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1009CC" w:rsidRPr="006B26BA" w:rsidRDefault="001E0F8C" w:rsidP="001009CC">
      <w:pPr>
        <w:pStyle w:val="Naslov2"/>
        <w:ind w:firstLine="0"/>
        <w:rPr>
          <w:rFonts w:ascii="Calibri" w:hAnsi="Calibri"/>
          <w:i/>
          <w:iCs/>
          <w:sz w:val="28"/>
          <w:szCs w:val="28"/>
        </w:rPr>
      </w:pPr>
      <w:r>
        <w:rPr>
          <w:rFonts w:ascii="Calibri" w:hAnsi="Calibri"/>
          <w:i/>
          <w:iCs/>
          <w:sz w:val="28"/>
          <w:szCs w:val="28"/>
        </w:rPr>
        <w:t>1. IZMJEN</w:t>
      </w:r>
      <w:r w:rsidR="000177F9">
        <w:rPr>
          <w:rFonts w:ascii="Calibri" w:hAnsi="Calibri"/>
          <w:i/>
          <w:iCs/>
          <w:sz w:val="28"/>
          <w:szCs w:val="28"/>
        </w:rPr>
        <w:t>A</w:t>
      </w:r>
      <w:r>
        <w:rPr>
          <w:rFonts w:ascii="Calibri" w:hAnsi="Calibri"/>
          <w:i/>
          <w:iCs/>
          <w:sz w:val="28"/>
          <w:szCs w:val="28"/>
        </w:rPr>
        <w:t xml:space="preserve"> I DOPUN</w:t>
      </w:r>
      <w:r w:rsidR="000177F9">
        <w:rPr>
          <w:rFonts w:ascii="Calibri" w:hAnsi="Calibri"/>
          <w:i/>
          <w:iCs/>
          <w:sz w:val="28"/>
          <w:szCs w:val="28"/>
        </w:rPr>
        <w:t>A</w:t>
      </w:r>
      <w:r>
        <w:rPr>
          <w:rFonts w:ascii="Calibri" w:hAnsi="Calibri"/>
          <w:i/>
          <w:iCs/>
          <w:sz w:val="28"/>
          <w:szCs w:val="28"/>
        </w:rPr>
        <w:t xml:space="preserve"> </w:t>
      </w:r>
      <w:r w:rsidR="001009CC" w:rsidRPr="006B26BA">
        <w:rPr>
          <w:rFonts w:ascii="Calibri" w:hAnsi="Calibri"/>
          <w:i/>
          <w:iCs/>
          <w:sz w:val="28"/>
          <w:szCs w:val="28"/>
        </w:rPr>
        <w:t>PRORAČUN</w:t>
      </w:r>
      <w:r>
        <w:rPr>
          <w:rFonts w:ascii="Calibri" w:hAnsi="Calibri"/>
          <w:i/>
          <w:iCs/>
          <w:sz w:val="28"/>
          <w:szCs w:val="28"/>
        </w:rPr>
        <w:t>A</w:t>
      </w:r>
      <w:r w:rsidR="001009CC" w:rsidRPr="006B26BA">
        <w:rPr>
          <w:rFonts w:ascii="Calibri" w:hAnsi="Calibri"/>
          <w:i/>
          <w:iCs/>
          <w:sz w:val="28"/>
          <w:szCs w:val="28"/>
        </w:rPr>
        <w:t xml:space="preserve"> OPĆINE VIŠKOVO ZA 20</w:t>
      </w:r>
      <w:r w:rsidR="008E12E6">
        <w:rPr>
          <w:rFonts w:ascii="Calibri" w:hAnsi="Calibri"/>
          <w:i/>
          <w:iCs/>
          <w:sz w:val="28"/>
          <w:szCs w:val="28"/>
        </w:rPr>
        <w:t>20</w:t>
      </w:r>
      <w:r w:rsidR="001009CC" w:rsidRPr="006B26BA">
        <w:rPr>
          <w:rFonts w:ascii="Calibri" w:hAnsi="Calibri"/>
          <w:i/>
          <w:iCs/>
          <w:sz w:val="28"/>
          <w:szCs w:val="28"/>
        </w:rPr>
        <w:t>. GODINU</w:t>
      </w:r>
    </w:p>
    <w:p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1E0F8C">
        <w:rPr>
          <w:rFonts w:ascii="Calibri" w:hAnsi="Calibri"/>
          <w:b/>
          <w:i/>
          <w:sz w:val="28"/>
          <w:szCs w:val="28"/>
        </w:rPr>
        <w:t>A</w:t>
      </w:r>
      <w:r w:rsidRPr="006B26BA">
        <w:rPr>
          <w:rFonts w:ascii="Calibri" w:hAnsi="Calibri"/>
          <w:b/>
          <w:i/>
          <w:sz w:val="28"/>
          <w:szCs w:val="28"/>
        </w:rPr>
        <w:t xml:space="preserve"> ZA 20</w:t>
      </w:r>
      <w:r w:rsidR="003060FB">
        <w:rPr>
          <w:rFonts w:ascii="Calibri" w:hAnsi="Calibri"/>
          <w:b/>
          <w:i/>
          <w:sz w:val="28"/>
          <w:szCs w:val="28"/>
        </w:rPr>
        <w:t>2</w:t>
      </w:r>
      <w:r w:rsidR="008E12E6">
        <w:rPr>
          <w:rFonts w:ascii="Calibri" w:hAnsi="Calibri"/>
          <w:b/>
          <w:i/>
          <w:sz w:val="28"/>
          <w:szCs w:val="28"/>
        </w:rPr>
        <w:t>1</w:t>
      </w:r>
      <w:r w:rsidRPr="006B26BA">
        <w:rPr>
          <w:rFonts w:ascii="Calibri" w:hAnsi="Calibri"/>
          <w:b/>
          <w:i/>
          <w:sz w:val="28"/>
          <w:szCs w:val="28"/>
        </w:rPr>
        <w:t>. I 20</w:t>
      </w:r>
      <w:r w:rsidR="008E12E6">
        <w:rPr>
          <w:rFonts w:ascii="Calibri" w:hAnsi="Calibri"/>
          <w:b/>
          <w:i/>
          <w:sz w:val="28"/>
          <w:szCs w:val="28"/>
        </w:rPr>
        <w:t>22</w:t>
      </w:r>
      <w:r w:rsidRPr="006B26BA">
        <w:rPr>
          <w:rFonts w:ascii="Calibri" w:hAnsi="Calibri"/>
          <w:b/>
          <w:i/>
          <w:sz w:val="28"/>
          <w:szCs w:val="28"/>
        </w:rPr>
        <w:t>. GODINU</w:t>
      </w:r>
    </w:p>
    <w:p w:rsidR="001009CC" w:rsidRPr="006B26BA" w:rsidRDefault="001009CC" w:rsidP="001009CC">
      <w:pPr>
        <w:pStyle w:val="Podnoje"/>
        <w:tabs>
          <w:tab w:val="clear" w:pos="4703"/>
          <w:tab w:val="clear" w:pos="9406"/>
        </w:tabs>
        <w:rPr>
          <w:sz w:val="24"/>
          <w:szCs w:val="24"/>
        </w:rPr>
      </w:pPr>
    </w:p>
    <w:p w:rsidR="001009CC" w:rsidRDefault="001009CC" w:rsidP="001009CC">
      <w:pPr>
        <w:pStyle w:val="Naslov7"/>
        <w:autoSpaceDE w:val="0"/>
        <w:autoSpaceDN w:val="0"/>
        <w:adjustRightInd w:val="0"/>
        <w:rPr>
          <w:szCs w:val="24"/>
        </w:rPr>
      </w:pPr>
    </w:p>
    <w:p w:rsidR="00B22D50" w:rsidRPr="00B22D50" w:rsidRDefault="00B22D50" w:rsidP="00B22D50"/>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009CC" w:rsidRPr="006B26BA" w:rsidRDefault="001009CC" w:rsidP="001009CC">
      <w:pPr>
        <w:autoSpaceDE w:val="0"/>
        <w:autoSpaceDN w:val="0"/>
        <w:adjustRightInd w:val="0"/>
        <w:rPr>
          <w:rFonts w:ascii="Calibri" w:hAnsi="Calibri"/>
          <w:sz w:val="24"/>
          <w:szCs w:val="24"/>
        </w:rPr>
      </w:pPr>
    </w:p>
    <w:p w:rsidR="00187488" w:rsidRPr="00E8264A" w:rsidRDefault="00187488" w:rsidP="00187488">
      <w:pPr>
        <w:pStyle w:val="Naslov7"/>
        <w:contextualSpacing/>
        <w:jc w:val="both"/>
        <w:rPr>
          <w:rFonts w:ascii="Calibri" w:hAnsi="Calibri"/>
          <w:sz w:val="22"/>
          <w:szCs w:val="22"/>
        </w:rPr>
      </w:pPr>
      <w:r w:rsidRPr="005A2A1B">
        <w:rPr>
          <w:rFonts w:ascii="Calibri" w:hAnsi="Calibri"/>
          <w:sz w:val="22"/>
          <w:szCs w:val="22"/>
        </w:rPr>
        <w:t>Proračun Općine Viškovo za 20</w:t>
      </w:r>
      <w:r>
        <w:rPr>
          <w:rFonts w:ascii="Calibri" w:hAnsi="Calibri"/>
          <w:sz w:val="22"/>
          <w:szCs w:val="22"/>
        </w:rPr>
        <w:t>20</w:t>
      </w:r>
      <w:r w:rsidRPr="005A2A1B">
        <w:rPr>
          <w:rFonts w:ascii="Calibri" w:hAnsi="Calibri"/>
          <w:sz w:val="22"/>
          <w:szCs w:val="22"/>
        </w:rPr>
        <w:t>. godinu s projekcijama za 202</w:t>
      </w:r>
      <w:r>
        <w:rPr>
          <w:rFonts w:ascii="Calibri" w:hAnsi="Calibri"/>
          <w:sz w:val="22"/>
          <w:szCs w:val="22"/>
        </w:rPr>
        <w:t>1. i 2022</w:t>
      </w:r>
      <w:r w:rsidRPr="005A2A1B">
        <w:rPr>
          <w:rFonts w:ascii="Calibri" w:hAnsi="Calibri"/>
          <w:sz w:val="22"/>
          <w:szCs w:val="22"/>
        </w:rPr>
        <w:t xml:space="preserve">. godinu donesen je na sjednici Općinskog vijeća Općine Viškovo održanoj </w:t>
      </w:r>
      <w:r>
        <w:rPr>
          <w:rFonts w:ascii="Calibri" w:hAnsi="Calibri"/>
          <w:sz w:val="22"/>
          <w:szCs w:val="22"/>
        </w:rPr>
        <w:t>1</w:t>
      </w:r>
      <w:r w:rsidRPr="005A2A1B">
        <w:rPr>
          <w:rFonts w:ascii="Calibri" w:hAnsi="Calibri"/>
          <w:sz w:val="22"/>
          <w:szCs w:val="22"/>
        </w:rPr>
        <w:t>2. prosinca 201</w:t>
      </w:r>
      <w:r>
        <w:rPr>
          <w:rFonts w:ascii="Calibri" w:hAnsi="Calibri"/>
          <w:sz w:val="22"/>
          <w:szCs w:val="22"/>
        </w:rPr>
        <w:t>9</w:t>
      </w:r>
      <w:r w:rsidRPr="005A2A1B">
        <w:rPr>
          <w:rFonts w:ascii="Calibri" w:hAnsi="Calibri"/>
          <w:sz w:val="22"/>
          <w:szCs w:val="22"/>
        </w:rPr>
        <w:t>. godine („Služben</w:t>
      </w:r>
      <w:r>
        <w:rPr>
          <w:rFonts w:ascii="Calibri" w:hAnsi="Calibri"/>
          <w:sz w:val="22"/>
          <w:szCs w:val="22"/>
        </w:rPr>
        <w:t>e novine Općine Viškovo, broj 21</w:t>
      </w:r>
      <w:r w:rsidRPr="005A2A1B">
        <w:rPr>
          <w:rFonts w:ascii="Calibri" w:hAnsi="Calibri"/>
          <w:sz w:val="22"/>
          <w:szCs w:val="22"/>
        </w:rPr>
        <w:t>/1</w:t>
      </w:r>
      <w:r>
        <w:rPr>
          <w:rFonts w:ascii="Calibri" w:hAnsi="Calibri"/>
          <w:sz w:val="22"/>
          <w:szCs w:val="22"/>
        </w:rPr>
        <w:t>9</w:t>
      </w:r>
      <w:r w:rsidRPr="005A2A1B">
        <w:rPr>
          <w:rFonts w:ascii="Calibri" w:hAnsi="Calibri"/>
          <w:sz w:val="22"/>
          <w:szCs w:val="22"/>
        </w:rPr>
        <w:t>.)</w:t>
      </w:r>
      <w:r>
        <w:rPr>
          <w:rFonts w:ascii="Calibri" w:hAnsi="Calibri"/>
          <w:sz w:val="22"/>
          <w:szCs w:val="22"/>
        </w:rPr>
        <w:t xml:space="preserve">. </w:t>
      </w:r>
    </w:p>
    <w:p w:rsidR="00187488" w:rsidRPr="005A2A1B" w:rsidRDefault="00187488" w:rsidP="00187488">
      <w:pPr>
        <w:pStyle w:val="Naslov7"/>
        <w:contextualSpacing/>
        <w:jc w:val="both"/>
        <w:rPr>
          <w:rFonts w:ascii="Calibri" w:hAnsi="Calibri"/>
          <w:sz w:val="22"/>
          <w:szCs w:val="22"/>
        </w:rPr>
      </w:pPr>
      <w:r w:rsidRPr="005A2A1B">
        <w:rPr>
          <w:rFonts w:ascii="Calibri" w:hAnsi="Calibri"/>
          <w:sz w:val="22"/>
          <w:szCs w:val="22"/>
        </w:rPr>
        <w:t xml:space="preserve"> </w:t>
      </w:r>
    </w:p>
    <w:p w:rsidR="00187488" w:rsidRPr="005A2A1B" w:rsidRDefault="00187488" w:rsidP="00187488">
      <w:pPr>
        <w:autoSpaceDE w:val="0"/>
        <w:autoSpaceDN w:val="0"/>
        <w:adjustRightInd w:val="0"/>
        <w:jc w:val="both"/>
        <w:rPr>
          <w:rFonts w:ascii="Calibri" w:hAnsi="Calibri"/>
          <w:sz w:val="22"/>
          <w:szCs w:val="22"/>
        </w:rPr>
      </w:pPr>
      <w:r w:rsidRPr="005A2A1B">
        <w:rPr>
          <w:rFonts w:ascii="Calibri" w:hAnsi="Calibri"/>
          <w:sz w:val="22"/>
          <w:szCs w:val="22"/>
        </w:rPr>
        <w:t>Zakonom o proračunu („Narodne novine“, broj 87/08., 136/12. i 15/15.) predviđeno je da se izmjene i dopune proračuna mogu vršiti tijekom proračunske godine prema postupku propisanom za donošenje istog</w:t>
      </w:r>
      <w:r w:rsidR="00B22D50">
        <w:rPr>
          <w:rFonts w:ascii="Calibri" w:hAnsi="Calibri"/>
          <w:sz w:val="22"/>
          <w:szCs w:val="22"/>
        </w:rPr>
        <w:t xml:space="preserve"> i</w:t>
      </w:r>
      <w:r w:rsidR="00916C3A">
        <w:rPr>
          <w:rFonts w:ascii="Calibri" w:hAnsi="Calibri"/>
          <w:sz w:val="22"/>
          <w:szCs w:val="22"/>
        </w:rPr>
        <w:t xml:space="preserve"> u skladu s m</w:t>
      </w:r>
      <w:r w:rsidR="00916C3A" w:rsidRPr="006B26BA">
        <w:rPr>
          <w:rFonts w:ascii="Calibri" w:hAnsi="Calibri"/>
          <w:sz w:val="22"/>
          <w:szCs w:val="22"/>
        </w:rPr>
        <w:t>etodologij</w:t>
      </w:r>
      <w:r w:rsidR="00916C3A">
        <w:rPr>
          <w:rFonts w:ascii="Calibri" w:hAnsi="Calibri"/>
          <w:sz w:val="22"/>
          <w:szCs w:val="22"/>
        </w:rPr>
        <w:t>om</w:t>
      </w:r>
      <w:r w:rsidR="00916C3A" w:rsidRPr="006B26BA">
        <w:rPr>
          <w:rFonts w:ascii="Calibri" w:hAnsi="Calibri"/>
          <w:sz w:val="22"/>
          <w:szCs w:val="22"/>
        </w:rPr>
        <w:t xml:space="preserve"> </w:t>
      </w:r>
      <w:r w:rsidR="00B22D50">
        <w:rPr>
          <w:rFonts w:ascii="Calibri" w:hAnsi="Calibri"/>
          <w:sz w:val="22"/>
          <w:szCs w:val="22"/>
        </w:rPr>
        <w:t>propisanom</w:t>
      </w:r>
      <w:r w:rsidR="00B22D50" w:rsidRPr="006B26BA">
        <w:rPr>
          <w:rFonts w:ascii="Calibri" w:hAnsi="Calibri"/>
          <w:sz w:val="22"/>
          <w:szCs w:val="22"/>
        </w:rPr>
        <w:t xml:space="preserve"> </w:t>
      </w:r>
      <w:r w:rsidR="00916C3A" w:rsidRPr="006B26BA">
        <w:rPr>
          <w:rFonts w:ascii="Calibri" w:hAnsi="Calibri"/>
          <w:sz w:val="22"/>
          <w:szCs w:val="22"/>
        </w:rPr>
        <w:t>za izradu proračuna jedinic</w:t>
      </w:r>
      <w:r w:rsidR="009D747C">
        <w:rPr>
          <w:rFonts w:ascii="Calibri" w:hAnsi="Calibri"/>
          <w:sz w:val="22"/>
          <w:szCs w:val="22"/>
        </w:rPr>
        <w:t>a</w:t>
      </w:r>
      <w:r w:rsidR="00916C3A" w:rsidRPr="006B26BA">
        <w:rPr>
          <w:rFonts w:ascii="Calibri" w:hAnsi="Calibri"/>
          <w:sz w:val="22"/>
          <w:szCs w:val="22"/>
        </w:rPr>
        <w:t xml:space="preserve"> lokalne i područne (regionalne) samouprave</w:t>
      </w:r>
      <w:r w:rsidR="00B22D50">
        <w:rPr>
          <w:rFonts w:ascii="Calibri" w:hAnsi="Calibri"/>
          <w:sz w:val="22"/>
          <w:szCs w:val="22"/>
        </w:rPr>
        <w:t>. S</w:t>
      </w:r>
      <w:r w:rsidRPr="005A2A1B">
        <w:rPr>
          <w:rFonts w:ascii="Calibri" w:hAnsi="Calibri"/>
          <w:sz w:val="22"/>
          <w:szCs w:val="22"/>
        </w:rPr>
        <w:t>ukladno navedenom, ovim izmjenama i dopunama Proračuna za 20</w:t>
      </w:r>
      <w:r w:rsidR="00800989">
        <w:rPr>
          <w:rFonts w:ascii="Calibri" w:hAnsi="Calibri"/>
          <w:sz w:val="22"/>
          <w:szCs w:val="22"/>
        </w:rPr>
        <w:t>20</w:t>
      </w:r>
      <w:r w:rsidRPr="005A2A1B">
        <w:rPr>
          <w:rFonts w:ascii="Calibri" w:hAnsi="Calibri"/>
          <w:sz w:val="22"/>
          <w:szCs w:val="22"/>
        </w:rPr>
        <w:t xml:space="preserve">. godinu, vrši </w:t>
      </w:r>
      <w:r w:rsidR="009D747C">
        <w:rPr>
          <w:rFonts w:ascii="Calibri" w:hAnsi="Calibri"/>
          <w:sz w:val="22"/>
          <w:szCs w:val="22"/>
        </w:rPr>
        <w:t xml:space="preserve">se </w:t>
      </w:r>
      <w:r w:rsidRPr="005A2A1B">
        <w:rPr>
          <w:rFonts w:ascii="Calibri" w:hAnsi="Calibri"/>
          <w:sz w:val="22"/>
          <w:szCs w:val="22"/>
        </w:rPr>
        <w:t>usklađenje planiranih prihoda i primitaka te rashoda i izdataka proračuna prema novoj procjeni prihoda i primitaka te rashoda i izdataka. Projekcije za 202</w:t>
      </w:r>
      <w:r w:rsidR="00800989">
        <w:rPr>
          <w:rFonts w:ascii="Calibri" w:hAnsi="Calibri"/>
          <w:sz w:val="22"/>
          <w:szCs w:val="22"/>
        </w:rPr>
        <w:t>1</w:t>
      </w:r>
      <w:r w:rsidRPr="005A2A1B">
        <w:rPr>
          <w:rFonts w:ascii="Calibri" w:hAnsi="Calibri"/>
          <w:sz w:val="22"/>
          <w:szCs w:val="22"/>
        </w:rPr>
        <w:t>. i 202</w:t>
      </w:r>
      <w:r w:rsidR="00800989">
        <w:rPr>
          <w:rFonts w:ascii="Calibri" w:hAnsi="Calibri"/>
          <w:sz w:val="22"/>
          <w:szCs w:val="22"/>
        </w:rPr>
        <w:t>2</w:t>
      </w:r>
      <w:r w:rsidRPr="005A2A1B">
        <w:rPr>
          <w:rFonts w:ascii="Calibri" w:hAnsi="Calibri"/>
          <w:sz w:val="22"/>
          <w:szCs w:val="22"/>
        </w:rPr>
        <w:t>. godinu se ovim izmjenama i dopunama proračuna ne mijenjaju.</w:t>
      </w:r>
    </w:p>
    <w:p w:rsidR="00187488" w:rsidRPr="005A2A1B" w:rsidRDefault="00187488" w:rsidP="00187488">
      <w:pPr>
        <w:jc w:val="both"/>
        <w:rPr>
          <w:rFonts w:ascii="Calibri" w:hAnsi="Calibri"/>
          <w:sz w:val="16"/>
          <w:szCs w:val="16"/>
        </w:rPr>
      </w:pPr>
    </w:p>
    <w:p w:rsidR="00187488" w:rsidRPr="005A2A1B" w:rsidRDefault="00187488" w:rsidP="00187488">
      <w:pPr>
        <w:pStyle w:val="Default"/>
        <w:jc w:val="both"/>
        <w:rPr>
          <w:rFonts w:ascii="Calibri" w:eastAsia="Times New Roman" w:hAnsi="Calibri" w:cs="Times New Roman"/>
          <w:color w:val="auto"/>
          <w:sz w:val="22"/>
          <w:szCs w:val="22"/>
          <w:lang w:eastAsia="hr-HR"/>
        </w:rPr>
      </w:pPr>
      <w:r w:rsidRPr="005A2A1B">
        <w:rPr>
          <w:rFonts w:ascii="Calibri" w:eastAsia="Times New Roman" w:hAnsi="Calibri" w:cs="Times New Roman"/>
          <w:color w:val="auto"/>
          <w:sz w:val="22"/>
          <w:szCs w:val="22"/>
          <w:lang w:eastAsia="hr-HR"/>
        </w:rPr>
        <w:t>Ujedno,</w:t>
      </w:r>
      <w:r>
        <w:rPr>
          <w:rFonts w:ascii="Calibri" w:eastAsia="Times New Roman" w:hAnsi="Calibri" w:cs="Times New Roman"/>
          <w:color w:val="auto"/>
          <w:sz w:val="22"/>
          <w:szCs w:val="22"/>
          <w:lang w:eastAsia="hr-HR"/>
        </w:rPr>
        <w:t xml:space="preserve"> ovim</w:t>
      </w:r>
      <w:r w:rsidRPr="005A2A1B">
        <w:rPr>
          <w:rFonts w:ascii="Calibri" w:eastAsia="Times New Roman" w:hAnsi="Calibri" w:cs="Times New Roman"/>
          <w:color w:val="auto"/>
          <w:sz w:val="22"/>
          <w:szCs w:val="22"/>
          <w:lang w:eastAsia="hr-HR"/>
        </w:rPr>
        <w:t xml:space="preserve"> </w:t>
      </w:r>
      <w:r w:rsidRPr="005A2A1B">
        <w:rPr>
          <w:rFonts w:ascii="Calibri" w:hAnsi="Calibri"/>
          <w:color w:val="auto"/>
          <w:sz w:val="22"/>
          <w:szCs w:val="22"/>
        </w:rPr>
        <w:t>izmjenama i dopunama Proračuna za 20</w:t>
      </w:r>
      <w:r w:rsidR="00800989">
        <w:rPr>
          <w:rFonts w:ascii="Calibri" w:hAnsi="Calibri"/>
          <w:color w:val="auto"/>
          <w:sz w:val="22"/>
          <w:szCs w:val="22"/>
        </w:rPr>
        <w:t>20</w:t>
      </w:r>
      <w:r w:rsidRPr="005A2A1B">
        <w:rPr>
          <w:rFonts w:ascii="Calibri" w:hAnsi="Calibri"/>
          <w:color w:val="auto"/>
          <w:sz w:val="22"/>
          <w:szCs w:val="22"/>
        </w:rPr>
        <w:t xml:space="preserve">. godinu obuhvaćene su i izmjene i dopune plana </w:t>
      </w:r>
      <w:r w:rsidRPr="005A2A1B">
        <w:rPr>
          <w:rFonts w:ascii="Calibri" w:eastAsia="Times New Roman" w:hAnsi="Calibri" w:cs="Times New Roman"/>
          <w:color w:val="auto"/>
          <w:sz w:val="22"/>
          <w:szCs w:val="22"/>
          <w:lang w:eastAsia="hr-HR"/>
        </w:rPr>
        <w:t>prihoda i rashoda proračunskih korisnika koji temeljem Odluke o sustavu glavne knjige riznice Općine Viškovo i načinu vođenja jedinstvenog računa riznice („Službene novine Primorsko-goranske županije“, broj 40/12.) posluju preko jedinstvenog poslovnog računa riznice i u okviru objedinjenog računovodstveno-informacijskog sustava, što znači da su njihovi financijski planovi sastavni dio konsolidiranog proračuna.</w:t>
      </w:r>
    </w:p>
    <w:p w:rsidR="00187488" w:rsidRPr="005A2A1B" w:rsidRDefault="00187488" w:rsidP="00187488">
      <w:pPr>
        <w:pStyle w:val="Default"/>
        <w:jc w:val="both"/>
        <w:rPr>
          <w:rFonts w:ascii="Calibri" w:eastAsia="Times New Roman" w:hAnsi="Calibri" w:cs="Times New Roman"/>
          <w:color w:val="auto"/>
          <w:sz w:val="22"/>
          <w:szCs w:val="22"/>
          <w:lang w:eastAsia="hr-HR"/>
        </w:rPr>
      </w:pPr>
    </w:p>
    <w:p w:rsidR="00B22D50" w:rsidRDefault="00B22D50" w:rsidP="00B22D50">
      <w:pPr>
        <w:autoSpaceDE w:val="0"/>
        <w:autoSpaceDN w:val="0"/>
        <w:adjustRightInd w:val="0"/>
        <w:jc w:val="both"/>
        <w:rPr>
          <w:rFonts w:ascii="Calibri" w:hAnsi="Calibri"/>
          <w:sz w:val="22"/>
          <w:szCs w:val="22"/>
        </w:rPr>
      </w:pPr>
      <w:r>
        <w:rPr>
          <w:rFonts w:ascii="Calibri" w:hAnsi="Calibri"/>
          <w:sz w:val="22"/>
          <w:szCs w:val="22"/>
        </w:rPr>
        <w:t xml:space="preserve">Ovim izmjenama </w:t>
      </w:r>
      <w:r w:rsidRPr="006B26BA">
        <w:rPr>
          <w:rFonts w:ascii="Calibri" w:hAnsi="Calibri"/>
          <w:sz w:val="22"/>
          <w:szCs w:val="22"/>
        </w:rPr>
        <w:t>Proračun</w:t>
      </w:r>
      <w:r>
        <w:rPr>
          <w:rFonts w:ascii="Calibri" w:hAnsi="Calibri"/>
          <w:sz w:val="22"/>
          <w:szCs w:val="22"/>
        </w:rPr>
        <w:t>a</w:t>
      </w:r>
      <w:r w:rsidRPr="006B26BA">
        <w:rPr>
          <w:rFonts w:ascii="Calibri" w:hAnsi="Calibri"/>
          <w:sz w:val="22"/>
          <w:szCs w:val="22"/>
        </w:rPr>
        <w:t xml:space="preserve"> Općine Viškovo za 20</w:t>
      </w:r>
      <w:r>
        <w:rPr>
          <w:rFonts w:ascii="Calibri" w:hAnsi="Calibri"/>
          <w:sz w:val="22"/>
          <w:szCs w:val="22"/>
        </w:rPr>
        <w:t>20</w:t>
      </w:r>
      <w:r w:rsidRPr="006B26BA">
        <w:rPr>
          <w:rFonts w:ascii="Calibri" w:hAnsi="Calibri"/>
          <w:sz w:val="22"/>
          <w:szCs w:val="22"/>
        </w:rPr>
        <w:t xml:space="preserve">. godinu </w:t>
      </w:r>
      <w:r>
        <w:rPr>
          <w:rFonts w:ascii="Calibri" w:hAnsi="Calibri"/>
          <w:sz w:val="22"/>
          <w:szCs w:val="22"/>
        </w:rPr>
        <w:t>izvrše</w:t>
      </w:r>
      <w:r w:rsidR="009D747C">
        <w:rPr>
          <w:rFonts w:ascii="Calibri" w:hAnsi="Calibri"/>
          <w:sz w:val="22"/>
          <w:szCs w:val="22"/>
        </w:rPr>
        <w:t>no je usklađenje planiranih stavaka</w:t>
      </w:r>
      <w:r>
        <w:rPr>
          <w:rFonts w:ascii="Calibri" w:hAnsi="Calibri"/>
          <w:sz w:val="22"/>
          <w:szCs w:val="22"/>
        </w:rPr>
        <w:t xml:space="preserve"> </w:t>
      </w:r>
      <w:r w:rsidR="00B11390">
        <w:rPr>
          <w:rFonts w:ascii="Calibri" w:hAnsi="Calibri"/>
          <w:sz w:val="22"/>
          <w:szCs w:val="22"/>
        </w:rPr>
        <w:t>u dijelu koji se odnosi na</w:t>
      </w:r>
      <w:r>
        <w:rPr>
          <w:rFonts w:ascii="Calibri" w:hAnsi="Calibri"/>
          <w:sz w:val="22"/>
          <w:szCs w:val="22"/>
        </w:rPr>
        <w:t xml:space="preserve"> prijenos rezultata poslovanja iz prethodne godine, kao i prijenos investicijskih ulaganja </w:t>
      </w:r>
      <w:r w:rsidR="00C11A19">
        <w:rPr>
          <w:rFonts w:ascii="Calibri" w:hAnsi="Calibri"/>
          <w:sz w:val="22"/>
          <w:szCs w:val="22"/>
        </w:rPr>
        <w:t>i projekata financiranih iz pomoći</w:t>
      </w:r>
      <w:r w:rsidR="009D747C">
        <w:rPr>
          <w:rFonts w:ascii="Calibri" w:hAnsi="Calibri"/>
          <w:sz w:val="22"/>
          <w:szCs w:val="22"/>
        </w:rPr>
        <w:t xml:space="preserve"> i kredita</w:t>
      </w:r>
      <w:r w:rsidR="00C11A19">
        <w:rPr>
          <w:rFonts w:ascii="Calibri" w:hAnsi="Calibri"/>
          <w:sz w:val="22"/>
          <w:szCs w:val="22"/>
        </w:rPr>
        <w:t xml:space="preserve"> koji</w:t>
      </w:r>
      <w:r>
        <w:rPr>
          <w:rFonts w:ascii="Calibri" w:hAnsi="Calibri"/>
          <w:sz w:val="22"/>
          <w:szCs w:val="22"/>
        </w:rPr>
        <w:t xml:space="preserve"> nisu dovršen</w:t>
      </w:r>
      <w:r w:rsidR="00C11A19">
        <w:rPr>
          <w:rFonts w:ascii="Calibri" w:hAnsi="Calibri"/>
          <w:sz w:val="22"/>
          <w:szCs w:val="22"/>
        </w:rPr>
        <w:t>i</w:t>
      </w:r>
      <w:r>
        <w:rPr>
          <w:rFonts w:ascii="Calibri" w:hAnsi="Calibri"/>
          <w:sz w:val="22"/>
          <w:szCs w:val="22"/>
        </w:rPr>
        <w:t xml:space="preserve"> u prethodnoj godini </w:t>
      </w:r>
      <w:r w:rsidR="009D747C">
        <w:rPr>
          <w:rFonts w:ascii="Calibri" w:hAnsi="Calibri"/>
          <w:sz w:val="22"/>
          <w:szCs w:val="22"/>
        </w:rPr>
        <w:t>te</w:t>
      </w:r>
      <w:r w:rsidR="00B11390">
        <w:rPr>
          <w:rFonts w:ascii="Calibri" w:hAnsi="Calibri"/>
          <w:sz w:val="22"/>
          <w:szCs w:val="22"/>
        </w:rPr>
        <w:t xml:space="preserve"> nastavak</w:t>
      </w:r>
      <w:r>
        <w:rPr>
          <w:rFonts w:ascii="Calibri" w:hAnsi="Calibri"/>
          <w:sz w:val="22"/>
          <w:szCs w:val="22"/>
        </w:rPr>
        <w:t xml:space="preserve"> njihovog financiranja iz kredita ili pomoći</w:t>
      </w:r>
      <w:r w:rsidR="009D747C">
        <w:rPr>
          <w:rFonts w:ascii="Calibri" w:hAnsi="Calibri"/>
          <w:sz w:val="22"/>
          <w:szCs w:val="22"/>
        </w:rPr>
        <w:t xml:space="preserve"> u ovoj godini. Također, usklađenje je potrebno</w:t>
      </w:r>
      <w:r>
        <w:rPr>
          <w:rFonts w:ascii="Calibri" w:hAnsi="Calibri"/>
          <w:sz w:val="22"/>
          <w:szCs w:val="22"/>
        </w:rPr>
        <w:t xml:space="preserve"> </w:t>
      </w:r>
      <w:r w:rsidR="009D747C">
        <w:rPr>
          <w:rFonts w:ascii="Calibri" w:hAnsi="Calibri"/>
          <w:sz w:val="22"/>
          <w:szCs w:val="22"/>
        </w:rPr>
        <w:t>i</w:t>
      </w:r>
      <w:r>
        <w:rPr>
          <w:rFonts w:ascii="Calibri" w:hAnsi="Calibri"/>
          <w:sz w:val="22"/>
          <w:szCs w:val="22"/>
        </w:rPr>
        <w:t xml:space="preserve"> u dijelu </w:t>
      </w:r>
      <w:r w:rsidR="009D747C">
        <w:rPr>
          <w:rFonts w:ascii="Calibri" w:hAnsi="Calibri"/>
          <w:sz w:val="22"/>
          <w:szCs w:val="22"/>
        </w:rPr>
        <w:t xml:space="preserve">plana </w:t>
      </w:r>
      <w:r>
        <w:rPr>
          <w:rFonts w:ascii="Calibri" w:hAnsi="Calibri"/>
          <w:sz w:val="22"/>
          <w:szCs w:val="22"/>
        </w:rPr>
        <w:t>koji je vezan uz</w:t>
      </w:r>
      <w:r w:rsidR="009D747C">
        <w:rPr>
          <w:rFonts w:ascii="Calibri" w:hAnsi="Calibri"/>
          <w:sz w:val="22"/>
          <w:szCs w:val="22"/>
        </w:rPr>
        <w:t xml:space="preserve"> utjecaj</w:t>
      </w:r>
      <w:r>
        <w:rPr>
          <w:rFonts w:ascii="Calibri" w:hAnsi="Calibri"/>
          <w:sz w:val="22"/>
          <w:szCs w:val="22"/>
        </w:rPr>
        <w:t xml:space="preserve"> nasta</w:t>
      </w:r>
      <w:r w:rsidR="009D747C">
        <w:rPr>
          <w:rFonts w:ascii="Calibri" w:hAnsi="Calibri"/>
          <w:sz w:val="22"/>
          <w:szCs w:val="22"/>
        </w:rPr>
        <w:t>lih</w:t>
      </w:r>
      <w:r>
        <w:rPr>
          <w:rFonts w:ascii="Calibri" w:hAnsi="Calibri"/>
          <w:sz w:val="22"/>
          <w:szCs w:val="22"/>
        </w:rPr>
        <w:t xml:space="preserve"> poremećaj</w:t>
      </w:r>
      <w:r w:rsidR="009D747C">
        <w:rPr>
          <w:rFonts w:ascii="Calibri" w:hAnsi="Calibri"/>
          <w:sz w:val="22"/>
          <w:szCs w:val="22"/>
        </w:rPr>
        <w:t>a</w:t>
      </w:r>
      <w:r>
        <w:rPr>
          <w:rFonts w:ascii="Calibri" w:hAnsi="Calibri"/>
          <w:sz w:val="22"/>
          <w:szCs w:val="22"/>
        </w:rPr>
        <w:t xml:space="preserve"> u ostvarivanju prihoda i izvršavanju rashoda u uvjetima izvanrednih okolnosti izazvanih korona virusnom </w:t>
      </w:r>
      <w:proofErr w:type="spellStart"/>
      <w:r>
        <w:rPr>
          <w:rFonts w:ascii="Calibri" w:hAnsi="Calibri"/>
          <w:sz w:val="22"/>
          <w:szCs w:val="22"/>
        </w:rPr>
        <w:t>pandemijom</w:t>
      </w:r>
      <w:proofErr w:type="spellEnd"/>
      <w:r>
        <w:rPr>
          <w:rFonts w:ascii="Calibri" w:hAnsi="Calibri"/>
          <w:sz w:val="22"/>
          <w:szCs w:val="22"/>
        </w:rPr>
        <w:t xml:space="preserve">. </w:t>
      </w:r>
    </w:p>
    <w:p w:rsidR="00B22D50" w:rsidRDefault="00B22D50" w:rsidP="00187488">
      <w:pPr>
        <w:jc w:val="both"/>
        <w:rPr>
          <w:rFonts w:ascii="Calibri" w:hAnsi="Calibri"/>
          <w:sz w:val="22"/>
          <w:szCs w:val="22"/>
        </w:rPr>
      </w:pPr>
    </w:p>
    <w:p w:rsidR="00187488" w:rsidRPr="005A2A1B" w:rsidRDefault="00B11390" w:rsidP="00187488">
      <w:pPr>
        <w:jc w:val="both"/>
        <w:rPr>
          <w:rFonts w:ascii="Calibri" w:hAnsi="Calibri"/>
          <w:sz w:val="22"/>
          <w:szCs w:val="22"/>
        </w:rPr>
      </w:pPr>
      <w:r>
        <w:rPr>
          <w:rFonts w:ascii="Calibri" w:hAnsi="Calibri"/>
          <w:sz w:val="22"/>
          <w:szCs w:val="22"/>
        </w:rPr>
        <w:t>U skladu s navedenim, o</w:t>
      </w:r>
      <w:r w:rsidR="00187488" w:rsidRPr="005A2A1B">
        <w:rPr>
          <w:rFonts w:ascii="Calibri" w:hAnsi="Calibri"/>
          <w:sz w:val="22"/>
          <w:szCs w:val="22"/>
        </w:rPr>
        <w:t xml:space="preserve">vim </w:t>
      </w:r>
      <w:r w:rsidR="00800989">
        <w:rPr>
          <w:rFonts w:ascii="Calibri" w:hAnsi="Calibri"/>
          <w:sz w:val="22"/>
          <w:szCs w:val="22"/>
        </w:rPr>
        <w:t>1</w:t>
      </w:r>
      <w:r w:rsidR="00187488" w:rsidRPr="005A2A1B">
        <w:rPr>
          <w:rFonts w:ascii="Calibri" w:hAnsi="Calibri"/>
          <w:sz w:val="22"/>
          <w:szCs w:val="22"/>
        </w:rPr>
        <w:t>. izmjenama i dopunama predlaže se povećanje Proračuna za 20</w:t>
      </w:r>
      <w:r w:rsidR="00800989">
        <w:rPr>
          <w:rFonts w:ascii="Calibri" w:hAnsi="Calibri"/>
          <w:sz w:val="22"/>
          <w:szCs w:val="22"/>
        </w:rPr>
        <w:t>20</w:t>
      </w:r>
      <w:r w:rsidR="00187488" w:rsidRPr="005A2A1B">
        <w:rPr>
          <w:rFonts w:ascii="Calibri" w:hAnsi="Calibri"/>
          <w:sz w:val="22"/>
          <w:szCs w:val="22"/>
        </w:rPr>
        <w:t xml:space="preserve">. godinu za ukupno </w:t>
      </w:r>
      <w:r w:rsidR="00942CF2">
        <w:rPr>
          <w:rFonts w:ascii="Calibri" w:hAnsi="Calibri"/>
          <w:sz w:val="22"/>
          <w:szCs w:val="22"/>
        </w:rPr>
        <w:t xml:space="preserve">19.245.000 kuna ili za 27%. </w:t>
      </w:r>
      <w:r w:rsidR="00187488" w:rsidRPr="005A2A1B">
        <w:rPr>
          <w:rFonts w:ascii="Calibri" w:hAnsi="Calibri"/>
          <w:sz w:val="22"/>
          <w:szCs w:val="22"/>
        </w:rPr>
        <w:t xml:space="preserve"> </w:t>
      </w:r>
      <w:r w:rsidR="00942CF2">
        <w:rPr>
          <w:rFonts w:ascii="Calibri" w:hAnsi="Calibri"/>
          <w:sz w:val="22"/>
          <w:szCs w:val="22"/>
        </w:rPr>
        <w:t>P</w:t>
      </w:r>
      <w:r w:rsidR="00187488" w:rsidRPr="005A2A1B">
        <w:rPr>
          <w:rFonts w:ascii="Calibri" w:hAnsi="Calibri"/>
          <w:sz w:val="22"/>
          <w:szCs w:val="22"/>
        </w:rPr>
        <w:t>ojašnjenje predloženih izmjena planiranih prihoda i primitaka te rashoda i izdataka po stavkama u općem i posebnom dijelu Proračuna za 20</w:t>
      </w:r>
      <w:r w:rsidR="00942CF2">
        <w:rPr>
          <w:rFonts w:ascii="Calibri" w:hAnsi="Calibri"/>
          <w:sz w:val="22"/>
          <w:szCs w:val="22"/>
        </w:rPr>
        <w:t>20</w:t>
      </w:r>
      <w:r w:rsidR="00187488" w:rsidRPr="005A2A1B">
        <w:rPr>
          <w:rFonts w:ascii="Calibri" w:hAnsi="Calibri"/>
          <w:sz w:val="22"/>
          <w:szCs w:val="22"/>
        </w:rPr>
        <w:t>. godinu</w:t>
      </w:r>
      <w:r w:rsidR="00942CF2">
        <w:rPr>
          <w:rFonts w:ascii="Calibri" w:hAnsi="Calibri"/>
          <w:sz w:val="22"/>
          <w:szCs w:val="22"/>
        </w:rPr>
        <w:t xml:space="preserve"> slijedi u nastavku</w:t>
      </w:r>
      <w:r w:rsidR="00187488" w:rsidRPr="005A2A1B">
        <w:rPr>
          <w:rFonts w:ascii="Calibri" w:hAnsi="Calibri"/>
          <w:sz w:val="22"/>
          <w:szCs w:val="22"/>
        </w:rPr>
        <w:t>.</w:t>
      </w:r>
    </w:p>
    <w:p w:rsidR="00942CF2" w:rsidRDefault="00942CF2" w:rsidP="001009CC">
      <w:pPr>
        <w:autoSpaceDE w:val="0"/>
        <w:autoSpaceDN w:val="0"/>
        <w:adjustRightInd w:val="0"/>
        <w:jc w:val="both"/>
        <w:rPr>
          <w:rFonts w:ascii="Calibri" w:hAnsi="Calibri"/>
          <w:sz w:val="22"/>
          <w:szCs w:val="22"/>
        </w:rPr>
      </w:pPr>
    </w:p>
    <w:p w:rsidR="001009CC" w:rsidRDefault="001009CC" w:rsidP="001009CC">
      <w:pPr>
        <w:pStyle w:val="Tijeloteksta3"/>
        <w:rPr>
          <w:rFonts w:ascii="Calibri" w:hAnsi="Calibri"/>
          <w:sz w:val="22"/>
          <w:szCs w:val="22"/>
        </w:rPr>
      </w:pPr>
    </w:p>
    <w:p w:rsidR="00B11390" w:rsidRPr="009D747C" w:rsidRDefault="00B11390" w:rsidP="001009CC">
      <w:pPr>
        <w:pStyle w:val="Tijeloteksta3"/>
        <w:rPr>
          <w:rFonts w:ascii="Calibri" w:hAnsi="Calibri"/>
          <w:sz w:val="12"/>
          <w:szCs w:val="12"/>
        </w:rPr>
      </w:pPr>
    </w:p>
    <w:p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t>OPĆI DIO PRORAČUNA</w:t>
      </w:r>
    </w:p>
    <w:p w:rsidR="009D747C" w:rsidRDefault="009D747C" w:rsidP="001009CC">
      <w:pPr>
        <w:pStyle w:val="Tijeloteksta3"/>
        <w:rPr>
          <w:rFonts w:ascii="Calibri" w:hAnsi="Calibri"/>
          <w:b/>
          <w:szCs w:val="24"/>
        </w:rPr>
      </w:pPr>
    </w:p>
    <w:p w:rsidR="001009CC" w:rsidRDefault="001009CC" w:rsidP="001009CC">
      <w:pPr>
        <w:pStyle w:val="Tijeloteksta3"/>
        <w:rPr>
          <w:rFonts w:ascii="Calibri" w:hAnsi="Calibri"/>
          <w:b/>
          <w:szCs w:val="24"/>
        </w:rPr>
      </w:pPr>
      <w:r w:rsidRPr="006B26BA">
        <w:rPr>
          <w:rFonts w:ascii="Calibri" w:hAnsi="Calibri"/>
          <w:b/>
          <w:szCs w:val="24"/>
        </w:rPr>
        <w:t>PRIHODI  I PRIMICI</w:t>
      </w:r>
    </w:p>
    <w:p w:rsidR="00B11390" w:rsidRPr="006B26BA" w:rsidRDefault="00B11390" w:rsidP="001009CC">
      <w:pPr>
        <w:pStyle w:val="Tijeloteksta3"/>
        <w:rPr>
          <w:rFonts w:ascii="Calibri" w:hAnsi="Calibri"/>
          <w:b/>
          <w:szCs w:val="24"/>
        </w:rPr>
      </w:pPr>
    </w:p>
    <w:p w:rsidR="00B11390" w:rsidRPr="005A2A1B" w:rsidRDefault="00B11390" w:rsidP="00B11390">
      <w:pPr>
        <w:jc w:val="both"/>
        <w:rPr>
          <w:rFonts w:ascii="Calibri" w:hAnsi="Calibri"/>
          <w:sz w:val="22"/>
          <w:szCs w:val="22"/>
        </w:rPr>
      </w:pPr>
      <w:r w:rsidRPr="001B6874">
        <w:rPr>
          <w:rFonts w:ascii="Calibri" w:hAnsi="Calibri"/>
          <w:sz w:val="22"/>
          <w:szCs w:val="22"/>
        </w:rPr>
        <w:t xml:space="preserve">Ukupni </w:t>
      </w:r>
      <w:r w:rsidRPr="005A2A1B">
        <w:rPr>
          <w:rFonts w:ascii="Calibri" w:hAnsi="Calibri"/>
          <w:sz w:val="22"/>
          <w:szCs w:val="22"/>
        </w:rPr>
        <w:t>prihodi i primici Proračuna za 20</w:t>
      </w:r>
      <w:r>
        <w:rPr>
          <w:rFonts w:ascii="Calibri" w:hAnsi="Calibri"/>
          <w:sz w:val="22"/>
          <w:szCs w:val="22"/>
        </w:rPr>
        <w:t>20</w:t>
      </w:r>
      <w:r w:rsidRPr="005A2A1B">
        <w:rPr>
          <w:rFonts w:ascii="Calibri" w:hAnsi="Calibri"/>
          <w:sz w:val="22"/>
          <w:szCs w:val="22"/>
        </w:rPr>
        <w:t xml:space="preserve">. godinu planirani su u iznosu od </w:t>
      </w:r>
      <w:r>
        <w:rPr>
          <w:rFonts w:ascii="Calibri" w:hAnsi="Calibri"/>
          <w:sz w:val="22"/>
          <w:szCs w:val="22"/>
        </w:rPr>
        <w:t>71.875</w:t>
      </w:r>
      <w:r>
        <w:rPr>
          <w:rFonts w:ascii="Calibri" w:hAnsi="Calibri"/>
          <w:bCs/>
          <w:sz w:val="22"/>
          <w:szCs w:val="22"/>
        </w:rPr>
        <w:t xml:space="preserve">.000 </w:t>
      </w:r>
      <w:r w:rsidRPr="005A2A1B">
        <w:rPr>
          <w:rFonts w:ascii="Calibri" w:hAnsi="Calibri"/>
          <w:sz w:val="22"/>
          <w:szCs w:val="22"/>
        </w:rPr>
        <w:t xml:space="preserve">kn, dok se </w:t>
      </w:r>
      <w:r w:rsidR="001B6874">
        <w:rPr>
          <w:rFonts w:ascii="Calibri" w:hAnsi="Calibri"/>
          <w:sz w:val="22"/>
          <w:szCs w:val="22"/>
        </w:rPr>
        <w:t>ovim</w:t>
      </w:r>
      <w:r w:rsidRPr="005A2A1B">
        <w:rPr>
          <w:rFonts w:ascii="Calibri" w:hAnsi="Calibri"/>
          <w:sz w:val="22"/>
          <w:szCs w:val="22"/>
        </w:rPr>
        <w:t xml:space="preserve"> izmjenama predviđa njihovo povećanje na </w:t>
      </w:r>
      <w:r>
        <w:rPr>
          <w:rFonts w:ascii="Calibri" w:hAnsi="Calibri"/>
          <w:sz w:val="22"/>
          <w:szCs w:val="22"/>
        </w:rPr>
        <w:t>88.132.700</w:t>
      </w:r>
      <w:r w:rsidRPr="005A2A1B">
        <w:rPr>
          <w:rFonts w:ascii="Calibri" w:hAnsi="Calibri"/>
          <w:bCs/>
          <w:sz w:val="22"/>
          <w:szCs w:val="22"/>
        </w:rPr>
        <w:t xml:space="preserve"> </w:t>
      </w:r>
      <w:r w:rsidRPr="005A2A1B">
        <w:rPr>
          <w:rFonts w:ascii="Calibri" w:hAnsi="Calibri"/>
          <w:sz w:val="22"/>
          <w:szCs w:val="22"/>
        </w:rPr>
        <w:t>kn, što uz prenesen</w:t>
      </w:r>
      <w:r>
        <w:rPr>
          <w:rFonts w:ascii="Calibri" w:hAnsi="Calibri"/>
          <w:sz w:val="22"/>
          <w:szCs w:val="22"/>
        </w:rPr>
        <w:t xml:space="preserve">i višak </w:t>
      </w:r>
      <w:r w:rsidRPr="005A2A1B">
        <w:rPr>
          <w:rFonts w:ascii="Calibri" w:hAnsi="Calibri"/>
          <w:sz w:val="22"/>
          <w:szCs w:val="22"/>
        </w:rPr>
        <w:t xml:space="preserve">prihoda </w:t>
      </w:r>
      <w:r>
        <w:rPr>
          <w:rFonts w:ascii="Calibri" w:hAnsi="Calibri"/>
          <w:sz w:val="22"/>
          <w:szCs w:val="22"/>
        </w:rPr>
        <w:t>poslovanja</w:t>
      </w:r>
      <w:r w:rsidR="001B6874">
        <w:rPr>
          <w:rFonts w:ascii="Calibri" w:hAnsi="Calibri"/>
          <w:sz w:val="22"/>
          <w:szCs w:val="22"/>
        </w:rPr>
        <w:t xml:space="preserve"> po raspodjeli rezultata poslovanja</w:t>
      </w:r>
      <w:r>
        <w:rPr>
          <w:rFonts w:ascii="Calibri" w:hAnsi="Calibri"/>
          <w:sz w:val="22"/>
          <w:szCs w:val="22"/>
        </w:rPr>
        <w:t xml:space="preserve"> </w:t>
      </w:r>
      <w:r w:rsidRPr="005A2A1B">
        <w:rPr>
          <w:rFonts w:ascii="Calibri" w:hAnsi="Calibri"/>
          <w:sz w:val="22"/>
          <w:szCs w:val="22"/>
        </w:rPr>
        <w:t xml:space="preserve">iz </w:t>
      </w:r>
      <w:r w:rsidR="001B6874">
        <w:rPr>
          <w:rFonts w:ascii="Calibri" w:hAnsi="Calibri"/>
          <w:sz w:val="22"/>
          <w:szCs w:val="22"/>
        </w:rPr>
        <w:t>prethodne godine</w:t>
      </w:r>
      <w:r w:rsidRPr="005A2A1B">
        <w:rPr>
          <w:rFonts w:ascii="Calibri" w:hAnsi="Calibri"/>
          <w:sz w:val="22"/>
          <w:szCs w:val="22"/>
        </w:rPr>
        <w:t xml:space="preserve"> u iznosu od </w:t>
      </w:r>
      <w:r w:rsidR="001B6874">
        <w:rPr>
          <w:rFonts w:ascii="Calibri" w:hAnsi="Calibri"/>
          <w:sz w:val="22"/>
          <w:szCs w:val="22"/>
        </w:rPr>
        <w:t>2.987.300</w:t>
      </w:r>
      <w:r w:rsidRPr="005A2A1B">
        <w:rPr>
          <w:rFonts w:ascii="Calibri" w:hAnsi="Calibri"/>
          <w:sz w:val="22"/>
          <w:szCs w:val="22"/>
        </w:rPr>
        <w:t xml:space="preserve"> kn daje ukupno raspoloživih </w:t>
      </w:r>
      <w:r w:rsidR="001B6874">
        <w:rPr>
          <w:rFonts w:ascii="Calibri" w:hAnsi="Calibri"/>
          <w:bCs/>
          <w:sz w:val="22"/>
          <w:szCs w:val="22"/>
        </w:rPr>
        <w:t>91.120</w:t>
      </w:r>
      <w:r w:rsidRPr="005A2A1B">
        <w:rPr>
          <w:rFonts w:ascii="Calibri" w:hAnsi="Calibri"/>
          <w:bCs/>
          <w:sz w:val="22"/>
          <w:szCs w:val="22"/>
        </w:rPr>
        <w:t xml:space="preserve">.000 </w:t>
      </w:r>
      <w:r w:rsidRPr="005A2A1B">
        <w:rPr>
          <w:rFonts w:ascii="Calibri" w:hAnsi="Calibri"/>
          <w:sz w:val="22"/>
          <w:szCs w:val="22"/>
        </w:rPr>
        <w:t>kn</w:t>
      </w:r>
      <w:r w:rsidR="001B6874">
        <w:rPr>
          <w:rFonts w:ascii="Calibri" w:hAnsi="Calibri"/>
          <w:sz w:val="22"/>
          <w:szCs w:val="22"/>
        </w:rPr>
        <w:t xml:space="preserve"> ili 27</w:t>
      </w:r>
      <w:r>
        <w:rPr>
          <w:rFonts w:ascii="Calibri" w:hAnsi="Calibri"/>
          <w:sz w:val="22"/>
          <w:szCs w:val="22"/>
        </w:rPr>
        <w:t>% više</w:t>
      </w:r>
      <w:r w:rsidRPr="005A2A1B">
        <w:rPr>
          <w:rFonts w:ascii="Calibri" w:hAnsi="Calibri"/>
          <w:sz w:val="22"/>
          <w:szCs w:val="22"/>
        </w:rPr>
        <w:t>.</w:t>
      </w:r>
    </w:p>
    <w:p w:rsidR="00C02FC2" w:rsidRPr="005A2A1B" w:rsidRDefault="00C02FC2" w:rsidP="00C02FC2">
      <w:pPr>
        <w:jc w:val="both"/>
        <w:rPr>
          <w:rFonts w:ascii="Calibri" w:hAnsi="Calibri"/>
          <w:sz w:val="22"/>
          <w:szCs w:val="22"/>
        </w:rPr>
      </w:pPr>
      <w:r w:rsidRPr="005A2A1B">
        <w:rPr>
          <w:rFonts w:ascii="Calibri" w:hAnsi="Calibri"/>
          <w:sz w:val="22"/>
          <w:szCs w:val="22"/>
        </w:rPr>
        <w:lastRenderedPageBreak/>
        <w:t>U tome su ovim izmjenama i dopunama Proračuna za 20</w:t>
      </w:r>
      <w:r>
        <w:rPr>
          <w:rFonts w:ascii="Calibri" w:hAnsi="Calibri"/>
          <w:sz w:val="22"/>
          <w:szCs w:val="22"/>
        </w:rPr>
        <w:t>20</w:t>
      </w:r>
      <w:r w:rsidRPr="005A2A1B">
        <w:rPr>
          <w:rFonts w:ascii="Calibri" w:hAnsi="Calibri"/>
          <w:sz w:val="22"/>
          <w:szCs w:val="22"/>
        </w:rPr>
        <w:t>. godinu utvrđeni</w:t>
      </w:r>
      <w:r w:rsidR="00EF6DBD">
        <w:rPr>
          <w:rFonts w:ascii="Calibri" w:hAnsi="Calibri"/>
          <w:sz w:val="22"/>
          <w:szCs w:val="22"/>
        </w:rPr>
        <w:t xml:space="preserve"> prihodi</w:t>
      </w:r>
      <w:r w:rsidR="001009CC" w:rsidRPr="00BD7003">
        <w:rPr>
          <w:rFonts w:ascii="Calibri" w:hAnsi="Calibri"/>
          <w:sz w:val="22"/>
          <w:szCs w:val="22"/>
        </w:rPr>
        <w:t xml:space="preserve"> poslovanja</w:t>
      </w:r>
      <w:r w:rsidR="00EF6DBD">
        <w:rPr>
          <w:rFonts w:ascii="Calibri" w:hAnsi="Calibri"/>
          <w:sz w:val="22"/>
          <w:szCs w:val="22"/>
        </w:rPr>
        <w:t xml:space="preserve"> u</w:t>
      </w:r>
      <w:r w:rsidR="001009CC" w:rsidRPr="00BD7003">
        <w:rPr>
          <w:rFonts w:ascii="Calibri" w:hAnsi="Calibri"/>
          <w:sz w:val="22"/>
          <w:szCs w:val="22"/>
        </w:rPr>
        <w:t xml:space="preserve"> iznos</w:t>
      </w:r>
      <w:r w:rsidR="00EF6DBD">
        <w:rPr>
          <w:rFonts w:ascii="Calibri" w:hAnsi="Calibri"/>
          <w:sz w:val="22"/>
          <w:szCs w:val="22"/>
        </w:rPr>
        <w:t>u 73.307.200</w:t>
      </w:r>
      <w:r w:rsidR="001009CC" w:rsidRPr="00BD7003">
        <w:rPr>
          <w:rFonts w:ascii="Calibri" w:hAnsi="Calibri"/>
          <w:bCs/>
          <w:sz w:val="22"/>
          <w:szCs w:val="22"/>
        </w:rPr>
        <w:t xml:space="preserve"> </w:t>
      </w:r>
      <w:r w:rsidR="001009CC" w:rsidRPr="00BD7003">
        <w:rPr>
          <w:rFonts w:ascii="Calibri" w:hAnsi="Calibri"/>
          <w:sz w:val="22"/>
          <w:szCs w:val="22"/>
        </w:rPr>
        <w:t>kuna, prihodi o</w:t>
      </w:r>
      <w:r w:rsidR="00CC1970" w:rsidRPr="00BD7003">
        <w:rPr>
          <w:rFonts w:ascii="Calibri" w:hAnsi="Calibri"/>
          <w:sz w:val="22"/>
          <w:szCs w:val="22"/>
        </w:rPr>
        <w:t>d prodaje nefinancijske imovine</w:t>
      </w:r>
      <w:r w:rsidR="009D747C">
        <w:rPr>
          <w:rFonts w:ascii="Calibri" w:hAnsi="Calibri"/>
          <w:sz w:val="22"/>
          <w:szCs w:val="22"/>
        </w:rPr>
        <w:t xml:space="preserve"> u iznosu od</w:t>
      </w:r>
      <w:r w:rsidR="00CC1970" w:rsidRPr="00BD7003">
        <w:rPr>
          <w:rFonts w:ascii="Calibri" w:hAnsi="Calibri"/>
          <w:sz w:val="22"/>
          <w:szCs w:val="22"/>
        </w:rPr>
        <w:t xml:space="preserve"> </w:t>
      </w:r>
      <w:r w:rsidR="00AD1CE1">
        <w:rPr>
          <w:rFonts w:ascii="Calibri" w:hAnsi="Calibri"/>
          <w:sz w:val="22"/>
          <w:szCs w:val="22"/>
        </w:rPr>
        <w:t>1.500.</w:t>
      </w:r>
      <w:r w:rsidR="00D26363">
        <w:rPr>
          <w:rFonts w:ascii="Calibri" w:hAnsi="Calibri"/>
          <w:sz w:val="22"/>
          <w:szCs w:val="22"/>
        </w:rPr>
        <w:t>000</w:t>
      </w:r>
      <w:r w:rsidR="001009CC" w:rsidRPr="00BD7003">
        <w:rPr>
          <w:rFonts w:ascii="Calibri" w:hAnsi="Calibri"/>
          <w:bCs/>
          <w:sz w:val="22"/>
          <w:szCs w:val="22"/>
        </w:rPr>
        <w:t xml:space="preserve"> kuna te </w:t>
      </w:r>
      <w:r w:rsidR="001009CC" w:rsidRPr="00BD7003">
        <w:rPr>
          <w:rFonts w:ascii="Calibri" w:hAnsi="Calibri"/>
          <w:sz w:val="22"/>
          <w:szCs w:val="22"/>
        </w:rPr>
        <w:t xml:space="preserve">primici od financijske imovine i zaduživanja </w:t>
      </w:r>
      <w:r w:rsidR="009D747C">
        <w:rPr>
          <w:rFonts w:ascii="Calibri" w:hAnsi="Calibri"/>
          <w:sz w:val="22"/>
          <w:szCs w:val="22"/>
        </w:rPr>
        <w:t xml:space="preserve">u iznosu od </w:t>
      </w:r>
      <w:r w:rsidR="00EF6DBD">
        <w:rPr>
          <w:rFonts w:ascii="Calibri" w:hAnsi="Calibri"/>
          <w:sz w:val="22"/>
          <w:szCs w:val="22"/>
        </w:rPr>
        <w:t>13.325</w:t>
      </w:r>
      <w:r w:rsidR="00D26363">
        <w:rPr>
          <w:rFonts w:ascii="Calibri" w:hAnsi="Calibri"/>
          <w:sz w:val="22"/>
          <w:szCs w:val="22"/>
        </w:rPr>
        <w:t xml:space="preserve">.000 </w:t>
      </w:r>
      <w:r w:rsidR="001009CC" w:rsidRPr="00BD7003">
        <w:rPr>
          <w:rFonts w:ascii="Calibri" w:hAnsi="Calibri"/>
          <w:sz w:val="22"/>
          <w:szCs w:val="22"/>
        </w:rPr>
        <w:t>kuna.</w:t>
      </w:r>
      <w:r w:rsidR="001009CC" w:rsidRPr="006B26BA">
        <w:rPr>
          <w:rFonts w:ascii="Calibri" w:hAnsi="Calibri"/>
          <w:sz w:val="22"/>
          <w:szCs w:val="22"/>
        </w:rPr>
        <w:t xml:space="preserve"> </w:t>
      </w:r>
      <w:r w:rsidRPr="005A2A1B">
        <w:rPr>
          <w:rFonts w:ascii="Calibri" w:hAnsi="Calibri"/>
          <w:sz w:val="22"/>
          <w:szCs w:val="22"/>
        </w:rPr>
        <w:t>U projekcijama za 202</w:t>
      </w:r>
      <w:r>
        <w:rPr>
          <w:rFonts w:ascii="Calibri" w:hAnsi="Calibri"/>
          <w:sz w:val="22"/>
          <w:szCs w:val="22"/>
        </w:rPr>
        <w:t>1</w:t>
      </w:r>
      <w:r w:rsidRPr="005A2A1B">
        <w:rPr>
          <w:rFonts w:ascii="Calibri" w:hAnsi="Calibri"/>
          <w:sz w:val="22"/>
          <w:szCs w:val="22"/>
        </w:rPr>
        <w:t xml:space="preserve">. godinu ukupni prihodi i primici planirani su u iznosu od </w:t>
      </w:r>
      <w:r>
        <w:rPr>
          <w:rFonts w:ascii="Calibri" w:hAnsi="Calibri"/>
          <w:sz w:val="22"/>
          <w:szCs w:val="22"/>
        </w:rPr>
        <w:t>92.885</w:t>
      </w:r>
      <w:r w:rsidRPr="005A2A1B">
        <w:rPr>
          <w:rFonts w:ascii="Calibri" w:hAnsi="Calibri"/>
          <w:sz w:val="22"/>
          <w:szCs w:val="22"/>
        </w:rPr>
        <w:t>.000 kun</w:t>
      </w:r>
      <w:r>
        <w:rPr>
          <w:rFonts w:ascii="Calibri" w:hAnsi="Calibri"/>
          <w:sz w:val="22"/>
          <w:szCs w:val="22"/>
        </w:rPr>
        <w:t>a, dok su u projekcijama za 2022</w:t>
      </w:r>
      <w:r w:rsidRPr="005A2A1B">
        <w:rPr>
          <w:rFonts w:ascii="Calibri" w:hAnsi="Calibri"/>
          <w:sz w:val="22"/>
          <w:szCs w:val="22"/>
        </w:rPr>
        <w:t xml:space="preserve">. godinu planirani u visini od </w:t>
      </w:r>
      <w:r>
        <w:rPr>
          <w:rFonts w:ascii="Calibri" w:hAnsi="Calibri"/>
          <w:sz w:val="22"/>
          <w:szCs w:val="22"/>
        </w:rPr>
        <w:t>91.685</w:t>
      </w:r>
      <w:r w:rsidRPr="005A2A1B">
        <w:rPr>
          <w:rFonts w:ascii="Calibri" w:hAnsi="Calibri"/>
          <w:sz w:val="22"/>
          <w:szCs w:val="22"/>
        </w:rPr>
        <w:t xml:space="preserve">.000 kuna. </w:t>
      </w:r>
    </w:p>
    <w:p w:rsidR="00D11534" w:rsidRDefault="00D11534" w:rsidP="001009CC">
      <w:pPr>
        <w:autoSpaceDE w:val="0"/>
        <w:autoSpaceDN w:val="0"/>
        <w:adjustRightInd w:val="0"/>
        <w:jc w:val="both"/>
        <w:rPr>
          <w:rFonts w:ascii="Calibri" w:hAnsi="Calibri"/>
          <w:sz w:val="22"/>
          <w:szCs w:val="22"/>
        </w:rPr>
      </w:pPr>
    </w:p>
    <w:p w:rsidR="00EF6DBD" w:rsidRDefault="00EF6DBD" w:rsidP="001009CC">
      <w:pPr>
        <w:autoSpaceDE w:val="0"/>
        <w:autoSpaceDN w:val="0"/>
        <w:adjustRightInd w:val="0"/>
        <w:jc w:val="both"/>
        <w:rPr>
          <w:rFonts w:ascii="Calibri" w:hAnsi="Calibri"/>
          <w:sz w:val="22"/>
          <w:szCs w:val="22"/>
        </w:rPr>
      </w:pPr>
      <w:r>
        <w:rPr>
          <w:rFonts w:ascii="Calibri" w:hAnsi="Calibri"/>
          <w:sz w:val="22"/>
          <w:szCs w:val="22"/>
        </w:rPr>
        <w:t xml:space="preserve">Sukladno uvodno navedenim razlozima potrebe </w:t>
      </w:r>
      <w:r w:rsidRPr="005A2A1B">
        <w:rPr>
          <w:rFonts w:ascii="Calibri" w:hAnsi="Calibri"/>
          <w:sz w:val="22"/>
          <w:szCs w:val="22"/>
        </w:rPr>
        <w:t>usklađenj</w:t>
      </w:r>
      <w:r>
        <w:rPr>
          <w:rFonts w:ascii="Calibri" w:hAnsi="Calibri"/>
          <w:sz w:val="22"/>
          <w:szCs w:val="22"/>
        </w:rPr>
        <w:t>a</w:t>
      </w:r>
      <w:r w:rsidRPr="005A2A1B">
        <w:rPr>
          <w:rFonts w:ascii="Calibri" w:hAnsi="Calibri"/>
          <w:sz w:val="22"/>
          <w:szCs w:val="22"/>
        </w:rPr>
        <w:t xml:space="preserve"> planiranih prihoda i primitaka</w:t>
      </w:r>
      <w:r>
        <w:rPr>
          <w:rFonts w:ascii="Calibri" w:hAnsi="Calibri"/>
          <w:sz w:val="22"/>
          <w:szCs w:val="22"/>
        </w:rPr>
        <w:t>, prihodi poslovanja su povećani za 4.932.200 kn ili 7% više, prihodi od prodaje nefinancijske imovine ostali su na razini prethodnog plana, a primici od financijske imovine i zaduživanja povećani su za 11.325.500 kn i 6,7 puta su veći u odnosu na prethodni plan.</w:t>
      </w:r>
    </w:p>
    <w:p w:rsidR="00EF6DBD" w:rsidRDefault="00EF6DBD" w:rsidP="001009CC">
      <w:pPr>
        <w:autoSpaceDE w:val="0"/>
        <w:autoSpaceDN w:val="0"/>
        <w:adjustRightInd w:val="0"/>
        <w:jc w:val="both"/>
        <w:rPr>
          <w:rFonts w:ascii="Calibri" w:hAnsi="Calibri"/>
          <w:sz w:val="22"/>
          <w:szCs w:val="22"/>
        </w:rPr>
      </w:pPr>
    </w:p>
    <w:p w:rsidR="00B11390" w:rsidRDefault="00B11390" w:rsidP="00B11390">
      <w:pPr>
        <w:jc w:val="both"/>
        <w:rPr>
          <w:rFonts w:ascii="Calibri" w:hAnsi="Calibri"/>
          <w:sz w:val="22"/>
          <w:szCs w:val="22"/>
        </w:rPr>
      </w:pPr>
      <w:r w:rsidRPr="005A2A1B">
        <w:rPr>
          <w:rFonts w:ascii="Calibri" w:hAnsi="Calibri"/>
          <w:sz w:val="22"/>
          <w:szCs w:val="22"/>
        </w:rPr>
        <w:t>Predložene izmjene planiranih prihoda i primitaka odnose se na:</w:t>
      </w:r>
    </w:p>
    <w:p w:rsidR="00B11390" w:rsidRPr="005A2A1B" w:rsidRDefault="00B11390" w:rsidP="00B11390">
      <w:pPr>
        <w:jc w:val="both"/>
        <w:rPr>
          <w:rFonts w:ascii="Calibri" w:hAnsi="Calibri"/>
          <w:sz w:val="22"/>
          <w:szCs w:val="22"/>
        </w:rPr>
      </w:pPr>
    </w:p>
    <w:p w:rsidR="00C02FC2" w:rsidRDefault="00C02FC2" w:rsidP="004F378E">
      <w:pPr>
        <w:pStyle w:val="Odlomakpopisa"/>
        <w:numPr>
          <w:ilvl w:val="0"/>
          <w:numId w:val="55"/>
        </w:numPr>
        <w:spacing w:after="240" w:line="240" w:lineRule="auto"/>
        <w:jc w:val="both"/>
      </w:pPr>
      <w:r>
        <w:t>smanjenje</w:t>
      </w:r>
      <w:r w:rsidR="00B11390">
        <w:t xml:space="preserve"> prihoda od poreza i to</w:t>
      </w:r>
      <w:r w:rsidR="00B11390" w:rsidRPr="005A2A1B">
        <w:t xml:space="preserve"> poreza na dohodak u iznosu od </w:t>
      </w:r>
      <w:r>
        <w:t xml:space="preserve">2.150.000 </w:t>
      </w:r>
      <w:r w:rsidR="00281132">
        <w:t>kuna ili</w:t>
      </w:r>
      <w:r w:rsidR="00B11390">
        <w:t xml:space="preserve"> </w:t>
      </w:r>
      <w:r>
        <w:t>6</w:t>
      </w:r>
      <w:r w:rsidR="00B11390" w:rsidRPr="005A2A1B">
        <w:t xml:space="preserve">% </w:t>
      </w:r>
      <w:r>
        <w:t>manje</w:t>
      </w:r>
      <w:r w:rsidR="00B11390" w:rsidRPr="005A2A1B">
        <w:t xml:space="preserve"> u odnosu na prethodni plan </w:t>
      </w:r>
      <w:r>
        <w:t>te prihoda od poreza na robu i usluge, odnosno poreza na potrošn</w:t>
      </w:r>
      <w:r w:rsidR="00281132">
        <w:t>ju u iznosu od 250.000 kn ili</w:t>
      </w:r>
      <w:r>
        <w:t xml:space="preserve"> 48% manje </w:t>
      </w:r>
      <w:r w:rsidR="00B11390" w:rsidRPr="005A2A1B">
        <w:t xml:space="preserve">u skladu s procjenom </w:t>
      </w:r>
      <w:r w:rsidR="00B11390">
        <w:t xml:space="preserve">njihove </w:t>
      </w:r>
      <w:r w:rsidR="00B11390" w:rsidRPr="005A2A1B">
        <w:t xml:space="preserve">realizacije </w:t>
      </w:r>
      <w:r>
        <w:t>u uvjetima gospodarskih kretanja pod utjecajem izvanrednim okolnost</w:t>
      </w:r>
      <w:r w:rsidR="00281132">
        <w:t xml:space="preserve">i izazvanih korona virusnom </w:t>
      </w:r>
      <w:r>
        <w:t>e</w:t>
      </w:r>
      <w:r w:rsidR="00281132">
        <w:t>pide</w:t>
      </w:r>
      <w:r>
        <w:t>mijom</w:t>
      </w:r>
    </w:p>
    <w:p w:rsidR="00A13B4C" w:rsidRDefault="00A13B4C" w:rsidP="00A13B4C">
      <w:pPr>
        <w:pStyle w:val="Odlomakpopisa"/>
        <w:spacing w:after="240" w:line="240" w:lineRule="auto"/>
        <w:ind w:left="360"/>
        <w:jc w:val="both"/>
      </w:pPr>
    </w:p>
    <w:p w:rsidR="00B11390" w:rsidRPr="00A13B4C" w:rsidRDefault="00B11390" w:rsidP="004F378E">
      <w:pPr>
        <w:pStyle w:val="Odlomakpopisa"/>
        <w:numPr>
          <w:ilvl w:val="0"/>
          <w:numId w:val="55"/>
        </w:numPr>
        <w:jc w:val="both"/>
      </w:pPr>
      <w:r w:rsidRPr="00A13B4C">
        <w:t xml:space="preserve">povećanje prihoda od pomoći proračunu </w:t>
      </w:r>
      <w:r w:rsidR="00281132">
        <w:t>u</w:t>
      </w:r>
      <w:r w:rsidRPr="00A13B4C">
        <w:t xml:space="preserve"> iznos</w:t>
      </w:r>
      <w:r w:rsidR="00281132">
        <w:t>u</w:t>
      </w:r>
      <w:r w:rsidRPr="00A13B4C">
        <w:t xml:space="preserve"> od ukupno </w:t>
      </w:r>
      <w:r w:rsidR="00C02FC2" w:rsidRPr="00A13B4C">
        <w:t>7.625.940</w:t>
      </w:r>
      <w:r w:rsidRPr="00A13B4C">
        <w:t xml:space="preserve"> kuna </w:t>
      </w:r>
      <w:r w:rsidR="00331B5C" w:rsidRPr="00A13B4C">
        <w:t>i to</w:t>
      </w:r>
      <w:r w:rsidRPr="00A13B4C">
        <w:t>:</w:t>
      </w:r>
    </w:p>
    <w:p w:rsidR="00B11390" w:rsidRPr="00C321F0" w:rsidRDefault="00B11390" w:rsidP="004F378E">
      <w:pPr>
        <w:pStyle w:val="Odlomakpopisa"/>
        <w:numPr>
          <w:ilvl w:val="0"/>
          <w:numId w:val="54"/>
        </w:numPr>
        <w:spacing w:line="240" w:lineRule="auto"/>
        <w:jc w:val="both"/>
      </w:pPr>
      <w:r w:rsidRPr="00C321F0">
        <w:t xml:space="preserve">povećanje pomoći proračunu iz drugih proračuna za ukupno </w:t>
      </w:r>
      <w:r w:rsidR="00435C3B">
        <w:t>2.301.60</w:t>
      </w:r>
      <w:r w:rsidRPr="00C321F0">
        <w:t xml:space="preserve">0 kn koje se odnose na: </w:t>
      </w:r>
    </w:p>
    <w:p w:rsidR="006A1CA4" w:rsidRDefault="00B11390" w:rsidP="00B11390">
      <w:pPr>
        <w:ind w:left="426"/>
        <w:jc w:val="both"/>
        <w:rPr>
          <w:rFonts w:ascii="Calibri" w:hAnsi="Calibri"/>
          <w:sz w:val="22"/>
          <w:szCs w:val="22"/>
        </w:rPr>
      </w:pPr>
      <w:r w:rsidRPr="005A2A1B">
        <w:rPr>
          <w:rFonts w:ascii="Calibri" w:hAnsi="Calibri"/>
          <w:sz w:val="22"/>
          <w:szCs w:val="22"/>
        </w:rPr>
        <w:t>- tekuć</w:t>
      </w:r>
      <w:r>
        <w:rPr>
          <w:rFonts w:ascii="Calibri" w:hAnsi="Calibri"/>
          <w:sz w:val="22"/>
          <w:szCs w:val="22"/>
        </w:rPr>
        <w:t>e</w:t>
      </w:r>
      <w:r w:rsidRPr="005A2A1B">
        <w:rPr>
          <w:rFonts w:ascii="Calibri" w:hAnsi="Calibri"/>
          <w:sz w:val="22"/>
          <w:szCs w:val="22"/>
        </w:rPr>
        <w:t xml:space="preserve"> pomoći proračunu iz </w:t>
      </w:r>
      <w:r w:rsidR="006A1CA4">
        <w:rPr>
          <w:rFonts w:ascii="Calibri" w:hAnsi="Calibri"/>
          <w:sz w:val="22"/>
          <w:szCs w:val="22"/>
        </w:rPr>
        <w:t>državnog</w:t>
      </w:r>
      <w:r w:rsidR="002848C6">
        <w:rPr>
          <w:rFonts w:ascii="Calibri" w:hAnsi="Calibri"/>
          <w:sz w:val="22"/>
          <w:szCs w:val="22"/>
        </w:rPr>
        <w:t xml:space="preserve"> </w:t>
      </w:r>
      <w:r w:rsidRPr="005A2A1B">
        <w:rPr>
          <w:rFonts w:ascii="Calibri" w:hAnsi="Calibri"/>
          <w:sz w:val="22"/>
          <w:szCs w:val="22"/>
        </w:rPr>
        <w:t xml:space="preserve">proračuna </w:t>
      </w:r>
      <w:r w:rsidR="00281132">
        <w:rPr>
          <w:rFonts w:ascii="Calibri" w:hAnsi="Calibri"/>
          <w:sz w:val="22"/>
          <w:szCs w:val="22"/>
        </w:rPr>
        <w:t xml:space="preserve">koje su </w:t>
      </w:r>
      <w:r w:rsidR="006A1CA4">
        <w:rPr>
          <w:rFonts w:ascii="Calibri" w:hAnsi="Calibri"/>
          <w:sz w:val="22"/>
          <w:szCs w:val="22"/>
        </w:rPr>
        <w:t xml:space="preserve">povećane za 1.300.000 kn po osnovi kompenzacijskih mjera </w:t>
      </w:r>
      <w:r w:rsidR="00237A66">
        <w:rPr>
          <w:rFonts w:ascii="Calibri" w:hAnsi="Calibri"/>
          <w:sz w:val="22"/>
          <w:szCs w:val="22"/>
        </w:rPr>
        <w:t xml:space="preserve">kojima se namiruje smanjenje prihoda od poreza na dohodak zbog povećanja neoporezivog iznosa dohotka </w:t>
      </w:r>
      <w:r w:rsidR="006A1CA4">
        <w:rPr>
          <w:rFonts w:ascii="Calibri" w:hAnsi="Calibri"/>
          <w:sz w:val="22"/>
          <w:szCs w:val="22"/>
        </w:rPr>
        <w:t xml:space="preserve"> </w:t>
      </w:r>
    </w:p>
    <w:p w:rsidR="00B11390" w:rsidRDefault="006A1CA4" w:rsidP="00B11390">
      <w:pPr>
        <w:ind w:left="426"/>
        <w:jc w:val="both"/>
        <w:rPr>
          <w:rFonts w:ascii="Calibri" w:hAnsi="Calibri"/>
          <w:sz w:val="22"/>
          <w:szCs w:val="22"/>
        </w:rPr>
      </w:pPr>
      <w:r w:rsidRPr="005A2A1B">
        <w:rPr>
          <w:rFonts w:ascii="Calibri" w:hAnsi="Calibri"/>
          <w:sz w:val="22"/>
          <w:szCs w:val="22"/>
        </w:rPr>
        <w:t>- tekuć</w:t>
      </w:r>
      <w:r>
        <w:rPr>
          <w:rFonts w:ascii="Calibri" w:hAnsi="Calibri"/>
          <w:sz w:val="22"/>
          <w:szCs w:val="22"/>
        </w:rPr>
        <w:t>e</w:t>
      </w:r>
      <w:r w:rsidRPr="005A2A1B">
        <w:rPr>
          <w:rFonts w:ascii="Calibri" w:hAnsi="Calibri"/>
          <w:sz w:val="22"/>
          <w:szCs w:val="22"/>
        </w:rPr>
        <w:t xml:space="preserve"> pomoći proračunu iz </w:t>
      </w:r>
      <w:r>
        <w:rPr>
          <w:rFonts w:ascii="Calibri" w:hAnsi="Calibri"/>
          <w:sz w:val="22"/>
          <w:szCs w:val="22"/>
        </w:rPr>
        <w:t xml:space="preserve">županijskih </w:t>
      </w:r>
      <w:r w:rsidRPr="005A2A1B">
        <w:rPr>
          <w:rFonts w:ascii="Calibri" w:hAnsi="Calibri"/>
          <w:sz w:val="22"/>
          <w:szCs w:val="22"/>
        </w:rPr>
        <w:t xml:space="preserve">proračuna </w:t>
      </w:r>
      <w:r>
        <w:rPr>
          <w:rFonts w:ascii="Calibri" w:hAnsi="Calibri"/>
          <w:sz w:val="22"/>
          <w:szCs w:val="22"/>
        </w:rPr>
        <w:t xml:space="preserve">smanjene su </w:t>
      </w:r>
      <w:r w:rsidR="002848C6">
        <w:rPr>
          <w:rFonts w:ascii="Calibri" w:hAnsi="Calibri"/>
          <w:sz w:val="22"/>
          <w:szCs w:val="22"/>
        </w:rPr>
        <w:t>za 95.000 kn</w:t>
      </w:r>
      <w:r>
        <w:rPr>
          <w:rFonts w:ascii="Calibri" w:hAnsi="Calibri"/>
          <w:sz w:val="22"/>
          <w:szCs w:val="22"/>
        </w:rPr>
        <w:t>, a odnose se na pomoći za</w:t>
      </w:r>
      <w:r w:rsidR="002848C6">
        <w:rPr>
          <w:rFonts w:ascii="Calibri" w:hAnsi="Calibri"/>
          <w:sz w:val="22"/>
          <w:szCs w:val="22"/>
        </w:rPr>
        <w:t xml:space="preserve"> održavanje parlamentarnih izbora</w:t>
      </w:r>
      <w:r>
        <w:rPr>
          <w:rFonts w:ascii="Calibri" w:hAnsi="Calibri"/>
          <w:sz w:val="22"/>
          <w:szCs w:val="22"/>
        </w:rPr>
        <w:t xml:space="preserve"> koje nisu realizirane jer</w:t>
      </w:r>
      <w:r w:rsidR="002848C6">
        <w:rPr>
          <w:rFonts w:ascii="Calibri" w:hAnsi="Calibri"/>
          <w:sz w:val="22"/>
          <w:szCs w:val="22"/>
        </w:rPr>
        <w:t xml:space="preserve"> nisu realizirani </w:t>
      </w:r>
      <w:r>
        <w:rPr>
          <w:rFonts w:ascii="Calibri" w:hAnsi="Calibri"/>
          <w:sz w:val="22"/>
          <w:szCs w:val="22"/>
        </w:rPr>
        <w:t xml:space="preserve">na teret općine ni </w:t>
      </w:r>
      <w:r w:rsidR="002848C6">
        <w:rPr>
          <w:rFonts w:ascii="Calibri" w:hAnsi="Calibri"/>
          <w:sz w:val="22"/>
          <w:szCs w:val="22"/>
        </w:rPr>
        <w:t>rashodi po toj osnovi</w:t>
      </w:r>
      <w:r>
        <w:rPr>
          <w:rFonts w:ascii="Calibri" w:hAnsi="Calibri"/>
          <w:sz w:val="22"/>
          <w:szCs w:val="22"/>
        </w:rPr>
        <w:t xml:space="preserve"> </w:t>
      </w:r>
    </w:p>
    <w:p w:rsidR="00C97476" w:rsidRDefault="00C97476" w:rsidP="00B11390">
      <w:pPr>
        <w:ind w:left="426"/>
        <w:jc w:val="both"/>
        <w:rPr>
          <w:rFonts w:ascii="Calibri" w:hAnsi="Calibri"/>
          <w:sz w:val="22"/>
          <w:szCs w:val="22"/>
        </w:rPr>
      </w:pPr>
      <w:r>
        <w:rPr>
          <w:rFonts w:ascii="Calibri" w:hAnsi="Calibri"/>
          <w:sz w:val="22"/>
          <w:szCs w:val="22"/>
        </w:rPr>
        <w:t xml:space="preserve">- tekuće pomoći </w:t>
      </w:r>
      <w:r w:rsidR="00E819EB">
        <w:rPr>
          <w:rFonts w:ascii="Calibri" w:hAnsi="Calibri"/>
          <w:sz w:val="22"/>
          <w:szCs w:val="22"/>
        </w:rPr>
        <w:t>proračunskom korisniku Dječji vrtić Viškovo iz državnog proračuna za programe rada s djecom povećane su za 2.340 kn</w:t>
      </w:r>
    </w:p>
    <w:p w:rsidR="004B6F2D" w:rsidRDefault="00331B5C" w:rsidP="00331B5C">
      <w:pPr>
        <w:ind w:left="426"/>
        <w:jc w:val="both"/>
        <w:rPr>
          <w:rFonts w:ascii="Calibri" w:hAnsi="Calibri"/>
          <w:sz w:val="22"/>
          <w:szCs w:val="22"/>
        </w:rPr>
      </w:pPr>
      <w:r w:rsidRPr="005A2A1B">
        <w:rPr>
          <w:rFonts w:ascii="Calibri" w:hAnsi="Calibri"/>
          <w:sz w:val="22"/>
          <w:szCs w:val="22"/>
        </w:rPr>
        <w:t xml:space="preserve">- </w:t>
      </w:r>
      <w:r>
        <w:rPr>
          <w:rFonts w:ascii="Calibri" w:hAnsi="Calibri"/>
          <w:sz w:val="22"/>
          <w:szCs w:val="22"/>
        </w:rPr>
        <w:t>kapitalne</w:t>
      </w:r>
      <w:r w:rsidRPr="005A2A1B">
        <w:rPr>
          <w:rFonts w:ascii="Calibri" w:hAnsi="Calibri"/>
          <w:sz w:val="22"/>
          <w:szCs w:val="22"/>
        </w:rPr>
        <w:t xml:space="preserve"> pomoći proračunu iz </w:t>
      </w:r>
      <w:r>
        <w:rPr>
          <w:rFonts w:ascii="Calibri" w:hAnsi="Calibri"/>
          <w:sz w:val="22"/>
          <w:szCs w:val="22"/>
        </w:rPr>
        <w:t>državnog proračuna</w:t>
      </w:r>
      <w:r w:rsidRPr="005A2A1B">
        <w:rPr>
          <w:rFonts w:ascii="Calibri" w:hAnsi="Calibri"/>
          <w:sz w:val="22"/>
          <w:szCs w:val="22"/>
        </w:rPr>
        <w:t xml:space="preserve"> </w:t>
      </w:r>
      <w:r>
        <w:rPr>
          <w:rFonts w:ascii="Calibri" w:hAnsi="Calibri"/>
          <w:sz w:val="22"/>
          <w:szCs w:val="22"/>
        </w:rPr>
        <w:t xml:space="preserve">povećane su </w:t>
      </w:r>
      <w:r w:rsidR="00C67871">
        <w:rPr>
          <w:rFonts w:ascii="Calibri" w:hAnsi="Calibri"/>
          <w:sz w:val="22"/>
          <w:szCs w:val="22"/>
        </w:rPr>
        <w:t xml:space="preserve">ukupno </w:t>
      </w:r>
      <w:r>
        <w:rPr>
          <w:rFonts w:ascii="Calibri" w:hAnsi="Calibri"/>
          <w:sz w:val="22"/>
          <w:szCs w:val="22"/>
        </w:rPr>
        <w:t>za 896.600 kn</w:t>
      </w:r>
      <w:r w:rsidR="004B6F2D">
        <w:rPr>
          <w:rFonts w:ascii="Calibri" w:hAnsi="Calibri"/>
          <w:sz w:val="22"/>
          <w:szCs w:val="22"/>
        </w:rPr>
        <w:t>, a</w:t>
      </w:r>
      <w:r>
        <w:rPr>
          <w:rFonts w:ascii="Calibri" w:hAnsi="Calibri"/>
          <w:sz w:val="22"/>
          <w:szCs w:val="22"/>
        </w:rPr>
        <w:t xml:space="preserve"> odnose </w:t>
      </w:r>
      <w:r w:rsidR="004B6F2D">
        <w:rPr>
          <w:rFonts w:ascii="Calibri" w:hAnsi="Calibri"/>
          <w:sz w:val="22"/>
          <w:szCs w:val="22"/>
        </w:rPr>
        <w:t xml:space="preserve">se </w:t>
      </w:r>
      <w:r>
        <w:rPr>
          <w:rFonts w:ascii="Calibri" w:hAnsi="Calibri"/>
          <w:sz w:val="22"/>
          <w:szCs w:val="22"/>
        </w:rPr>
        <w:t xml:space="preserve">na </w:t>
      </w:r>
      <w:r w:rsidR="00E819EB">
        <w:rPr>
          <w:rFonts w:ascii="Calibri" w:hAnsi="Calibri"/>
          <w:sz w:val="22"/>
          <w:szCs w:val="22"/>
        </w:rPr>
        <w:t xml:space="preserve">pomoći za projekte izgradnje Područnog vrtića u </w:t>
      </w:r>
      <w:proofErr w:type="spellStart"/>
      <w:r w:rsidR="00E819EB">
        <w:rPr>
          <w:rFonts w:ascii="Calibri" w:hAnsi="Calibri"/>
          <w:sz w:val="22"/>
          <w:szCs w:val="22"/>
        </w:rPr>
        <w:t>Marčeljima</w:t>
      </w:r>
      <w:proofErr w:type="spellEnd"/>
      <w:r w:rsidR="00E819EB">
        <w:rPr>
          <w:rFonts w:ascii="Calibri" w:hAnsi="Calibri"/>
          <w:sz w:val="22"/>
          <w:szCs w:val="22"/>
        </w:rPr>
        <w:t xml:space="preserve"> u iznosu od 619.000 kn i dječjeg igrališta Vrtače u iznosu od 39.000 kn k</w:t>
      </w:r>
      <w:r w:rsidR="00E819EB" w:rsidRPr="00E819EB">
        <w:rPr>
          <w:rFonts w:ascii="Calibri" w:hAnsi="Calibri"/>
          <w:sz w:val="22"/>
          <w:szCs w:val="22"/>
        </w:rPr>
        <w:t>oji su bili planirani, ali nisu izvršeni u prethodnoj godini pa će se izvršavati i financirati u ovoj godini</w:t>
      </w:r>
      <w:r>
        <w:rPr>
          <w:rFonts w:ascii="Calibri" w:hAnsi="Calibri"/>
          <w:sz w:val="22"/>
          <w:szCs w:val="22"/>
        </w:rPr>
        <w:t>,</w:t>
      </w:r>
      <w:r w:rsidR="00E819EB">
        <w:rPr>
          <w:rFonts w:ascii="Calibri" w:hAnsi="Calibri"/>
          <w:sz w:val="22"/>
          <w:szCs w:val="22"/>
        </w:rPr>
        <w:t xml:space="preserve"> nadalje,</w:t>
      </w:r>
      <w:r w:rsidR="00A421FF">
        <w:rPr>
          <w:rFonts w:ascii="Calibri" w:hAnsi="Calibri"/>
          <w:sz w:val="22"/>
          <w:szCs w:val="22"/>
        </w:rPr>
        <w:t xml:space="preserve"> </w:t>
      </w:r>
      <w:r w:rsidR="004B6F2D">
        <w:rPr>
          <w:rFonts w:ascii="Calibri" w:hAnsi="Calibri"/>
          <w:sz w:val="22"/>
          <w:szCs w:val="22"/>
        </w:rPr>
        <w:t>na sredstava pomoći</w:t>
      </w:r>
      <w:r w:rsidR="00E819EB">
        <w:rPr>
          <w:rFonts w:ascii="Calibri" w:hAnsi="Calibri"/>
          <w:sz w:val="22"/>
          <w:szCs w:val="22"/>
        </w:rPr>
        <w:t xml:space="preserve"> koja trebaju biti </w:t>
      </w:r>
      <w:r w:rsidR="004B6F2D">
        <w:rPr>
          <w:rFonts w:ascii="Calibri" w:hAnsi="Calibri"/>
          <w:sz w:val="22"/>
          <w:szCs w:val="22"/>
        </w:rPr>
        <w:t xml:space="preserve"> </w:t>
      </w:r>
      <w:r w:rsidR="00E819EB">
        <w:rPr>
          <w:rFonts w:ascii="Calibri" w:hAnsi="Calibri"/>
          <w:sz w:val="22"/>
          <w:szCs w:val="22"/>
        </w:rPr>
        <w:t>refund</w:t>
      </w:r>
      <w:r w:rsidR="00C67871">
        <w:rPr>
          <w:rFonts w:ascii="Calibri" w:hAnsi="Calibri"/>
          <w:sz w:val="22"/>
          <w:szCs w:val="22"/>
        </w:rPr>
        <w:t>irana</w:t>
      </w:r>
      <w:r w:rsidR="00E819EB">
        <w:rPr>
          <w:rFonts w:ascii="Calibri" w:hAnsi="Calibri"/>
          <w:sz w:val="22"/>
          <w:szCs w:val="22"/>
        </w:rPr>
        <w:t xml:space="preserve"> </w:t>
      </w:r>
      <w:r w:rsidR="004B6F2D">
        <w:rPr>
          <w:rFonts w:ascii="Calibri" w:hAnsi="Calibri"/>
          <w:sz w:val="22"/>
          <w:szCs w:val="22"/>
        </w:rPr>
        <w:t xml:space="preserve">za projekte koji su u prethodnoj godini </w:t>
      </w:r>
      <w:proofErr w:type="spellStart"/>
      <w:r w:rsidR="004B6F2D">
        <w:rPr>
          <w:rFonts w:ascii="Calibri" w:hAnsi="Calibri"/>
          <w:sz w:val="22"/>
          <w:szCs w:val="22"/>
        </w:rPr>
        <w:t>predfinancirani</w:t>
      </w:r>
      <w:proofErr w:type="spellEnd"/>
      <w:r w:rsidR="004B6F2D">
        <w:rPr>
          <w:rFonts w:ascii="Calibri" w:hAnsi="Calibri"/>
          <w:sz w:val="22"/>
          <w:szCs w:val="22"/>
        </w:rPr>
        <w:t xml:space="preserve"> iz drugih proračunskih izvora u iznosu od 109.000 kn</w:t>
      </w:r>
      <w:r w:rsidR="00C67871">
        <w:rPr>
          <w:rFonts w:ascii="Calibri" w:hAnsi="Calibri"/>
          <w:sz w:val="22"/>
          <w:szCs w:val="22"/>
        </w:rPr>
        <w:t xml:space="preserve"> te</w:t>
      </w:r>
      <w:r w:rsidR="00E819EB" w:rsidRPr="00E819EB">
        <w:rPr>
          <w:rFonts w:ascii="Calibri" w:hAnsi="Calibri"/>
          <w:sz w:val="22"/>
          <w:szCs w:val="22"/>
        </w:rPr>
        <w:t xml:space="preserve"> </w:t>
      </w:r>
      <w:r w:rsidR="00E819EB">
        <w:rPr>
          <w:rFonts w:ascii="Calibri" w:hAnsi="Calibri"/>
          <w:sz w:val="22"/>
          <w:szCs w:val="22"/>
        </w:rPr>
        <w:t xml:space="preserve">dodatno realizirane pomoći </w:t>
      </w:r>
      <w:r w:rsidR="00281132">
        <w:rPr>
          <w:rFonts w:ascii="Calibri" w:hAnsi="Calibri"/>
          <w:sz w:val="22"/>
          <w:szCs w:val="22"/>
        </w:rPr>
        <w:t xml:space="preserve">u ovoj godini </w:t>
      </w:r>
      <w:r w:rsidR="00E819EB">
        <w:rPr>
          <w:rFonts w:ascii="Calibri" w:hAnsi="Calibri"/>
          <w:sz w:val="22"/>
          <w:szCs w:val="22"/>
        </w:rPr>
        <w:t xml:space="preserve">za novi vrtić u </w:t>
      </w:r>
      <w:proofErr w:type="spellStart"/>
      <w:r w:rsidR="00E819EB">
        <w:rPr>
          <w:rFonts w:ascii="Calibri" w:hAnsi="Calibri"/>
          <w:sz w:val="22"/>
          <w:szCs w:val="22"/>
        </w:rPr>
        <w:t>Viškovu</w:t>
      </w:r>
      <w:proofErr w:type="spellEnd"/>
      <w:r w:rsidR="00E819EB">
        <w:rPr>
          <w:rFonts w:ascii="Calibri" w:hAnsi="Calibri"/>
          <w:sz w:val="22"/>
          <w:szCs w:val="22"/>
        </w:rPr>
        <w:t xml:space="preserve"> u iznosu od 129.600 kn</w:t>
      </w:r>
    </w:p>
    <w:p w:rsidR="00B11390" w:rsidRDefault="00B11390" w:rsidP="00B11390">
      <w:pPr>
        <w:ind w:left="426"/>
        <w:jc w:val="both"/>
        <w:rPr>
          <w:rFonts w:ascii="Calibri" w:hAnsi="Calibri"/>
          <w:sz w:val="22"/>
          <w:szCs w:val="22"/>
        </w:rPr>
      </w:pPr>
      <w:r w:rsidRPr="005A2A1B">
        <w:rPr>
          <w:rFonts w:ascii="Calibri" w:hAnsi="Calibri"/>
          <w:sz w:val="22"/>
          <w:szCs w:val="22"/>
        </w:rPr>
        <w:t xml:space="preserve">- </w:t>
      </w:r>
      <w:r>
        <w:rPr>
          <w:rFonts w:ascii="Calibri" w:hAnsi="Calibri"/>
          <w:sz w:val="22"/>
          <w:szCs w:val="22"/>
        </w:rPr>
        <w:t>kapitalne</w:t>
      </w:r>
      <w:r w:rsidRPr="005A2A1B">
        <w:rPr>
          <w:rFonts w:ascii="Calibri" w:hAnsi="Calibri"/>
          <w:sz w:val="22"/>
          <w:szCs w:val="22"/>
        </w:rPr>
        <w:t xml:space="preserve"> pomoći proračunu iz proračuna Primorsko-goranske županije </w:t>
      </w:r>
      <w:r w:rsidR="006A1CA4">
        <w:rPr>
          <w:rFonts w:ascii="Calibri" w:hAnsi="Calibri"/>
          <w:sz w:val="22"/>
          <w:szCs w:val="22"/>
        </w:rPr>
        <w:t xml:space="preserve">povećane su za </w:t>
      </w:r>
      <w:r w:rsidR="004B6F2D">
        <w:rPr>
          <w:rFonts w:ascii="Calibri" w:hAnsi="Calibri"/>
          <w:sz w:val="22"/>
          <w:szCs w:val="22"/>
        </w:rPr>
        <w:t>200.000</w:t>
      </w:r>
      <w:r w:rsidR="006A1CA4">
        <w:rPr>
          <w:rFonts w:ascii="Calibri" w:hAnsi="Calibri"/>
          <w:sz w:val="22"/>
          <w:szCs w:val="22"/>
        </w:rPr>
        <w:t xml:space="preserve"> kn</w:t>
      </w:r>
      <w:r w:rsidR="004B6F2D">
        <w:rPr>
          <w:rFonts w:ascii="Calibri" w:hAnsi="Calibri"/>
          <w:sz w:val="22"/>
          <w:szCs w:val="22"/>
        </w:rPr>
        <w:t>, a</w:t>
      </w:r>
      <w:r>
        <w:rPr>
          <w:rFonts w:ascii="Calibri" w:hAnsi="Calibri"/>
          <w:sz w:val="22"/>
          <w:szCs w:val="22"/>
        </w:rPr>
        <w:t xml:space="preserve"> odnose</w:t>
      </w:r>
      <w:r w:rsidR="004B6F2D">
        <w:rPr>
          <w:rFonts w:ascii="Calibri" w:hAnsi="Calibri"/>
          <w:sz w:val="22"/>
          <w:szCs w:val="22"/>
        </w:rPr>
        <w:t xml:space="preserve"> se</w:t>
      </w:r>
      <w:r>
        <w:rPr>
          <w:rFonts w:ascii="Calibri" w:hAnsi="Calibri"/>
          <w:sz w:val="22"/>
          <w:szCs w:val="22"/>
        </w:rPr>
        <w:t xml:space="preserve"> na</w:t>
      </w:r>
      <w:r w:rsidR="004B6F2D">
        <w:rPr>
          <w:rFonts w:ascii="Calibri" w:hAnsi="Calibri"/>
          <w:sz w:val="22"/>
          <w:szCs w:val="22"/>
        </w:rPr>
        <w:t xml:space="preserve"> pomoć </w:t>
      </w:r>
      <w:r w:rsidR="00C67871">
        <w:rPr>
          <w:rFonts w:ascii="Calibri" w:hAnsi="Calibri"/>
          <w:sz w:val="22"/>
          <w:szCs w:val="22"/>
        </w:rPr>
        <w:t xml:space="preserve">planiranu </w:t>
      </w:r>
      <w:r w:rsidR="004B6F2D">
        <w:rPr>
          <w:rFonts w:ascii="Calibri" w:hAnsi="Calibri"/>
          <w:sz w:val="22"/>
          <w:szCs w:val="22"/>
        </w:rPr>
        <w:t>za</w:t>
      </w:r>
      <w:r>
        <w:rPr>
          <w:rFonts w:ascii="Calibri" w:hAnsi="Calibri"/>
          <w:sz w:val="22"/>
          <w:szCs w:val="22"/>
        </w:rPr>
        <w:t xml:space="preserve"> </w:t>
      </w:r>
      <w:r w:rsidR="00C67871">
        <w:rPr>
          <w:rFonts w:ascii="Calibri" w:hAnsi="Calibri"/>
          <w:sz w:val="22"/>
          <w:szCs w:val="22"/>
        </w:rPr>
        <w:t>ulaganja na</w:t>
      </w:r>
      <w:r w:rsidRPr="005A2A1B">
        <w:rPr>
          <w:rFonts w:ascii="Calibri" w:hAnsi="Calibri"/>
          <w:sz w:val="22"/>
          <w:szCs w:val="22"/>
        </w:rPr>
        <w:t xml:space="preserve"> javn</w:t>
      </w:r>
      <w:r w:rsidR="004B6F2D">
        <w:rPr>
          <w:rFonts w:ascii="Calibri" w:hAnsi="Calibri"/>
          <w:sz w:val="22"/>
          <w:szCs w:val="22"/>
        </w:rPr>
        <w:t>i</w:t>
      </w:r>
      <w:r w:rsidR="00C67871">
        <w:rPr>
          <w:rFonts w:ascii="Calibri" w:hAnsi="Calibri"/>
          <w:sz w:val="22"/>
          <w:szCs w:val="22"/>
        </w:rPr>
        <w:t>m</w:t>
      </w:r>
      <w:r w:rsidRPr="005A2A1B">
        <w:rPr>
          <w:rFonts w:ascii="Calibri" w:hAnsi="Calibri"/>
          <w:sz w:val="22"/>
          <w:szCs w:val="22"/>
        </w:rPr>
        <w:t xml:space="preserve"> površin</w:t>
      </w:r>
      <w:r w:rsidR="004B6F2D">
        <w:rPr>
          <w:rFonts w:ascii="Calibri" w:hAnsi="Calibri"/>
          <w:sz w:val="22"/>
          <w:szCs w:val="22"/>
        </w:rPr>
        <w:t>a</w:t>
      </w:r>
      <w:r w:rsidR="00C67871">
        <w:rPr>
          <w:rFonts w:ascii="Calibri" w:hAnsi="Calibri"/>
          <w:sz w:val="22"/>
          <w:szCs w:val="22"/>
        </w:rPr>
        <w:t>ma</w:t>
      </w:r>
    </w:p>
    <w:p w:rsidR="004B6F2D" w:rsidRPr="005A2A1B" w:rsidRDefault="004B6F2D" w:rsidP="00B11390">
      <w:pPr>
        <w:ind w:left="426"/>
        <w:jc w:val="both"/>
        <w:rPr>
          <w:rFonts w:ascii="Calibri" w:hAnsi="Calibri"/>
          <w:sz w:val="22"/>
          <w:szCs w:val="22"/>
        </w:rPr>
      </w:pPr>
    </w:p>
    <w:p w:rsidR="004B6F2D" w:rsidRPr="004B6F2D" w:rsidRDefault="00B11390" w:rsidP="004F378E">
      <w:pPr>
        <w:pStyle w:val="Odlomakpopisa"/>
        <w:numPr>
          <w:ilvl w:val="0"/>
          <w:numId w:val="54"/>
        </w:numPr>
        <w:jc w:val="both"/>
        <w:rPr>
          <w:rFonts w:eastAsia="Times New Roman"/>
          <w:lang w:eastAsia="hr-HR"/>
        </w:rPr>
      </w:pPr>
      <w:r w:rsidRPr="004B6F2D">
        <w:t xml:space="preserve">povećanje prihoda od pomoći temeljem prijenosa EU sredstava ukupno </w:t>
      </w:r>
      <w:r w:rsidR="00A13B4C" w:rsidRPr="004B6F2D">
        <w:t xml:space="preserve">za </w:t>
      </w:r>
      <w:r w:rsidR="004B6F2D" w:rsidRPr="004B6F2D">
        <w:t>5.222.000</w:t>
      </w:r>
      <w:r w:rsidRPr="004B6F2D">
        <w:t xml:space="preserve"> kuna koje se odnose na</w:t>
      </w:r>
      <w:r w:rsidR="004B6F2D" w:rsidRPr="004B6F2D">
        <w:t>:</w:t>
      </w:r>
    </w:p>
    <w:p w:rsidR="00B11390" w:rsidRDefault="004B6F2D" w:rsidP="00C97476">
      <w:pPr>
        <w:pStyle w:val="Odlomakpopisa"/>
        <w:spacing w:line="240" w:lineRule="auto"/>
        <w:ind w:left="360"/>
        <w:jc w:val="both"/>
        <w:rPr>
          <w:rFonts w:eastAsia="Times New Roman"/>
          <w:lang w:eastAsia="hr-HR"/>
        </w:rPr>
      </w:pPr>
      <w:r>
        <w:t xml:space="preserve">- </w:t>
      </w:r>
      <w:r w:rsidR="00B11390" w:rsidRPr="004B6F2D">
        <w:rPr>
          <w:rFonts w:eastAsia="Times New Roman"/>
          <w:lang w:eastAsia="hr-HR"/>
        </w:rPr>
        <w:t xml:space="preserve">tekuće pomoći </w:t>
      </w:r>
      <w:r w:rsidR="00087BA9" w:rsidRPr="004B6F2D">
        <w:t xml:space="preserve">temeljem prijenosa EU sredstava </w:t>
      </w:r>
      <w:r w:rsidR="00087BA9">
        <w:rPr>
          <w:rFonts w:eastAsia="Times New Roman"/>
          <w:lang w:eastAsia="hr-HR"/>
        </w:rPr>
        <w:t xml:space="preserve">u ukupnom iznosu od </w:t>
      </w:r>
      <w:r w:rsidR="00C97476">
        <w:rPr>
          <w:rFonts w:eastAsia="Times New Roman"/>
          <w:lang w:eastAsia="hr-HR"/>
        </w:rPr>
        <w:t>9</w:t>
      </w:r>
      <w:r w:rsidR="00087BA9">
        <w:rPr>
          <w:rFonts w:eastAsia="Times New Roman"/>
          <w:lang w:eastAsia="hr-HR"/>
        </w:rPr>
        <w:t xml:space="preserve">15.000 kn </w:t>
      </w:r>
      <w:r w:rsidR="00B11390" w:rsidRPr="004B6F2D">
        <w:rPr>
          <w:rFonts w:eastAsia="Times New Roman"/>
          <w:lang w:eastAsia="hr-HR"/>
        </w:rPr>
        <w:t>za projekt</w:t>
      </w:r>
      <w:r>
        <w:rPr>
          <w:rFonts w:eastAsia="Times New Roman"/>
          <w:lang w:eastAsia="hr-HR"/>
        </w:rPr>
        <w:t>e</w:t>
      </w:r>
      <w:r w:rsidR="00087BA9">
        <w:rPr>
          <w:rFonts w:eastAsia="Times New Roman"/>
          <w:lang w:eastAsia="hr-HR"/>
        </w:rPr>
        <w:t xml:space="preserve"> „Viškovo reciklira“, „Znanjem do posla“, „Ruke pomažu“ i</w:t>
      </w:r>
      <w:r w:rsidR="00B11390" w:rsidRPr="004B6F2D">
        <w:rPr>
          <w:rFonts w:eastAsia="Times New Roman"/>
          <w:lang w:eastAsia="hr-HR"/>
        </w:rPr>
        <w:t xml:space="preserve"> „Od prevencije do zdravlja“ </w:t>
      </w:r>
      <w:r w:rsidR="00087BA9">
        <w:rPr>
          <w:rFonts w:eastAsia="Times New Roman"/>
          <w:lang w:eastAsia="hr-HR"/>
        </w:rPr>
        <w:t>u visini financiranja rashoda koji su bili planirani, ali nisu izvršeni u prethodnoj godini pa će se</w:t>
      </w:r>
      <w:r w:rsidR="00B11390" w:rsidRPr="004B6F2D">
        <w:rPr>
          <w:rFonts w:eastAsia="Times New Roman"/>
          <w:lang w:eastAsia="hr-HR"/>
        </w:rPr>
        <w:t xml:space="preserve"> </w:t>
      </w:r>
      <w:r w:rsidR="00087BA9">
        <w:rPr>
          <w:rFonts w:eastAsia="Times New Roman"/>
          <w:lang w:eastAsia="hr-HR"/>
        </w:rPr>
        <w:t>izvršavati</w:t>
      </w:r>
      <w:r w:rsidR="00B11390" w:rsidRPr="004B6F2D">
        <w:rPr>
          <w:rFonts w:eastAsia="Times New Roman"/>
          <w:lang w:eastAsia="hr-HR"/>
        </w:rPr>
        <w:t xml:space="preserve"> </w:t>
      </w:r>
      <w:r w:rsidR="00087BA9">
        <w:rPr>
          <w:rFonts w:eastAsia="Times New Roman"/>
          <w:lang w:eastAsia="hr-HR"/>
        </w:rPr>
        <w:t xml:space="preserve">i financirati </w:t>
      </w:r>
      <w:r w:rsidR="00B11390" w:rsidRPr="004B6F2D">
        <w:rPr>
          <w:rFonts w:eastAsia="Times New Roman"/>
          <w:lang w:eastAsia="hr-HR"/>
        </w:rPr>
        <w:t xml:space="preserve">u ovoj </w:t>
      </w:r>
      <w:r w:rsidR="00087BA9">
        <w:rPr>
          <w:rFonts w:eastAsia="Times New Roman"/>
          <w:lang w:eastAsia="hr-HR"/>
        </w:rPr>
        <w:t xml:space="preserve">godini, kao i pomoći za zapošljavanje osoba na stručnom osposobljavanju u iznosu od 7.000 kn te </w:t>
      </w:r>
      <w:r w:rsidR="00C67871">
        <w:rPr>
          <w:rFonts w:eastAsia="Times New Roman"/>
          <w:lang w:eastAsia="hr-HR"/>
        </w:rPr>
        <w:t xml:space="preserve">pomoći </w:t>
      </w:r>
      <w:r w:rsidR="00087BA9">
        <w:rPr>
          <w:rFonts w:eastAsia="Times New Roman"/>
          <w:lang w:eastAsia="hr-HR"/>
        </w:rPr>
        <w:t>za financiranje rashod</w:t>
      </w:r>
      <w:r w:rsidR="00C67871">
        <w:rPr>
          <w:rFonts w:eastAsia="Times New Roman"/>
          <w:lang w:eastAsia="hr-HR"/>
        </w:rPr>
        <w:t>a vezanih uz</w:t>
      </w:r>
      <w:r w:rsidR="00087BA9">
        <w:rPr>
          <w:rFonts w:eastAsia="Times New Roman"/>
          <w:lang w:eastAsia="hr-HR"/>
        </w:rPr>
        <w:t xml:space="preserve"> provođenj</w:t>
      </w:r>
      <w:r w:rsidR="00C67871">
        <w:rPr>
          <w:rFonts w:eastAsia="Times New Roman"/>
          <w:lang w:eastAsia="hr-HR"/>
        </w:rPr>
        <w:t>e</w:t>
      </w:r>
      <w:r w:rsidR="00087BA9">
        <w:rPr>
          <w:rFonts w:eastAsia="Times New Roman"/>
          <w:lang w:eastAsia="hr-HR"/>
        </w:rPr>
        <w:t xml:space="preserve"> mjera zaštite od korona virusne infekcije u iznosu od ukupno 216.000 kn </w:t>
      </w:r>
    </w:p>
    <w:p w:rsidR="00C97476" w:rsidRDefault="00087BA9" w:rsidP="00C97476">
      <w:pPr>
        <w:ind w:left="426"/>
        <w:jc w:val="both"/>
        <w:rPr>
          <w:rFonts w:ascii="Calibri" w:hAnsi="Calibri"/>
          <w:sz w:val="22"/>
          <w:szCs w:val="22"/>
        </w:rPr>
      </w:pPr>
      <w:r w:rsidRPr="00C97476">
        <w:rPr>
          <w:rFonts w:ascii="Calibri" w:hAnsi="Calibri"/>
          <w:sz w:val="22"/>
          <w:szCs w:val="22"/>
        </w:rPr>
        <w:t xml:space="preserve">- kapitalne pomoći </w:t>
      </w:r>
      <w:r w:rsidRPr="004B6F2D">
        <w:rPr>
          <w:rFonts w:ascii="Calibri" w:hAnsi="Calibri"/>
          <w:sz w:val="22"/>
          <w:szCs w:val="22"/>
        </w:rPr>
        <w:t xml:space="preserve">temeljem prijenosa EU sredstava </w:t>
      </w:r>
      <w:r w:rsidRPr="00C97476">
        <w:rPr>
          <w:rFonts w:ascii="Calibri" w:hAnsi="Calibri"/>
          <w:sz w:val="22"/>
          <w:szCs w:val="22"/>
        </w:rPr>
        <w:t xml:space="preserve">u ukupnom iznosu od </w:t>
      </w:r>
      <w:r w:rsidR="00C97476" w:rsidRPr="00C97476">
        <w:rPr>
          <w:rFonts w:ascii="Calibri" w:hAnsi="Calibri"/>
          <w:sz w:val="22"/>
          <w:szCs w:val="22"/>
        </w:rPr>
        <w:t>4.084.000</w:t>
      </w:r>
      <w:r w:rsidRPr="00C97476">
        <w:rPr>
          <w:rFonts w:ascii="Calibri" w:hAnsi="Calibri"/>
          <w:sz w:val="22"/>
          <w:szCs w:val="22"/>
        </w:rPr>
        <w:t xml:space="preserve"> k</w:t>
      </w:r>
      <w:r w:rsidR="00C97476" w:rsidRPr="00C97476">
        <w:rPr>
          <w:rFonts w:ascii="Calibri" w:hAnsi="Calibri"/>
          <w:sz w:val="22"/>
          <w:szCs w:val="22"/>
        </w:rPr>
        <w:t>n</w:t>
      </w:r>
      <w:r w:rsidR="00C97476">
        <w:rPr>
          <w:rFonts w:ascii="Calibri" w:hAnsi="Calibri"/>
          <w:sz w:val="22"/>
          <w:szCs w:val="22"/>
        </w:rPr>
        <w:t>,</w:t>
      </w:r>
      <w:r w:rsidR="00C97476" w:rsidRPr="00C97476">
        <w:rPr>
          <w:rFonts w:ascii="Calibri" w:hAnsi="Calibri"/>
          <w:sz w:val="22"/>
          <w:szCs w:val="22"/>
        </w:rPr>
        <w:t xml:space="preserve"> </w:t>
      </w:r>
      <w:r w:rsidR="00C97476">
        <w:rPr>
          <w:rFonts w:ascii="Calibri" w:hAnsi="Calibri"/>
          <w:sz w:val="22"/>
          <w:szCs w:val="22"/>
        </w:rPr>
        <w:t>a odnose se na</w:t>
      </w:r>
      <w:r w:rsidR="00C67871">
        <w:rPr>
          <w:rFonts w:ascii="Calibri" w:hAnsi="Calibri"/>
          <w:sz w:val="22"/>
          <w:szCs w:val="22"/>
        </w:rPr>
        <w:t xml:space="preserve"> projekte izgradnje Područnog vrtića u </w:t>
      </w:r>
      <w:proofErr w:type="spellStart"/>
      <w:r w:rsidR="00C67871">
        <w:rPr>
          <w:rFonts w:ascii="Calibri" w:hAnsi="Calibri"/>
          <w:sz w:val="22"/>
          <w:szCs w:val="22"/>
        </w:rPr>
        <w:t>Marčeljima</w:t>
      </w:r>
      <w:proofErr w:type="spellEnd"/>
      <w:r w:rsidR="00C67871">
        <w:rPr>
          <w:rFonts w:ascii="Calibri" w:hAnsi="Calibri"/>
          <w:sz w:val="22"/>
          <w:szCs w:val="22"/>
        </w:rPr>
        <w:t xml:space="preserve"> u iznosu od 3.110.000 kn i dječjeg igrališta Vrtače u iznosu od 348.000 kn k</w:t>
      </w:r>
      <w:r w:rsidR="00C67871" w:rsidRPr="00E819EB">
        <w:rPr>
          <w:rFonts w:ascii="Calibri" w:hAnsi="Calibri"/>
          <w:sz w:val="22"/>
          <w:szCs w:val="22"/>
        </w:rPr>
        <w:t xml:space="preserve">oji su bili planirani, ali nisu izvršeni u prethodnoj godini pa će se </w:t>
      </w:r>
      <w:r w:rsidR="00C67871" w:rsidRPr="00E819EB">
        <w:rPr>
          <w:rFonts w:ascii="Calibri" w:hAnsi="Calibri"/>
          <w:sz w:val="22"/>
          <w:szCs w:val="22"/>
        </w:rPr>
        <w:lastRenderedPageBreak/>
        <w:t>izvršavati i financirati u ovoj godini</w:t>
      </w:r>
      <w:r w:rsidR="00C97476">
        <w:rPr>
          <w:rFonts w:ascii="Calibri" w:hAnsi="Calibri"/>
          <w:sz w:val="22"/>
          <w:szCs w:val="22"/>
        </w:rPr>
        <w:t xml:space="preserve"> te na refundaciju sredstava pomoći za projekte koji su u prethodnoj godini </w:t>
      </w:r>
      <w:proofErr w:type="spellStart"/>
      <w:r w:rsidR="00C97476">
        <w:rPr>
          <w:rFonts w:ascii="Calibri" w:hAnsi="Calibri"/>
          <w:sz w:val="22"/>
          <w:szCs w:val="22"/>
        </w:rPr>
        <w:t>predfinancirani</w:t>
      </w:r>
      <w:proofErr w:type="spellEnd"/>
      <w:r w:rsidR="00C97476">
        <w:rPr>
          <w:rFonts w:ascii="Calibri" w:hAnsi="Calibri"/>
          <w:sz w:val="22"/>
          <w:szCs w:val="22"/>
        </w:rPr>
        <w:t xml:space="preserve"> iz drugih proračunskih izvora u iznosu od 626.000 kn</w:t>
      </w:r>
    </w:p>
    <w:p w:rsidR="00087BA9" w:rsidRPr="004B6F2D" w:rsidRDefault="00087BA9" w:rsidP="00A13B4C">
      <w:pPr>
        <w:pStyle w:val="Odlomakpopisa"/>
        <w:spacing w:line="240" w:lineRule="auto"/>
        <w:ind w:left="360"/>
        <w:jc w:val="both"/>
        <w:rPr>
          <w:rFonts w:eastAsia="Times New Roman"/>
          <w:lang w:eastAsia="hr-HR"/>
        </w:rPr>
      </w:pPr>
    </w:p>
    <w:p w:rsidR="009D5D1E" w:rsidRDefault="009D5D1E" w:rsidP="004F378E">
      <w:pPr>
        <w:pStyle w:val="Odlomakpopisa"/>
        <w:numPr>
          <w:ilvl w:val="0"/>
          <w:numId w:val="55"/>
        </w:numPr>
        <w:spacing w:line="240" w:lineRule="auto"/>
        <w:jc w:val="both"/>
      </w:pPr>
      <w:r>
        <w:t>smanjenje</w:t>
      </w:r>
      <w:r w:rsidR="00B11390" w:rsidRPr="00A13B4C">
        <w:rPr>
          <w:rFonts w:eastAsia="Times New Roman"/>
          <w:lang w:eastAsia="hr-HR"/>
        </w:rPr>
        <w:t xml:space="preserve"> prihoda od pristojbi i naknada u ukupnom iznosu od </w:t>
      </w:r>
      <w:r w:rsidRPr="00A13B4C">
        <w:rPr>
          <w:rFonts w:eastAsia="Times New Roman"/>
          <w:lang w:eastAsia="hr-HR"/>
        </w:rPr>
        <w:t>543.740</w:t>
      </w:r>
      <w:r w:rsidR="00B11390" w:rsidRPr="00A13B4C">
        <w:rPr>
          <w:rFonts w:eastAsia="Times New Roman"/>
          <w:lang w:eastAsia="hr-HR"/>
        </w:rPr>
        <w:t xml:space="preserve"> kn,</w:t>
      </w:r>
      <w:r w:rsidR="00B11390" w:rsidRPr="00252A47">
        <w:t xml:space="preserve"> </w:t>
      </w:r>
      <w:r w:rsidR="00B11390" w:rsidRPr="005A2A1B">
        <w:t xml:space="preserve">a </w:t>
      </w:r>
      <w:r w:rsidR="00B11390">
        <w:t>isto</w:t>
      </w:r>
      <w:r w:rsidR="00B11390" w:rsidRPr="005A2A1B">
        <w:t xml:space="preserve"> se sastoji od </w:t>
      </w:r>
      <w:r w:rsidR="00B11390">
        <w:t xml:space="preserve">korekcija </w:t>
      </w:r>
      <w:r>
        <w:t xml:space="preserve">izvršenih </w:t>
      </w:r>
      <w:r w:rsidR="00B11390">
        <w:t xml:space="preserve">unutar ove grupe prihoda i to </w:t>
      </w:r>
      <w:r>
        <w:t xml:space="preserve">od </w:t>
      </w:r>
      <w:r w:rsidR="00B11390">
        <w:t>smanjenj</w:t>
      </w:r>
      <w:r>
        <w:t>a</w:t>
      </w:r>
      <w:r w:rsidR="00B11390">
        <w:t xml:space="preserve"> prihoda </w:t>
      </w:r>
      <w:r w:rsidR="00B11390" w:rsidRPr="005A2A1B">
        <w:t xml:space="preserve">proračunskog korisnika Dječjeg vrtića Viškovo za sufinanciranje smještaja djece u vrtiću </w:t>
      </w:r>
      <w:r>
        <w:t xml:space="preserve">u iznosu od 571.500 kn te smanjenja prihoda </w:t>
      </w:r>
      <w:r w:rsidRPr="005A2A1B">
        <w:t>proračunskog korisnika</w:t>
      </w:r>
      <w:r>
        <w:t xml:space="preserve"> Knjižnice i čitaonice Halubajska zora u iznosu od 20.000 kn kao posljedice zatvaranja ustanova zbog mjera zaštite i sprječavanja korona virusne epidemije te od manjeg povećanja ostalih nespomenutih prihoda u visini od 47.760 kn sukladno novim procjenama ovih prihoda</w:t>
      </w:r>
    </w:p>
    <w:p w:rsidR="00A13B4C" w:rsidRDefault="00A13B4C" w:rsidP="00A13B4C">
      <w:pPr>
        <w:pStyle w:val="Odlomakpopisa"/>
        <w:spacing w:line="240" w:lineRule="auto"/>
        <w:ind w:left="360"/>
        <w:jc w:val="both"/>
      </w:pPr>
    </w:p>
    <w:p w:rsidR="009D5D1E" w:rsidRDefault="009D5D1E" w:rsidP="004F378E">
      <w:pPr>
        <w:pStyle w:val="Odlomakpopisa"/>
        <w:numPr>
          <w:ilvl w:val="0"/>
          <w:numId w:val="55"/>
        </w:numPr>
        <w:spacing w:line="240" w:lineRule="auto"/>
        <w:jc w:val="both"/>
      </w:pPr>
      <w:r>
        <w:t>povećanje</w:t>
      </w:r>
      <w:r w:rsidR="00B11390" w:rsidRPr="00A13B4C">
        <w:t xml:space="preserve"> prihoda od donacija u ukupnom iznosu od </w:t>
      </w:r>
      <w:r w:rsidRPr="00A13B4C">
        <w:t>250.000</w:t>
      </w:r>
      <w:r w:rsidR="00B11390" w:rsidRPr="00A13B4C">
        <w:t xml:space="preserve"> kn koje se odnosi na prihode za izradu plana prostornog uređenja nižeg reda za potrebe i za račun privatnog </w:t>
      </w:r>
      <w:r w:rsidRPr="00A13B4C">
        <w:t xml:space="preserve">subjekta u iznosu od 100.000 kn, na </w:t>
      </w:r>
      <w:r w:rsidR="00A45E34">
        <w:t xml:space="preserve">donaciju u iznosu od 69.400 iz sredstava Europskog socijalnog fonda koja se povlače preko Riječke razvojne agencije </w:t>
      </w:r>
      <w:proofErr w:type="spellStart"/>
      <w:r w:rsidR="00A45E34">
        <w:t>Porin</w:t>
      </w:r>
      <w:proofErr w:type="spellEnd"/>
      <w:r w:rsidR="00A45E34">
        <w:t xml:space="preserve"> za provedbu projekta </w:t>
      </w:r>
      <w:r w:rsidR="00A45E34" w:rsidRPr="004D4F9C">
        <w:t>„LO.PA.Z plus“ vezanog uz lokalnu inicijativu za poticanje zapošljavanja</w:t>
      </w:r>
      <w:r w:rsidR="00A45E34">
        <w:t>, a</w:t>
      </w:r>
      <w:r w:rsidR="00A45E34" w:rsidRPr="00A45E34">
        <w:t xml:space="preserve"> </w:t>
      </w:r>
      <w:r w:rsidR="00A45E34">
        <w:t xml:space="preserve">koja se prenosi u ovu godinu jer nije realizirana u prethodnoj godini, nadalje na donaciju poslovnog subjekta za uređenje javnih površina u iznosu od 80.000 kn te na donaciju namijenjenu za programe Vijeća srpskog nacionalnog vijeća u iznosu od 600 kn </w:t>
      </w:r>
    </w:p>
    <w:p w:rsidR="00A13B4C" w:rsidRDefault="00A13B4C" w:rsidP="00A13B4C">
      <w:pPr>
        <w:pStyle w:val="Odlomakpopisa"/>
        <w:spacing w:line="240" w:lineRule="auto"/>
      </w:pPr>
    </w:p>
    <w:p w:rsidR="00413B05" w:rsidRPr="00A13B4C" w:rsidRDefault="00403844" w:rsidP="004F378E">
      <w:pPr>
        <w:pStyle w:val="Odlomakpopisa"/>
        <w:numPr>
          <w:ilvl w:val="0"/>
          <w:numId w:val="55"/>
        </w:numPr>
        <w:spacing w:line="240" w:lineRule="auto"/>
        <w:jc w:val="both"/>
        <w:rPr>
          <w:b/>
        </w:rPr>
      </w:pPr>
      <w:r>
        <w:t>povećanje</w:t>
      </w:r>
      <w:r w:rsidR="00B11390" w:rsidRPr="00EB133F">
        <w:t xml:space="preserve"> primitaka od financijske imovine u iznosu od </w:t>
      </w:r>
      <w:r>
        <w:t>957.000 kn</w:t>
      </w:r>
      <w:r w:rsidR="00B11390" w:rsidRPr="00EB133F">
        <w:t xml:space="preserve"> koji se</w:t>
      </w:r>
      <w:r w:rsidR="00B11390">
        <w:t xml:space="preserve"> u cijelosti </w:t>
      </w:r>
      <w:r w:rsidR="00B11390" w:rsidRPr="00EB133F">
        <w:t>odnos</w:t>
      </w:r>
      <w:r w:rsidR="00B11390">
        <w:t>i</w:t>
      </w:r>
      <w:r>
        <w:t xml:space="preserve"> na povrat depozita danog poslovnom subjektu, a koji je namiren iz stečajne mase</w:t>
      </w:r>
      <w:r w:rsidR="00281132">
        <w:t xml:space="preserve"> u postupku likvidacije navedenog subjekta</w:t>
      </w:r>
      <w:r>
        <w:t xml:space="preserve"> </w:t>
      </w:r>
    </w:p>
    <w:p w:rsidR="00A13B4C" w:rsidRPr="00A13B4C" w:rsidRDefault="00A13B4C" w:rsidP="00A13B4C">
      <w:pPr>
        <w:pStyle w:val="Odlomakpopisa"/>
        <w:spacing w:line="240" w:lineRule="auto"/>
        <w:rPr>
          <w:b/>
        </w:rPr>
      </w:pPr>
    </w:p>
    <w:p w:rsidR="00B11390" w:rsidRPr="00281132" w:rsidRDefault="00403844" w:rsidP="004F378E">
      <w:pPr>
        <w:pStyle w:val="Odlomakpopisa"/>
        <w:numPr>
          <w:ilvl w:val="0"/>
          <w:numId w:val="55"/>
        </w:numPr>
        <w:jc w:val="both"/>
        <w:rPr>
          <w:b/>
        </w:rPr>
      </w:pPr>
      <w:r w:rsidRPr="00A13B4C">
        <w:t>povećanje primitaka od zaduživanja u iznosu od</w:t>
      </w:r>
      <w:r w:rsidR="00281132">
        <w:t xml:space="preserve"> </w:t>
      </w:r>
      <w:r w:rsidRPr="00A13B4C">
        <w:t>10.368.500 kn koji se odnosi na preostala sredstva</w:t>
      </w:r>
      <w:r>
        <w:t xml:space="preserve"> kredita Hrvatske banke za obnovu i razvitak za financiranje kapitalnih ulaganja koja nisu izvršena u prethodnoj godini kako je planirano, nego će se izvršavati u ovoj godini i u skladu s tim </w:t>
      </w:r>
      <w:r w:rsidR="00281132">
        <w:t>financirati</w:t>
      </w:r>
      <w:r>
        <w:t xml:space="preserve"> </w:t>
      </w:r>
      <w:r w:rsidR="00281132">
        <w:t xml:space="preserve">iz </w:t>
      </w:r>
      <w:r>
        <w:t xml:space="preserve">kreditna </w:t>
      </w:r>
      <w:r w:rsidR="00281132">
        <w:t xml:space="preserve">do visine ugovorenih </w:t>
      </w:r>
      <w:r>
        <w:t>sredstva.</w:t>
      </w:r>
      <w:r w:rsidR="00281132" w:rsidRPr="00281132">
        <w:t xml:space="preserve"> </w:t>
      </w:r>
    </w:p>
    <w:p w:rsidR="001009CC" w:rsidRPr="006B26BA" w:rsidRDefault="001009CC" w:rsidP="001009CC">
      <w:pPr>
        <w:spacing w:before="240"/>
        <w:jc w:val="both"/>
        <w:rPr>
          <w:rFonts w:ascii="Calibri" w:hAnsi="Calibri"/>
          <w:b/>
          <w:sz w:val="24"/>
          <w:szCs w:val="24"/>
        </w:rPr>
      </w:pPr>
      <w:r w:rsidRPr="006B26BA">
        <w:rPr>
          <w:rFonts w:ascii="Calibri" w:hAnsi="Calibri"/>
          <w:b/>
          <w:sz w:val="24"/>
          <w:szCs w:val="24"/>
        </w:rPr>
        <w:t>RASHODI  I IZDACI</w:t>
      </w:r>
    </w:p>
    <w:p w:rsidR="009E37D9" w:rsidRDefault="009E37D9" w:rsidP="009E37D9">
      <w:pPr>
        <w:jc w:val="both"/>
        <w:rPr>
          <w:rFonts w:ascii="Calibri" w:hAnsi="Calibri"/>
          <w:sz w:val="22"/>
          <w:szCs w:val="22"/>
        </w:rPr>
      </w:pPr>
    </w:p>
    <w:p w:rsidR="009E37D9" w:rsidRPr="005A2A1B" w:rsidRDefault="009E37D9" w:rsidP="009E37D9">
      <w:pPr>
        <w:jc w:val="both"/>
        <w:rPr>
          <w:rFonts w:ascii="Calibri" w:hAnsi="Calibri"/>
          <w:sz w:val="22"/>
          <w:szCs w:val="22"/>
        </w:rPr>
      </w:pPr>
      <w:r w:rsidRPr="005A2A1B">
        <w:rPr>
          <w:rFonts w:ascii="Calibri" w:hAnsi="Calibri"/>
          <w:sz w:val="22"/>
          <w:szCs w:val="22"/>
        </w:rPr>
        <w:t>Ukupni rashodi i izdaci Proračuna za 20</w:t>
      </w:r>
      <w:r>
        <w:rPr>
          <w:rFonts w:ascii="Calibri" w:hAnsi="Calibri"/>
          <w:sz w:val="22"/>
          <w:szCs w:val="22"/>
        </w:rPr>
        <w:t>20</w:t>
      </w:r>
      <w:r w:rsidRPr="005A2A1B">
        <w:rPr>
          <w:rFonts w:ascii="Calibri" w:hAnsi="Calibri"/>
          <w:sz w:val="22"/>
          <w:szCs w:val="22"/>
        </w:rPr>
        <w:t xml:space="preserve">. godinu planirani su u iznosu od </w:t>
      </w:r>
      <w:r>
        <w:rPr>
          <w:rFonts w:ascii="Calibri" w:hAnsi="Calibri"/>
          <w:sz w:val="22"/>
          <w:szCs w:val="22"/>
        </w:rPr>
        <w:t>71.875</w:t>
      </w:r>
      <w:r>
        <w:rPr>
          <w:rFonts w:ascii="Calibri" w:hAnsi="Calibri"/>
          <w:bCs/>
          <w:sz w:val="22"/>
          <w:szCs w:val="22"/>
        </w:rPr>
        <w:t xml:space="preserve">.000 </w:t>
      </w:r>
      <w:r w:rsidRPr="005A2A1B">
        <w:rPr>
          <w:rFonts w:ascii="Calibri" w:hAnsi="Calibri"/>
          <w:sz w:val="22"/>
          <w:szCs w:val="22"/>
        </w:rPr>
        <w:t xml:space="preserve">kn, dok se </w:t>
      </w:r>
      <w:r>
        <w:rPr>
          <w:rFonts w:ascii="Calibri" w:hAnsi="Calibri"/>
          <w:sz w:val="22"/>
          <w:szCs w:val="22"/>
        </w:rPr>
        <w:t>ovim</w:t>
      </w:r>
      <w:r w:rsidRPr="005A2A1B">
        <w:rPr>
          <w:rFonts w:ascii="Calibri" w:hAnsi="Calibri"/>
          <w:sz w:val="22"/>
          <w:szCs w:val="22"/>
        </w:rPr>
        <w:t xml:space="preserve"> izmjenama predviđa njihovo povećanje na </w:t>
      </w:r>
      <w:r>
        <w:rPr>
          <w:rFonts w:ascii="Calibri" w:hAnsi="Calibri"/>
          <w:bCs/>
          <w:sz w:val="22"/>
          <w:szCs w:val="22"/>
        </w:rPr>
        <w:t>91.120</w:t>
      </w:r>
      <w:r w:rsidRPr="005A2A1B">
        <w:rPr>
          <w:rFonts w:ascii="Calibri" w:hAnsi="Calibri"/>
          <w:bCs/>
          <w:sz w:val="22"/>
          <w:szCs w:val="22"/>
        </w:rPr>
        <w:t xml:space="preserve">.000 </w:t>
      </w:r>
      <w:r w:rsidRPr="005A2A1B">
        <w:rPr>
          <w:rFonts w:ascii="Calibri" w:hAnsi="Calibri"/>
          <w:sz w:val="22"/>
          <w:szCs w:val="22"/>
        </w:rPr>
        <w:t>kn</w:t>
      </w:r>
      <w:r>
        <w:rPr>
          <w:rFonts w:ascii="Calibri" w:hAnsi="Calibri"/>
          <w:sz w:val="22"/>
          <w:szCs w:val="22"/>
        </w:rPr>
        <w:t xml:space="preserve"> ili 27% više</w:t>
      </w:r>
      <w:r w:rsidRPr="005A2A1B">
        <w:rPr>
          <w:rFonts w:ascii="Calibri" w:hAnsi="Calibri"/>
          <w:sz w:val="22"/>
          <w:szCs w:val="22"/>
        </w:rPr>
        <w:t>.</w:t>
      </w:r>
    </w:p>
    <w:p w:rsidR="009E37D9" w:rsidRPr="005A2A1B" w:rsidRDefault="009E37D9" w:rsidP="009E37D9">
      <w:pPr>
        <w:jc w:val="both"/>
        <w:rPr>
          <w:rFonts w:ascii="Calibri" w:hAnsi="Calibri"/>
          <w:sz w:val="22"/>
          <w:szCs w:val="22"/>
        </w:rPr>
      </w:pPr>
    </w:p>
    <w:p w:rsidR="009E37D9" w:rsidRPr="005A2A1B" w:rsidRDefault="009E37D9" w:rsidP="009E37D9">
      <w:pPr>
        <w:jc w:val="both"/>
        <w:rPr>
          <w:rFonts w:ascii="Calibri" w:hAnsi="Calibri"/>
          <w:sz w:val="22"/>
          <w:szCs w:val="22"/>
        </w:rPr>
      </w:pPr>
      <w:r w:rsidRPr="005A2A1B">
        <w:rPr>
          <w:rFonts w:ascii="Calibri" w:hAnsi="Calibri"/>
          <w:sz w:val="22"/>
          <w:szCs w:val="22"/>
        </w:rPr>
        <w:t>U tome su ovim izmjenama i dopunama Proračuna za 20</w:t>
      </w:r>
      <w:r w:rsidR="0021477F">
        <w:rPr>
          <w:rFonts w:ascii="Calibri" w:hAnsi="Calibri"/>
          <w:sz w:val="22"/>
          <w:szCs w:val="22"/>
        </w:rPr>
        <w:t>20</w:t>
      </w:r>
      <w:r w:rsidRPr="005A2A1B">
        <w:rPr>
          <w:rFonts w:ascii="Calibri" w:hAnsi="Calibri"/>
          <w:sz w:val="22"/>
          <w:szCs w:val="22"/>
        </w:rPr>
        <w:t xml:space="preserve">. godinu utvrđeni rashodi poslovanja u iznosu od </w:t>
      </w:r>
      <w:r>
        <w:rPr>
          <w:rFonts w:ascii="Calibri" w:hAnsi="Calibri"/>
          <w:sz w:val="22"/>
          <w:szCs w:val="22"/>
        </w:rPr>
        <w:t>54.568.500</w:t>
      </w:r>
      <w:r w:rsidRPr="005A2A1B">
        <w:rPr>
          <w:rFonts w:ascii="Calibri" w:hAnsi="Calibri"/>
          <w:bCs/>
          <w:sz w:val="22"/>
          <w:szCs w:val="22"/>
        </w:rPr>
        <w:t xml:space="preserve"> </w:t>
      </w:r>
      <w:r w:rsidRPr="005A2A1B">
        <w:rPr>
          <w:rFonts w:ascii="Calibri" w:hAnsi="Calibri"/>
          <w:sz w:val="22"/>
          <w:szCs w:val="22"/>
        </w:rPr>
        <w:t>kuna</w:t>
      </w:r>
      <w:r>
        <w:rPr>
          <w:rFonts w:ascii="Calibri" w:hAnsi="Calibri"/>
          <w:sz w:val="22"/>
          <w:szCs w:val="22"/>
        </w:rPr>
        <w:t xml:space="preserve"> ili 5% više</w:t>
      </w:r>
      <w:r w:rsidRPr="005A2A1B">
        <w:rPr>
          <w:rFonts w:ascii="Calibri" w:hAnsi="Calibri"/>
          <w:sz w:val="22"/>
          <w:szCs w:val="22"/>
        </w:rPr>
        <w:t xml:space="preserve">, rashodi za nabavu nefinancijske imovine u iznosu od </w:t>
      </w:r>
      <w:r>
        <w:rPr>
          <w:rFonts w:ascii="Calibri" w:hAnsi="Calibri"/>
          <w:sz w:val="22"/>
          <w:szCs w:val="22"/>
        </w:rPr>
        <w:t>35.451.500</w:t>
      </w:r>
      <w:r w:rsidRPr="005A2A1B">
        <w:rPr>
          <w:rFonts w:ascii="Calibri" w:hAnsi="Calibri"/>
          <w:bCs/>
          <w:sz w:val="22"/>
          <w:szCs w:val="22"/>
        </w:rPr>
        <w:t xml:space="preserve"> kuna</w:t>
      </w:r>
      <w:r>
        <w:rPr>
          <w:rFonts w:ascii="Calibri" w:hAnsi="Calibri"/>
          <w:bCs/>
          <w:sz w:val="22"/>
          <w:szCs w:val="22"/>
        </w:rPr>
        <w:t xml:space="preserve"> ili 88% više</w:t>
      </w:r>
      <w:r w:rsidRPr="005A2A1B">
        <w:rPr>
          <w:rFonts w:ascii="Calibri" w:hAnsi="Calibri"/>
          <w:bCs/>
          <w:sz w:val="22"/>
          <w:szCs w:val="22"/>
        </w:rPr>
        <w:t xml:space="preserve"> te </w:t>
      </w:r>
      <w:r w:rsidRPr="005A2A1B">
        <w:rPr>
          <w:rFonts w:ascii="Calibri" w:hAnsi="Calibri"/>
          <w:sz w:val="22"/>
          <w:szCs w:val="22"/>
        </w:rPr>
        <w:t xml:space="preserve">izdaci </w:t>
      </w:r>
      <w:r w:rsidR="00281132">
        <w:rPr>
          <w:rFonts w:ascii="Calibri" w:hAnsi="Calibri"/>
          <w:sz w:val="22"/>
          <w:szCs w:val="22"/>
        </w:rPr>
        <w:t>za financijsku imovinu i otplatu</w:t>
      </w:r>
      <w:r w:rsidRPr="005A2A1B">
        <w:rPr>
          <w:rFonts w:ascii="Calibri" w:hAnsi="Calibri"/>
          <w:sz w:val="22"/>
          <w:szCs w:val="22"/>
        </w:rPr>
        <w:t xml:space="preserve"> zajmova u iznosu od 1.100.000 kuna</w:t>
      </w:r>
      <w:r>
        <w:rPr>
          <w:rFonts w:ascii="Calibri" w:hAnsi="Calibri"/>
          <w:sz w:val="22"/>
          <w:szCs w:val="22"/>
        </w:rPr>
        <w:t xml:space="preserve"> koji su ostali na istoj razini kao u prethodnom planu. U projekcijama za 2021</w:t>
      </w:r>
      <w:r w:rsidRPr="005A2A1B">
        <w:rPr>
          <w:rFonts w:ascii="Calibri" w:hAnsi="Calibri"/>
          <w:sz w:val="22"/>
          <w:szCs w:val="22"/>
        </w:rPr>
        <w:t xml:space="preserve">. godinu ukupni rashodi i izdaci planirani su u iznosu od </w:t>
      </w:r>
      <w:r>
        <w:rPr>
          <w:rFonts w:ascii="Calibri" w:hAnsi="Calibri"/>
          <w:sz w:val="22"/>
          <w:szCs w:val="22"/>
        </w:rPr>
        <w:t>92.885</w:t>
      </w:r>
      <w:r w:rsidRPr="005A2A1B">
        <w:rPr>
          <w:rFonts w:ascii="Calibri" w:hAnsi="Calibri"/>
          <w:sz w:val="22"/>
          <w:szCs w:val="22"/>
        </w:rPr>
        <w:t>.000 kuna, dok su u projekcijama za 202</w:t>
      </w:r>
      <w:r>
        <w:rPr>
          <w:rFonts w:ascii="Calibri" w:hAnsi="Calibri"/>
          <w:sz w:val="22"/>
          <w:szCs w:val="22"/>
        </w:rPr>
        <w:t>2</w:t>
      </w:r>
      <w:r w:rsidRPr="005A2A1B">
        <w:rPr>
          <w:rFonts w:ascii="Calibri" w:hAnsi="Calibri"/>
          <w:sz w:val="22"/>
          <w:szCs w:val="22"/>
        </w:rPr>
        <w:t xml:space="preserve">. godinu planirani u visini od </w:t>
      </w:r>
      <w:r>
        <w:rPr>
          <w:rFonts w:ascii="Calibri" w:hAnsi="Calibri"/>
          <w:sz w:val="22"/>
          <w:szCs w:val="22"/>
        </w:rPr>
        <w:t>91.685</w:t>
      </w:r>
      <w:r w:rsidRPr="005A2A1B">
        <w:rPr>
          <w:rFonts w:ascii="Calibri" w:hAnsi="Calibri"/>
          <w:sz w:val="22"/>
          <w:szCs w:val="22"/>
        </w:rPr>
        <w:t xml:space="preserve">.000 kuna. </w:t>
      </w:r>
    </w:p>
    <w:p w:rsidR="009E37D9" w:rsidRDefault="009E37D9" w:rsidP="009E37D9">
      <w:pPr>
        <w:jc w:val="both"/>
        <w:rPr>
          <w:rFonts w:ascii="Calibri" w:hAnsi="Calibri"/>
          <w:sz w:val="22"/>
          <w:szCs w:val="22"/>
        </w:rPr>
      </w:pPr>
    </w:p>
    <w:p w:rsidR="00734984" w:rsidRPr="00A13B4C" w:rsidRDefault="009E37D9" w:rsidP="00734984">
      <w:pPr>
        <w:autoSpaceDE w:val="0"/>
        <w:autoSpaceDN w:val="0"/>
        <w:adjustRightInd w:val="0"/>
        <w:jc w:val="both"/>
        <w:rPr>
          <w:rFonts w:ascii="Calibri" w:eastAsia="Calibri" w:hAnsi="Calibri"/>
          <w:sz w:val="22"/>
          <w:szCs w:val="22"/>
          <w:lang w:eastAsia="en-US"/>
        </w:rPr>
      </w:pPr>
      <w:r w:rsidRPr="00A13B4C">
        <w:rPr>
          <w:rFonts w:ascii="Calibri" w:eastAsia="Calibri" w:hAnsi="Calibri"/>
          <w:sz w:val="22"/>
          <w:szCs w:val="22"/>
          <w:lang w:eastAsia="en-US"/>
        </w:rPr>
        <w:t xml:space="preserve">Nova procjena rashoda i izdataka za ovo plansko razdoblje usklađena je s izmijenjenom dinamikom realizacije kapitalnih ulaganja ili s novo utvrđenim vrijednostima nabave temeljem provedenih postupaka javne nabave, kao i s </w:t>
      </w:r>
      <w:r w:rsidR="00E63D8E" w:rsidRPr="00A13B4C">
        <w:rPr>
          <w:rFonts w:ascii="Calibri" w:eastAsia="Calibri" w:hAnsi="Calibri"/>
          <w:sz w:val="22"/>
          <w:szCs w:val="22"/>
          <w:lang w:eastAsia="en-US"/>
        </w:rPr>
        <w:t>predviđenim novim projektima koji</w:t>
      </w:r>
      <w:r w:rsidRPr="00A13B4C">
        <w:rPr>
          <w:rFonts w:ascii="Calibri" w:eastAsia="Calibri" w:hAnsi="Calibri"/>
          <w:sz w:val="22"/>
          <w:szCs w:val="22"/>
          <w:lang w:eastAsia="en-US"/>
        </w:rPr>
        <w:t xml:space="preserve"> se planira</w:t>
      </w:r>
      <w:r w:rsidR="00E63D8E" w:rsidRPr="00A13B4C">
        <w:rPr>
          <w:rFonts w:ascii="Calibri" w:eastAsia="Calibri" w:hAnsi="Calibri"/>
          <w:sz w:val="22"/>
          <w:szCs w:val="22"/>
          <w:lang w:eastAsia="en-US"/>
        </w:rPr>
        <w:t>ju</w:t>
      </w:r>
      <w:r w:rsidRPr="00A13B4C">
        <w:rPr>
          <w:rFonts w:ascii="Calibri" w:eastAsia="Calibri" w:hAnsi="Calibri"/>
          <w:sz w:val="22"/>
          <w:szCs w:val="22"/>
          <w:lang w:eastAsia="en-US"/>
        </w:rPr>
        <w:t xml:space="preserve"> pokrenuti ili dovršiti u ovoj proračunskoj godini. Također, </w:t>
      </w:r>
      <w:r w:rsidR="0021477F" w:rsidRPr="00A13B4C">
        <w:rPr>
          <w:rFonts w:ascii="Calibri" w:eastAsia="Calibri" w:hAnsi="Calibri"/>
          <w:sz w:val="22"/>
          <w:szCs w:val="22"/>
          <w:lang w:eastAsia="en-US"/>
        </w:rPr>
        <w:t>planirani su i rashodi</w:t>
      </w:r>
      <w:r w:rsidRPr="00A13B4C">
        <w:rPr>
          <w:rFonts w:ascii="Calibri" w:eastAsia="Calibri" w:hAnsi="Calibri"/>
          <w:sz w:val="22"/>
          <w:szCs w:val="22"/>
          <w:lang w:eastAsia="en-US"/>
        </w:rPr>
        <w:t xml:space="preserve"> </w:t>
      </w:r>
      <w:r w:rsidR="0021477F" w:rsidRPr="00A13B4C">
        <w:rPr>
          <w:rFonts w:ascii="Calibri" w:eastAsia="Calibri" w:hAnsi="Calibri"/>
          <w:sz w:val="22"/>
          <w:szCs w:val="22"/>
          <w:lang w:eastAsia="en-US"/>
        </w:rPr>
        <w:t xml:space="preserve">za </w:t>
      </w:r>
      <w:r w:rsidR="00E63D8E" w:rsidRPr="00A13B4C">
        <w:rPr>
          <w:rFonts w:ascii="Calibri" w:eastAsia="Calibri" w:hAnsi="Calibri"/>
          <w:sz w:val="22"/>
          <w:szCs w:val="22"/>
          <w:lang w:eastAsia="en-US"/>
        </w:rPr>
        <w:t xml:space="preserve">investicijska ulaganja i </w:t>
      </w:r>
      <w:r w:rsidR="0021477F" w:rsidRPr="00A13B4C">
        <w:rPr>
          <w:rFonts w:ascii="Calibri" w:eastAsia="Calibri" w:hAnsi="Calibri"/>
          <w:sz w:val="22"/>
          <w:szCs w:val="22"/>
          <w:lang w:eastAsia="en-US"/>
        </w:rPr>
        <w:t xml:space="preserve">projekte financirane iz pomoći </w:t>
      </w:r>
      <w:r w:rsidR="00E63D8E" w:rsidRPr="00A13B4C">
        <w:rPr>
          <w:rFonts w:ascii="Calibri" w:eastAsia="Calibri" w:hAnsi="Calibri"/>
          <w:sz w:val="22"/>
          <w:szCs w:val="22"/>
          <w:lang w:eastAsia="en-US"/>
        </w:rPr>
        <w:t>koji nisu izvršeni</w:t>
      </w:r>
      <w:r w:rsidR="0021477F" w:rsidRPr="00A13B4C">
        <w:rPr>
          <w:rFonts w:ascii="Calibri" w:eastAsia="Calibri" w:hAnsi="Calibri"/>
          <w:sz w:val="22"/>
          <w:szCs w:val="22"/>
          <w:lang w:eastAsia="en-US"/>
        </w:rPr>
        <w:t xml:space="preserve"> u prethodnoj godini</w:t>
      </w:r>
      <w:r w:rsidR="00734984" w:rsidRPr="00A13B4C">
        <w:rPr>
          <w:rFonts w:ascii="Calibri" w:eastAsia="Calibri" w:hAnsi="Calibri"/>
          <w:sz w:val="22"/>
          <w:szCs w:val="22"/>
          <w:lang w:eastAsia="en-US"/>
        </w:rPr>
        <w:t xml:space="preserve"> kako je planirano</w:t>
      </w:r>
      <w:r w:rsidR="0021477F" w:rsidRPr="00A13B4C">
        <w:rPr>
          <w:rFonts w:ascii="Calibri" w:eastAsia="Calibri" w:hAnsi="Calibri"/>
          <w:sz w:val="22"/>
          <w:szCs w:val="22"/>
          <w:lang w:eastAsia="en-US"/>
        </w:rPr>
        <w:t xml:space="preserve"> </w:t>
      </w:r>
      <w:r w:rsidR="00734984" w:rsidRPr="00A13B4C">
        <w:rPr>
          <w:rFonts w:ascii="Calibri" w:eastAsia="Calibri" w:hAnsi="Calibri"/>
          <w:sz w:val="22"/>
          <w:szCs w:val="22"/>
          <w:lang w:eastAsia="en-US"/>
        </w:rPr>
        <w:t xml:space="preserve">pa se njihova realizacija nastavlja u ovoj godini, kao </w:t>
      </w:r>
      <w:r w:rsidR="0021477F" w:rsidRPr="00A13B4C">
        <w:rPr>
          <w:rFonts w:ascii="Calibri" w:eastAsia="Calibri" w:hAnsi="Calibri"/>
          <w:sz w:val="22"/>
          <w:szCs w:val="22"/>
          <w:lang w:eastAsia="en-US"/>
        </w:rPr>
        <w:t xml:space="preserve">i </w:t>
      </w:r>
      <w:r w:rsidR="00734984" w:rsidRPr="00A13B4C">
        <w:rPr>
          <w:rFonts w:ascii="Calibri" w:eastAsia="Calibri" w:hAnsi="Calibri"/>
          <w:sz w:val="22"/>
          <w:szCs w:val="22"/>
          <w:lang w:eastAsia="en-US"/>
        </w:rPr>
        <w:t>novi rashodi vezani uz provođenje mjera</w:t>
      </w:r>
      <w:r w:rsidR="0021477F" w:rsidRPr="00A13B4C">
        <w:rPr>
          <w:rFonts w:ascii="Calibri" w:eastAsia="Calibri" w:hAnsi="Calibri"/>
          <w:sz w:val="22"/>
          <w:szCs w:val="22"/>
          <w:lang w:eastAsia="en-US"/>
        </w:rPr>
        <w:t xml:space="preserve"> u uvjetima izvanrednih okolnosti izazvanih korona virusnom </w:t>
      </w:r>
      <w:r w:rsidR="00E63D8E" w:rsidRPr="00A13B4C">
        <w:rPr>
          <w:rFonts w:ascii="Calibri" w:eastAsia="Calibri" w:hAnsi="Calibri"/>
          <w:sz w:val="22"/>
          <w:szCs w:val="22"/>
          <w:lang w:eastAsia="en-US"/>
        </w:rPr>
        <w:t>epid</w:t>
      </w:r>
      <w:r w:rsidR="0021477F" w:rsidRPr="00A13B4C">
        <w:rPr>
          <w:rFonts w:ascii="Calibri" w:eastAsia="Calibri" w:hAnsi="Calibri"/>
          <w:sz w:val="22"/>
          <w:szCs w:val="22"/>
          <w:lang w:eastAsia="en-US"/>
        </w:rPr>
        <w:t>emijom</w:t>
      </w:r>
      <w:r w:rsidR="00734984" w:rsidRPr="00A13B4C">
        <w:rPr>
          <w:rFonts w:ascii="Calibri" w:eastAsia="Calibri" w:hAnsi="Calibri"/>
          <w:sz w:val="22"/>
          <w:szCs w:val="22"/>
          <w:lang w:eastAsia="en-US"/>
        </w:rPr>
        <w:t>.</w:t>
      </w:r>
      <w:r w:rsidR="0021477F" w:rsidRPr="00A13B4C">
        <w:rPr>
          <w:rFonts w:ascii="Calibri" w:eastAsia="Calibri" w:hAnsi="Calibri"/>
          <w:sz w:val="22"/>
          <w:szCs w:val="22"/>
          <w:lang w:eastAsia="en-US"/>
        </w:rPr>
        <w:t xml:space="preserve"> </w:t>
      </w:r>
      <w:r w:rsidR="00734984" w:rsidRPr="00A13B4C">
        <w:rPr>
          <w:rFonts w:ascii="Calibri" w:eastAsia="Calibri" w:hAnsi="Calibri"/>
          <w:sz w:val="22"/>
          <w:szCs w:val="22"/>
          <w:lang w:eastAsia="en-US"/>
        </w:rPr>
        <w:t>Osim navedenog, izvršene su</w:t>
      </w:r>
      <w:r w:rsidR="0021477F" w:rsidRPr="00A13B4C">
        <w:rPr>
          <w:rFonts w:ascii="Calibri" w:eastAsia="Calibri" w:hAnsi="Calibri"/>
          <w:sz w:val="22"/>
          <w:szCs w:val="22"/>
          <w:lang w:eastAsia="en-US"/>
        </w:rPr>
        <w:t xml:space="preserve"> i korekcije na </w:t>
      </w:r>
      <w:r w:rsidR="00734984" w:rsidRPr="00A13B4C">
        <w:rPr>
          <w:rFonts w:ascii="Calibri" w:eastAsia="Calibri" w:hAnsi="Calibri"/>
          <w:sz w:val="22"/>
          <w:szCs w:val="22"/>
          <w:lang w:eastAsia="en-US"/>
        </w:rPr>
        <w:t xml:space="preserve">određenim </w:t>
      </w:r>
      <w:r w:rsidR="0021477F" w:rsidRPr="00A13B4C">
        <w:rPr>
          <w:rFonts w:ascii="Calibri" w:eastAsia="Calibri" w:hAnsi="Calibri"/>
          <w:sz w:val="22"/>
          <w:szCs w:val="22"/>
          <w:lang w:eastAsia="en-US"/>
        </w:rPr>
        <w:t>rashodima</w:t>
      </w:r>
      <w:r w:rsidR="00734984" w:rsidRPr="00A13B4C">
        <w:rPr>
          <w:rFonts w:ascii="Calibri" w:eastAsia="Calibri" w:hAnsi="Calibri"/>
          <w:sz w:val="22"/>
          <w:szCs w:val="22"/>
          <w:lang w:eastAsia="en-US"/>
        </w:rPr>
        <w:t xml:space="preserve"> prema </w:t>
      </w:r>
      <w:r w:rsidRPr="00A13B4C">
        <w:rPr>
          <w:rFonts w:ascii="Calibri" w:eastAsia="Calibri" w:hAnsi="Calibri"/>
          <w:sz w:val="22"/>
          <w:szCs w:val="22"/>
          <w:lang w:eastAsia="en-US"/>
        </w:rPr>
        <w:t>novim procjenama na temelju kretanja u prethodnom razdoblju ove godine i novim potrebama i/ili novo donesenim odlukama, a koje rani</w:t>
      </w:r>
      <w:r w:rsidR="00734984" w:rsidRPr="00A13B4C">
        <w:rPr>
          <w:rFonts w:ascii="Calibri" w:eastAsia="Calibri" w:hAnsi="Calibri"/>
          <w:sz w:val="22"/>
          <w:szCs w:val="22"/>
          <w:lang w:eastAsia="en-US"/>
        </w:rPr>
        <w:t xml:space="preserve">je nije bilo moguće predvidjeti, što uključuje i </w:t>
      </w:r>
      <w:r w:rsidR="00E63D8E" w:rsidRPr="00A13B4C">
        <w:rPr>
          <w:rFonts w:ascii="Calibri" w:eastAsia="Calibri" w:hAnsi="Calibri"/>
          <w:sz w:val="22"/>
          <w:szCs w:val="22"/>
          <w:lang w:eastAsia="en-US"/>
        </w:rPr>
        <w:t xml:space="preserve">planirano </w:t>
      </w:r>
      <w:r w:rsidR="00734984" w:rsidRPr="00A13B4C">
        <w:rPr>
          <w:rFonts w:ascii="Calibri" w:eastAsia="Calibri" w:hAnsi="Calibri"/>
          <w:sz w:val="22"/>
          <w:szCs w:val="22"/>
          <w:lang w:eastAsia="en-US"/>
        </w:rPr>
        <w:t>sman</w:t>
      </w:r>
      <w:r w:rsidR="00E63D8E" w:rsidRPr="00A13B4C">
        <w:rPr>
          <w:rFonts w:ascii="Calibri" w:eastAsia="Calibri" w:hAnsi="Calibri"/>
          <w:sz w:val="22"/>
          <w:szCs w:val="22"/>
          <w:lang w:eastAsia="en-US"/>
        </w:rPr>
        <w:t>jenje</w:t>
      </w:r>
      <w:r w:rsidR="00734984" w:rsidRPr="00A13B4C">
        <w:rPr>
          <w:rFonts w:ascii="Calibri" w:eastAsia="Calibri" w:hAnsi="Calibri"/>
          <w:sz w:val="22"/>
          <w:szCs w:val="22"/>
          <w:lang w:eastAsia="en-US"/>
        </w:rPr>
        <w:t xml:space="preserve"> određenih rashoda </w:t>
      </w:r>
      <w:r w:rsidR="00E63D8E" w:rsidRPr="00A13B4C">
        <w:rPr>
          <w:rFonts w:ascii="Calibri" w:eastAsia="Calibri" w:hAnsi="Calibri"/>
          <w:sz w:val="22"/>
          <w:szCs w:val="22"/>
          <w:lang w:eastAsia="en-US"/>
        </w:rPr>
        <w:t xml:space="preserve">koje je bilo nužno radi usklađenja sa smanjenjem prihoda koje je posljedica </w:t>
      </w:r>
      <w:r w:rsidR="00B07F9D">
        <w:rPr>
          <w:rFonts w:ascii="Calibri" w:eastAsia="Calibri" w:hAnsi="Calibri"/>
          <w:sz w:val="22"/>
          <w:szCs w:val="22"/>
          <w:lang w:eastAsia="en-US"/>
        </w:rPr>
        <w:t>ukupnih ekonomskih kretanja</w:t>
      </w:r>
      <w:r w:rsidR="00734984" w:rsidRPr="00A13B4C">
        <w:rPr>
          <w:rFonts w:ascii="Calibri" w:eastAsia="Calibri" w:hAnsi="Calibri"/>
          <w:sz w:val="22"/>
          <w:szCs w:val="22"/>
          <w:lang w:eastAsia="en-US"/>
        </w:rPr>
        <w:t xml:space="preserve"> u uvjetima korona virusn</w:t>
      </w:r>
      <w:r w:rsidR="00E63D8E" w:rsidRPr="00A13B4C">
        <w:rPr>
          <w:rFonts w:ascii="Calibri" w:eastAsia="Calibri" w:hAnsi="Calibri"/>
          <w:sz w:val="22"/>
          <w:szCs w:val="22"/>
          <w:lang w:eastAsia="en-US"/>
        </w:rPr>
        <w:t>e</w:t>
      </w:r>
      <w:r w:rsidR="00734984" w:rsidRPr="00A13B4C">
        <w:rPr>
          <w:rFonts w:ascii="Calibri" w:eastAsia="Calibri" w:hAnsi="Calibri"/>
          <w:sz w:val="22"/>
          <w:szCs w:val="22"/>
          <w:lang w:eastAsia="en-US"/>
        </w:rPr>
        <w:t xml:space="preserve"> </w:t>
      </w:r>
      <w:r w:rsidR="00E63D8E" w:rsidRPr="00A13B4C">
        <w:rPr>
          <w:rFonts w:ascii="Calibri" w:eastAsia="Calibri" w:hAnsi="Calibri"/>
          <w:sz w:val="22"/>
          <w:szCs w:val="22"/>
          <w:lang w:eastAsia="en-US"/>
        </w:rPr>
        <w:t>epid</w:t>
      </w:r>
      <w:r w:rsidR="00734984" w:rsidRPr="00A13B4C">
        <w:rPr>
          <w:rFonts w:ascii="Calibri" w:eastAsia="Calibri" w:hAnsi="Calibri"/>
          <w:sz w:val="22"/>
          <w:szCs w:val="22"/>
          <w:lang w:eastAsia="en-US"/>
        </w:rPr>
        <w:t>emij</w:t>
      </w:r>
      <w:r w:rsidR="00E63D8E" w:rsidRPr="00A13B4C">
        <w:rPr>
          <w:rFonts w:ascii="Calibri" w:eastAsia="Calibri" w:hAnsi="Calibri"/>
          <w:sz w:val="22"/>
          <w:szCs w:val="22"/>
          <w:lang w:eastAsia="en-US"/>
        </w:rPr>
        <w:t>e.</w:t>
      </w:r>
    </w:p>
    <w:p w:rsidR="009E37D9" w:rsidRPr="005A2A1B" w:rsidRDefault="009E37D9" w:rsidP="009E37D9">
      <w:pPr>
        <w:spacing w:after="240"/>
        <w:jc w:val="both"/>
        <w:rPr>
          <w:rFonts w:ascii="Calibri" w:hAnsi="Calibri"/>
          <w:sz w:val="22"/>
          <w:szCs w:val="22"/>
        </w:rPr>
      </w:pPr>
      <w:r w:rsidRPr="005A2A1B">
        <w:rPr>
          <w:rFonts w:ascii="Calibri" w:hAnsi="Calibri"/>
          <w:sz w:val="22"/>
          <w:szCs w:val="22"/>
        </w:rPr>
        <w:lastRenderedPageBreak/>
        <w:t xml:space="preserve">Ovisno o </w:t>
      </w:r>
      <w:r w:rsidR="00B07F9D">
        <w:rPr>
          <w:rFonts w:ascii="Calibri" w:hAnsi="Calibri"/>
          <w:sz w:val="22"/>
          <w:szCs w:val="22"/>
        </w:rPr>
        <w:t>tome</w:t>
      </w:r>
      <w:r w:rsidRPr="005A2A1B">
        <w:rPr>
          <w:rFonts w:ascii="Calibri" w:hAnsi="Calibri"/>
          <w:sz w:val="22"/>
          <w:szCs w:val="22"/>
        </w:rPr>
        <w:t xml:space="preserve"> predloženo je odgovarajuće povećanje, odnosno smanjenje pojedinih stavaka rashoda u odnosu na prethodni plan</w:t>
      </w:r>
      <w:r>
        <w:rPr>
          <w:rFonts w:ascii="Calibri" w:hAnsi="Calibri"/>
          <w:sz w:val="22"/>
          <w:szCs w:val="22"/>
        </w:rPr>
        <w:t xml:space="preserve"> koji uključuje i predložene izmjene financijskih planova proračunskih korisnika</w:t>
      </w:r>
      <w:r w:rsidRPr="005A2A1B">
        <w:rPr>
          <w:rFonts w:ascii="Calibri" w:hAnsi="Calibri"/>
          <w:sz w:val="22"/>
          <w:szCs w:val="22"/>
        </w:rPr>
        <w:t>. Temeljem navedenog planirane su sljedeće izmjene rashoda i izdataka:</w:t>
      </w:r>
    </w:p>
    <w:p w:rsidR="00052C10" w:rsidRDefault="00052C10" w:rsidP="004F378E">
      <w:pPr>
        <w:pStyle w:val="Odlomakpopisa"/>
        <w:numPr>
          <w:ilvl w:val="0"/>
          <w:numId w:val="50"/>
        </w:numPr>
        <w:autoSpaceDE w:val="0"/>
        <w:autoSpaceDN w:val="0"/>
        <w:adjustRightInd w:val="0"/>
        <w:spacing w:after="240" w:line="240" w:lineRule="auto"/>
        <w:jc w:val="both"/>
      </w:pPr>
      <w:r>
        <w:t xml:space="preserve">na </w:t>
      </w:r>
      <w:r w:rsidRPr="005A2A1B">
        <w:t>rashodi</w:t>
      </w:r>
      <w:r>
        <w:t>ma</w:t>
      </w:r>
      <w:r w:rsidRPr="005A2A1B">
        <w:t xml:space="preserve"> za zaposlene </w:t>
      </w:r>
      <w:r>
        <w:t xml:space="preserve">izvršene su manje korekcije u iznosu od </w:t>
      </w:r>
      <w:r w:rsidR="000F01F6">
        <w:t xml:space="preserve">23.940 </w:t>
      </w:r>
      <w:r>
        <w:t xml:space="preserve">kn </w:t>
      </w:r>
      <w:r w:rsidR="000F01F6">
        <w:t>povećanja</w:t>
      </w:r>
      <w:r>
        <w:t xml:space="preserve"> koje se</w:t>
      </w:r>
      <w:r w:rsidRPr="005A2A1B">
        <w:t xml:space="preserve"> odnose na </w:t>
      </w:r>
      <w:r>
        <w:t xml:space="preserve">usklađenje po pojedinim kategorijama rashoda za zaposlene </w:t>
      </w:r>
      <w:r w:rsidR="000F01F6">
        <w:t>u upravnim tijelima i proračunskom korisniku</w:t>
      </w:r>
      <w:r>
        <w:t xml:space="preserve"> DV Viškovo </w:t>
      </w:r>
    </w:p>
    <w:p w:rsidR="00052C10" w:rsidRPr="005A2A1B" w:rsidRDefault="00052C10" w:rsidP="00052C10">
      <w:pPr>
        <w:pStyle w:val="Odlomakpopisa"/>
        <w:autoSpaceDE w:val="0"/>
        <w:autoSpaceDN w:val="0"/>
        <w:adjustRightInd w:val="0"/>
        <w:spacing w:after="240" w:line="240" w:lineRule="auto"/>
        <w:ind w:left="360"/>
        <w:jc w:val="both"/>
      </w:pPr>
    </w:p>
    <w:p w:rsidR="005D3DBB" w:rsidRDefault="00052C10" w:rsidP="004F378E">
      <w:pPr>
        <w:pStyle w:val="Odlomakpopisa"/>
        <w:numPr>
          <w:ilvl w:val="0"/>
          <w:numId w:val="50"/>
        </w:numPr>
        <w:autoSpaceDE w:val="0"/>
        <w:autoSpaceDN w:val="0"/>
        <w:adjustRightInd w:val="0"/>
        <w:spacing w:after="240" w:line="240" w:lineRule="auto"/>
        <w:jc w:val="both"/>
      </w:pPr>
      <w:r w:rsidRPr="005A2A1B">
        <w:t xml:space="preserve">materijalni rashodi povećani su ukupno za </w:t>
      </w:r>
      <w:r w:rsidR="001214D1">
        <w:t>1.519.260</w:t>
      </w:r>
      <w:r w:rsidRPr="005A2A1B">
        <w:t xml:space="preserve"> kuna, </w:t>
      </w:r>
      <w:r w:rsidR="00B07F9D">
        <w:t xml:space="preserve">uglavnom </w:t>
      </w:r>
      <w:r w:rsidRPr="005A2A1B">
        <w:t xml:space="preserve">rashodi za </w:t>
      </w:r>
      <w:r w:rsidR="001214D1">
        <w:t xml:space="preserve">materijal i energiju u iznosu 235.840 kn te rashodi za usluge u iznosu od 1.344.300 kn, dok su </w:t>
      </w:r>
      <w:r w:rsidRPr="005A2A1B">
        <w:t>ostali nespomenuti rashodi</w:t>
      </w:r>
      <w:r w:rsidR="001214D1">
        <w:t xml:space="preserve"> poslovanja smanjeni</w:t>
      </w:r>
      <w:r w:rsidRPr="005A2A1B">
        <w:t xml:space="preserve">. </w:t>
      </w:r>
      <w:r w:rsidR="001214D1">
        <w:t xml:space="preserve">Unutar navedenih rashoda usklađenje je izvršeno na rashodima za energiju zbog povećanja troškova električne energije za javnu rasvjetu te na rashodima za usluge </w:t>
      </w:r>
      <w:r w:rsidR="005D3DBB">
        <w:t>koje se odnose na projekte financirane iz sredstava</w:t>
      </w:r>
      <w:r w:rsidR="005D3DBB" w:rsidRPr="005D3DBB">
        <w:t xml:space="preserve"> </w:t>
      </w:r>
      <w:r w:rsidR="005D3DBB">
        <w:t>EU pomoći</w:t>
      </w:r>
      <w:r w:rsidR="0026592F">
        <w:t xml:space="preserve"> čije je izvršavanje preneseno iz prethodne godine. Pored toga planirane su i</w:t>
      </w:r>
      <w:r w:rsidR="005D3DBB">
        <w:t xml:space="preserve"> </w:t>
      </w:r>
      <w:r w:rsidR="005D3DBB" w:rsidRPr="005A2A1B">
        <w:t xml:space="preserve">nove obveze u okviru </w:t>
      </w:r>
      <w:r w:rsidR="005D3DBB">
        <w:t>rashoda</w:t>
      </w:r>
      <w:r w:rsidR="0026592F">
        <w:t xml:space="preserve"> za održavanje</w:t>
      </w:r>
      <w:r w:rsidR="005D3DBB">
        <w:t xml:space="preserve"> objekata predškolskog odgoja, kulture</w:t>
      </w:r>
      <w:r w:rsidR="0026592F">
        <w:t>, sporta</w:t>
      </w:r>
      <w:r w:rsidR="00B07F9D">
        <w:t>, zdravstva</w:t>
      </w:r>
      <w:r w:rsidR="0026592F">
        <w:t xml:space="preserve"> i javne rasvjete te rashoda za geodetske usluge. Također, izvršene su korekcije plana na svim rashodovnim stavkama na kojima je bilo moguće ostvariti uštede ili ih u cijelosti eliminirati kako bi se njihovim smanjenjem osiguralo uravnoteženje plana sukladno smanjenju prihoda u uvjetima ekonomskih poremećaja zbog virusne epidemije</w:t>
      </w:r>
    </w:p>
    <w:p w:rsidR="009A5432" w:rsidRDefault="009A5432" w:rsidP="009A5432">
      <w:pPr>
        <w:pStyle w:val="Odlomakpopisa"/>
      </w:pPr>
    </w:p>
    <w:p w:rsidR="009A5432" w:rsidRDefault="009A5432" w:rsidP="004F378E">
      <w:pPr>
        <w:pStyle w:val="Odlomakpopisa"/>
        <w:numPr>
          <w:ilvl w:val="0"/>
          <w:numId w:val="50"/>
        </w:numPr>
        <w:autoSpaceDE w:val="0"/>
        <w:autoSpaceDN w:val="0"/>
        <w:adjustRightInd w:val="0"/>
        <w:spacing w:after="240" w:line="240" w:lineRule="auto"/>
        <w:jc w:val="both"/>
      </w:pPr>
      <w:r>
        <w:t>financijski rashodi su smanjeni za ukupno 175.200 kn u skladu s novo planiranom dinamikom realizacije planiranih zaduženja i slijedom toga rashoda za bankarske usluge i kamate</w:t>
      </w:r>
    </w:p>
    <w:p w:rsidR="005D3DBB" w:rsidRDefault="005D3DBB" w:rsidP="0026592F">
      <w:pPr>
        <w:pStyle w:val="Odlomakpopisa"/>
        <w:spacing w:after="0"/>
      </w:pPr>
    </w:p>
    <w:p w:rsidR="00052C10" w:rsidRDefault="00052C10" w:rsidP="004F378E">
      <w:pPr>
        <w:numPr>
          <w:ilvl w:val="0"/>
          <w:numId w:val="50"/>
        </w:numPr>
        <w:autoSpaceDE w:val="0"/>
        <w:autoSpaceDN w:val="0"/>
        <w:adjustRightInd w:val="0"/>
        <w:spacing w:after="240"/>
        <w:jc w:val="both"/>
        <w:rPr>
          <w:rFonts w:ascii="Calibri" w:hAnsi="Calibri"/>
          <w:sz w:val="22"/>
          <w:szCs w:val="22"/>
        </w:rPr>
      </w:pPr>
      <w:r w:rsidRPr="005A2A1B">
        <w:rPr>
          <w:rFonts w:ascii="Calibri" w:hAnsi="Calibri"/>
          <w:sz w:val="22"/>
          <w:szCs w:val="22"/>
        </w:rPr>
        <w:t xml:space="preserve">rashodi za subvencije povećani su u odnosu na prethodni plan u iznosu od </w:t>
      </w:r>
      <w:r w:rsidR="009A5432">
        <w:rPr>
          <w:rFonts w:ascii="Calibri" w:hAnsi="Calibri"/>
          <w:sz w:val="22"/>
          <w:szCs w:val="22"/>
        </w:rPr>
        <w:t>920.</w:t>
      </w:r>
      <w:r w:rsidRPr="005A2A1B">
        <w:rPr>
          <w:rFonts w:ascii="Calibri" w:hAnsi="Calibri"/>
          <w:sz w:val="22"/>
          <w:szCs w:val="22"/>
        </w:rPr>
        <w:t xml:space="preserve">000 kuna, a odnose se na </w:t>
      </w:r>
      <w:r>
        <w:rPr>
          <w:rFonts w:ascii="Calibri" w:hAnsi="Calibri"/>
          <w:sz w:val="22"/>
          <w:szCs w:val="22"/>
        </w:rPr>
        <w:t>povećanje</w:t>
      </w:r>
      <w:r w:rsidRPr="005A2A1B">
        <w:rPr>
          <w:rFonts w:ascii="Calibri" w:hAnsi="Calibri"/>
          <w:sz w:val="22"/>
          <w:szCs w:val="22"/>
        </w:rPr>
        <w:t xml:space="preserve"> obvez</w:t>
      </w:r>
      <w:r>
        <w:rPr>
          <w:rFonts w:ascii="Calibri" w:hAnsi="Calibri"/>
          <w:sz w:val="22"/>
          <w:szCs w:val="22"/>
        </w:rPr>
        <w:t>a</w:t>
      </w:r>
      <w:r w:rsidRPr="005A2A1B">
        <w:rPr>
          <w:rFonts w:ascii="Calibri" w:hAnsi="Calibri"/>
          <w:sz w:val="22"/>
          <w:szCs w:val="22"/>
        </w:rPr>
        <w:t xml:space="preserve"> prema K</w:t>
      </w:r>
      <w:r>
        <w:rPr>
          <w:rFonts w:ascii="Calibri" w:hAnsi="Calibri"/>
          <w:sz w:val="22"/>
          <w:szCs w:val="22"/>
        </w:rPr>
        <w:t xml:space="preserve">D-u Autotrolej za javni prijevoz u iznosu od </w:t>
      </w:r>
      <w:r w:rsidR="009A5432">
        <w:rPr>
          <w:rFonts w:ascii="Calibri" w:hAnsi="Calibri"/>
          <w:sz w:val="22"/>
          <w:szCs w:val="22"/>
        </w:rPr>
        <w:t>90</w:t>
      </w:r>
      <w:r>
        <w:rPr>
          <w:rFonts w:ascii="Calibri" w:hAnsi="Calibri"/>
          <w:sz w:val="22"/>
          <w:szCs w:val="22"/>
        </w:rPr>
        <w:t xml:space="preserve">0.000 kn te na povećanje subvencija poduzetnicima u iznosu od </w:t>
      </w:r>
      <w:r w:rsidR="009A5432">
        <w:rPr>
          <w:rFonts w:ascii="Calibri" w:hAnsi="Calibri"/>
          <w:sz w:val="22"/>
          <w:szCs w:val="22"/>
        </w:rPr>
        <w:t>2</w:t>
      </w:r>
      <w:r>
        <w:rPr>
          <w:rFonts w:ascii="Calibri" w:hAnsi="Calibri"/>
          <w:sz w:val="22"/>
          <w:szCs w:val="22"/>
        </w:rPr>
        <w:t>0.00</w:t>
      </w:r>
      <w:r w:rsidR="00D57710">
        <w:rPr>
          <w:rFonts w:ascii="Calibri" w:hAnsi="Calibri"/>
          <w:sz w:val="22"/>
          <w:szCs w:val="22"/>
        </w:rPr>
        <w:t xml:space="preserve">0 kn </w:t>
      </w:r>
      <w:r w:rsidR="00B07F9D">
        <w:rPr>
          <w:rFonts w:ascii="Calibri" w:hAnsi="Calibri"/>
          <w:sz w:val="22"/>
          <w:szCs w:val="22"/>
        </w:rPr>
        <w:t>na ime planiranih mjera pomoći</w:t>
      </w:r>
      <w:r w:rsidR="00D57710">
        <w:rPr>
          <w:rFonts w:ascii="Calibri" w:hAnsi="Calibri"/>
          <w:sz w:val="22"/>
          <w:szCs w:val="22"/>
        </w:rPr>
        <w:t xml:space="preserve"> radi ekonomskih posljedica izazvanih epidemijom virusa COVID-19</w:t>
      </w:r>
      <w:r w:rsidR="00B07F9D">
        <w:rPr>
          <w:rFonts w:ascii="Calibri" w:hAnsi="Calibri"/>
          <w:sz w:val="22"/>
          <w:szCs w:val="22"/>
        </w:rPr>
        <w:t xml:space="preserve"> u gospodarstvu</w:t>
      </w:r>
    </w:p>
    <w:p w:rsidR="00334EE8" w:rsidRPr="005A2A1B" w:rsidRDefault="00334EE8" w:rsidP="004F378E">
      <w:pPr>
        <w:numPr>
          <w:ilvl w:val="0"/>
          <w:numId w:val="50"/>
        </w:numPr>
        <w:autoSpaceDE w:val="0"/>
        <w:autoSpaceDN w:val="0"/>
        <w:adjustRightInd w:val="0"/>
        <w:spacing w:after="240"/>
        <w:jc w:val="both"/>
        <w:rPr>
          <w:rFonts w:ascii="Calibri" w:hAnsi="Calibri"/>
          <w:sz w:val="22"/>
          <w:szCs w:val="22"/>
        </w:rPr>
      </w:pPr>
      <w:r>
        <w:rPr>
          <w:rFonts w:ascii="Calibri" w:hAnsi="Calibri"/>
          <w:sz w:val="22"/>
          <w:szCs w:val="22"/>
        </w:rPr>
        <w:t xml:space="preserve">pomoći dane u inozemstvo i unutar općeg proračuna povećane su za 212.500 kn, a odnose se na novo planiranu pomoć Fondu za zaštitu okoliša i energetsku učinkovitost u iznosu od 146.000 kn u svrhu nabave spremnika za odvojeno prikupljanje otpada te </w:t>
      </w:r>
      <w:r w:rsidR="00B07F9D">
        <w:rPr>
          <w:rFonts w:ascii="Calibri" w:hAnsi="Calibri"/>
          <w:sz w:val="22"/>
          <w:szCs w:val="22"/>
        </w:rPr>
        <w:t xml:space="preserve">na </w:t>
      </w:r>
      <w:r>
        <w:rPr>
          <w:rFonts w:ascii="Calibri" w:hAnsi="Calibri"/>
          <w:sz w:val="22"/>
          <w:szCs w:val="22"/>
        </w:rPr>
        <w:t>pomoć</w:t>
      </w:r>
      <w:r w:rsidR="00B07F9D">
        <w:rPr>
          <w:rFonts w:ascii="Calibri" w:hAnsi="Calibri"/>
          <w:sz w:val="22"/>
          <w:szCs w:val="22"/>
        </w:rPr>
        <w:t>i</w:t>
      </w:r>
      <w:r>
        <w:rPr>
          <w:rFonts w:ascii="Calibri" w:hAnsi="Calibri"/>
          <w:sz w:val="22"/>
          <w:szCs w:val="22"/>
        </w:rPr>
        <w:t xml:space="preserve"> jedinicama lokalne samouprave koje su parteri u provođenju projekata financiranih iz sredstava EU pomoći  </w:t>
      </w:r>
    </w:p>
    <w:p w:rsidR="00052C10" w:rsidRDefault="00052C10" w:rsidP="004F378E">
      <w:pPr>
        <w:numPr>
          <w:ilvl w:val="0"/>
          <w:numId w:val="50"/>
        </w:numPr>
        <w:shd w:val="clear" w:color="auto" w:fill="FFFFFF"/>
        <w:autoSpaceDE w:val="0"/>
        <w:autoSpaceDN w:val="0"/>
        <w:adjustRightInd w:val="0"/>
        <w:spacing w:after="240"/>
        <w:jc w:val="both"/>
        <w:rPr>
          <w:rFonts w:ascii="Calibri" w:eastAsia="Calibri" w:hAnsi="Calibri" w:cs="Arial Narrow"/>
          <w:color w:val="000000"/>
          <w:sz w:val="22"/>
          <w:szCs w:val="22"/>
          <w:lang w:eastAsia="en-US"/>
        </w:rPr>
      </w:pPr>
      <w:r w:rsidRPr="00E8264A">
        <w:rPr>
          <w:rFonts w:ascii="Calibri" w:eastAsia="Calibri" w:hAnsi="Calibri" w:cs="Arial Narrow"/>
          <w:color w:val="000000"/>
          <w:sz w:val="22"/>
          <w:szCs w:val="22"/>
          <w:lang w:eastAsia="en-US"/>
        </w:rPr>
        <w:t xml:space="preserve">naknade građanima i kućanstvima </w:t>
      </w:r>
      <w:r w:rsidR="00334EE8">
        <w:rPr>
          <w:rFonts w:ascii="Calibri" w:eastAsia="Calibri" w:hAnsi="Calibri" w:cs="Arial Narrow"/>
          <w:color w:val="000000"/>
          <w:sz w:val="22"/>
          <w:szCs w:val="22"/>
          <w:lang w:eastAsia="en-US"/>
        </w:rPr>
        <w:t>smanjene</w:t>
      </w:r>
      <w:r w:rsidRPr="00E8264A">
        <w:rPr>
          <w:rFonts w:ascii="Calibri" w:eastAsia="Calibri" w:hAnsi="Calibri" w:cs="Arial Narrow"/>
          <w:color w:val="000000"/>
          <w:sz w:val="22"/>
          <w:szCs w:val="22"/>
          <w:lang w:eastAsia="en-US"/>
        </w:rPr>
        <w:t xml:space="preserve"> su ukupno za </w:t>
      </w:r>
      <w:r w:rsidR="00334EE8">
        <w:rPr>
          <w:rFonts w:ascii="Calibri" w:eastAsia="Calibri" w:hAnsi="Calibri" w:cs="Arial Narrow"/>
          <w:sz w:val="22"/>
          <w:szCs w:val="22"/>
          <w:lang w:eastAsia="en-US"/>
        </w:rPr>
        <w:t>107.000</w:t>
      </w:r>
      <w:r w:rsidRPr="005A2A1B">
        <w:rPr>
          <w:rFonts w:ascii="Calibri" w:eastAsia="Calibri" w:hAnsi="Calibri" w:cs="Arial Narrow"/>
          <w:sz w:val="22"/>
          <w:szCs w:val="22"/>
          <w:lang w:eastAsia="en-US"/>
        </w:rPr>
        <w:t xml:space="preserve"> </w:t>
      </w:r>
      <w:r w:rsidRPr="00E8264A">
        <w:rPr>
          <w:rFonts w:ascii="Calibri" w:eastAsia="Calibri" w:hAnsi="Calibri" w:cs="Arial Narrow"/>
          <w:color w:val="000000"/>
          <w:sz w:val="22"/>
          <w:szCs w:val="22"/>
          <w:lang w:eastAsia="en-US"/>
        </w:rPr>
        <w:t xml:space="preserve">kuna, a </w:t>
      </w:r>
      <w:r w:rsidR="00DD7756">
        <w:rPr>
          <w:rFonts w:ascii="Calibri" w:eastAsia="Calibri" w:hAnsi="Calibri" w:cs="Arial Narrow"/>
          <w:color w:val="000000"/>
          <w:sz w:val="22"/>
          <w:szCs w:val="22"/>
          <w:lang w:eastAsia="en-US"/>
        </w:rPr>
        <w:t xml:space="preserve">odnose se na pomoći za sufinanciranje prijevoza studenata i pomoći u okviru programa socijalne zaštite obitelji za financiranje potreba polaznika predškolskih i školskih programa koji se zbog epidemije virusa COVID-19 nisu održavali </w:t>
      </w:r>
    </w:p>
    <w:p w:rsidR="00052C10" w:rsidRPr="00932C58" w:rsidRDefault="00052C10" w:rsidP="004F378E">
      <w:pPr>
        <w:numPr>
          <w:ilvl w:val="0"/>
          <w:numId w:val="50"/>
        </w:numPr>
        <w:shd w:val="clear" w:color="auto" w:fill="FFFFFF"/>
        <w:autoSpaceDE w:val="0"/>
        <w:autoSpaceDN w:val="0"/>
        <w:adjustRightInd w:val="0"/>
        <w:spacing w:after="240"/>
        <w:jc w:val="both"/>
        <w:rPr>
          <w:rFonts w:ascii="Calibri" w:hAnsi="Calibri"/>
          <w:sz w:val="22"/>
          <w:szCs w:val="22"/>
        </w:rPr>
      </w:pPr>
      <w:r w:rsidRPr="00932C58">
        <w:rPr>
          <w:rFonts w:ascii="Calibri" w:hAnsi="Calibri"/>
          <w:sz w:val="22"/>
          <w:szCs w:val="22"/>
        </w:rPr>
        <w:t xml:space="preserve">ostali rashodi povećani su ukupno za </w:t>
      </w:r>
      <w:r w:rsidR="00DD7756" w:rsidRPr="00932C58">
        <w:rPr>
          <w:rFonts w:ascii="Calibri" w:hAnsi="Calibri"/>
          <w:sz w:val="22"/>
          <w:szCs w:val="22"/>
        </w:rPr>
        <w:t>214.000</w:t>
      </w:r>
      <w:r w:rsidRPr="00932C58">
        <w:rPr>
          <w:rFonts w:ascii="Calibri" w:hAnsi="Calibri"/>
          <w:sz w:val="22"/>
          <w:szCs w:val="22"/>
        </w:rPr>
        <w:t xml:space="preserve"> kuna, s tim da su unutar istih </w:t>
      </w:r>
      <w:r w:rsidR="00932C58">
        <w:rPr>
          <w:rFonts w:ascii="Calibri" w:hAnsi="Calibri"/>
          <w:sz w:val="22"/>
          <w:szCs w:val="22"/>
        </w:rPr>
        <w:t>za</w:t>
      </w:r>
      <w:r w:rsidR="00932C58" w:rsidRPr="00932C58">
        <w:rPr>
          <w:rFonts w:ascii="Calibri" w:hAnsi="Calibri"/>
          <w:sz w:val="22"/>
          <w:szCs w:val="22"/>
        </w:rPr>
        <w:t xml:space="preserve"> 451.000 kn </w:t>
      </w:r>
      <w:r w:rsidR="00932C58">
        <w:rPr>
          <w:rFonts w:ascii="Calibri" w:hAnsi="Calibri"/>
          <w:sz w:val="22"/>
          <w:szCs w:val="22"/>
        </w:rPr>
        <w:t>smanjene</w:t>
      </w:r>
      <w:r w:rsidRPr="00932C58">
        <w:rPr>
          <w:rFonts w:ascii="Calibri" w:hAnsi="Calibri"/>
          <w:sz w:val="22"/>
          <w:szCs w:val="22"/>
        </w:rPr>
        <w:t xml:space="preserve"> tekuće donacije za javne potrebe u kulturi</w:t>
      </w:r>
      <w:r w:rsidR="00DD7756" w:rsidRPr="00932C58">
        <w:rPr>
          <w:rFonts w:ascii="Calibri" w:hAnsi="Calibri"/>
          <w:sz w:val="22"/>
          <w:szCs w:val="22"/>
        </w:rPr>
        <w:t xml:space="preserve">, sportu i za manifestacije u turizmu jer </w:t>
      </w:r>
      <w:r w:rsidR="00932C58" w:rsidRPr="00932C58">
        <w:rPr>
          <w:rFonts w:ascii="Calibri" w:hAnsi="Calibri"/>
          <w:sz w:val="22"/>
          <w:szCs w:val="22"/>
        </w:rPr>
        <w:t xml:space="preserve">dio planiranih </w:t>
      </w:r>
      <w:r w:rsidR="00DD7756" w:rsidRPr="00932C58">
        <w:rPr>
          <w:rFonts w:ascii="Calibri" w:hAnsi="Calibri"/>
          <w:sz w:val="22"/>
          <w:szCs w:val="22"/>
        </w:rPr>
        <w:t>program</w:t>
      </w:r>
      <w:r w:rsidR="00932C58" w:rsidRPr="00932C58">
        <w:rPr>
          <w:rFonts w:ascii="Calibri" w:hAnsi="Calibri"/>
          <w:sz w:val="22"/>
          <w:szCs w:val="22"/>
        </w:rPr>
        <w:t>a</w:t>
      </w:r>
      <w:r w:rsidR="00DD7756" w:rsidRPr="00932C58">
        <w:rPr>
          <w:rFonts w:ascii="Calibri" w:hAnsi="Calibri"/>
          <w:sz w:val="22"/>
          <w:szCs w:val="22"/>
        </w:rPr>
        <w:t xml:space="preserve"> </w:t>
      </w:r>
      <w:r w:rsidR="00DD7756" w:rsidRPr="00932C58">
        <w:rPr>
          <w:rFonts w:ascii="Calibri" w:eastAsia="Calibri" w:hAnsi="Calibri" w:cs="Arial Narrow"/>
          <w:color w:val="000000"/>
          <w:sz w:val="22"/>
          <w:szCs w:val="22"/>
          <w:lang w:eastAsia="en-US"/>
        </w:rPr>
        <w:t xml:space="preserve">zbog epidemije virusa COVID-19 </w:t>
      </w:r>
      <w:r w:rsidR="00932C58" w:rsidRPr="00932C58">
        <w:rPr>
          <w:rFonts w:ascii="Calibri" w:eastAsia="Calibri" w:hAnsi="Calibri" w:cs="Arial Narrow"/>
          <w:color w:val="000000"/>
          <w:sz w:val="22"/>
          <w:szCs w:val="22"/>
          <w:lang w:eastAsia="en-US"/>
        </w:rPr>
        <w:t>nije moguće</w:t>
      </w:r>
      <w:r w:rsidR="00DD7756" w:rsidRPr="00932C58">
        <w:rPr>
          <w:rFonts w:ascii="Calibri" w:eastAsia="Calibri" w:hAnsi="Calibri" w:cs="Arial Narrow"/>
          <w:color w:val="000000"/>
          <w:sz w:val="22"/>
          <w:szCs w:val="22"/>
          <w:lang w:eastAsia="en-US"/>
        </w:rPr>
        <w:t xml:space="preserve"> </w:t>
      </w:r>
      <w:r w:rsidR="00932C58" w:rsidRPr="00932C58">
        <w:rPr>
          <w:rFonts w:ascii="Calibri" w:eastAsia="Calibri" w:hAnsi="Calibri" w:cs="Arial Narrow"/>
          <w:color w:val="000000"/>
          <w:sz w:val="22"/>
          <w:szCs w:val="22"/>
          <w:lang w:eastAsia="en-US"/>
        </w:rPr>
        <w:t>održati, dok su</w:t>
      </w:r>
      <w:r w:rsidR="00932C58">
        <w:rPr>
          <w:rFonts w:ascii="Calibri" w:eastAsia="Calibri" w:hAnsi="Calibri" w:cs="Arial Narrow"/>
          <w:color w:val="000000"/>
          <w:sz w:val="22"/>
          <w:szCs w:val="22"/>
          <w:lang w:eastAsia="en-US"/>
        </w:rPr>
        <w:t xml:space="preserve"> za 665.000 kn povećane</w:t>
      </w:r>
      <w:r w:rsidR="00932C58" w:rsidRPr="00932C58">
        <w:rPr>
          <w:rFonts w:ascii="Calibri" w:eastAsia="Calibri" w:hAnsi="Calibri" w:cs="Arial Narrow"/>
          <w:color w:val="000000"/>
          <w:sz w:val="22"/>
          <w:szCs w:val="22"/>
          <w:lang w:eastAsia="en-US"/>
        </w:rPr>
        <w:t xml:space="preserve"> </w:t>
      </w:r>
      <w:r w:rsidRPr="00932C58">
        <w:rPr>
          <w:rFonts w:ascii="Calibri" w:hAnsi="Calibri"/>
          <w:sz w:val="22"/>
          <w:szCs w:val="22"/>
        </w:rPr>
        <w:t>kapitalne donacije za nabavu vatrogasnog vozila DVD-u Halubjan</w:t>
      </w:r>
      <w:r w:rsidR="00932C58">
        <w:rPr>
          <w:rFonts w:ascii="Calibri" w:hAnsi="Calibri"/>
          <w:sz w:val="22"/>
          <w:szCs w:val="22"/>
        </w:rPr>
        <w:t xml:space="preserve"> </w:t>
      </w:r>
    </w:p>
    <w:p w:rsidR="00052C10" w:rsidRPr="006A6770" w:rsidRDefault="00052C10" w:rsidP="004F378E">
      <w:pPr>
        <w:numPr>
          <w:ilvl w:val="0"/>
          <w:numId w:val="50"/>
        </w:numPr>
        <w:spacing w:after="240"/>
        <w:jc w:val="both"/>
        <w:rPr>
          <w:rFonts w:ascii="Calibri" w:hAnsi="Calibri"/>
          <w:sz w:val="22"/>
          <w:szCs w:val="22"/>
        </w:rPr>
      </w:pPr>
      <w:r w:rsidRPr="006A6770">
        <w:rPr>
          <w:rFonts w:ascii="Calibri" w:hAnsi="Calibri"/>
          <w:sz w:val="22"/>
          <w:szCs w:val="22"/>
        </w:rPr>
        <w:t xml:space="preserve">rashodi za nabavu zemljišta </w:t>
      </w:r>
      <w:r>
        <w:rPr>
          <w:rFonts w:ascii="Calibri" w:hAnsi="Calibri"/>
          <w:sz w:val="22"/>
          <w:szCs w:val="22"/>
        </w:rPr>
        <w:t>smanjeni</w:t>
      </w:r>
      <w:r w:rsidRPr="006A6770">
        <w:rPr>
          <w:rFonts w:ascii="Calibri" w:hAnsi="Calibri"/>
          <w:sz w:val="22"/>
          <w:szCs w:val="22"/>
        </w:rPr>
        <w:t xml:space="preserve"> su za </w:t>
      </w:r>
      <w:r w:rsidR="00932C58">
        <w:rPr>
          <w:rFonts w:ascii="Calibri" w:hAnsi="Calibri"/>
          <w:sz w:val="22"/>
          <w:szCs w:val="22"/>
        </w:rPr>
        <w:t>32.000</w:t>
      </w:r>
      <w:r w:rsidRPr="006A6770">
        <w:rPr>
          <w:rFonts w:ascii="Calibri" w:hAnsi="Calibri"/>
          <w:sz w:val="22"/>
          <w:szCs w:val="22"/>
        </w:rPr>
        <w:t xml:space="preserve"> kuna u skladu s </w:t>
      </w:r>
      <w:r w:rsidR="00932C58">
        <w:rPr>
          <w:rFonts w:ascii="Calibri" w:hAnsi="Calibri"/>
          <w:sz w:val="22"/>
          <w:szCs w:val="22"/>
        </w:rPr>
        <w:t xml:space="preserve"> novim procjenama </w:t>
      </w:r>
      <w:r w:rsidRPr="006A6770">
        <w:rPr>
          <w:rFonts w:ascii="Calibri" w:hAnsi="Calibri"/>
          <w:sz w:val="22"/>
          <w:szCs w:val="22"/>
        </w:rPr>
        <w:t xml:space="preserve">potreba i mogućnostima otkupa zemljišta za </w:t>
      </w:r>
      <w:r w:rsidR="00932C58">
        <w:rPr>
          <w:rFonts w:ascii="Calibri" w:hAnsi="Calibri"/>
          <w:sz w:val="22"/>
          <w:szCs w:val="22"/>
        </w:rPr>
        <w:t xml:space="preserve">planirane </w:t>
      </w:r>
      <w:r w:rsidRPr="006A6770">
        <w:rPr>
          <w:rFonts w:ascii="Calibri" w:hAnsi="Calibri"/>
          <w:sz w:val="22"/>
          <w:szCs w:val="22"/>
        </w:rPr>
        <w:t xml:space="preserve">prometne </w:t>
      </w:r>
      <w:r w:rsidR="00932C58">
        <w:rPr>
          <w:rFonts w:ascii="Calibri" w:hAnsi="Calibri"/>
          <w:sz w:val="22"/>
          <w:szCs w:val="22"/>
        </w:rPr>
        <w:t xml:space="preserve">i druge </w:t>
      </w:r>
      <w:r w:rsidRPr="006A6770">
        <w:rPr>
          <w:rFonts w:ascii="Calibri" w:hAnsi="Calibri"/>
          <w:sz w:val="22"/>
          <w:szCs w:val="22"/>
        </w:rPr>
        <w:t xml:space="preserve">objekte, što je detaljnije obrazloženo </w:t>
      </w:r>
      <w:r>
        <w:rPr>
          <w:rFonts w:ascii="Calibri" w:hAnsi="Calibri"/>
          <w:sz w:val="22"/>
          <w:szCs w:val="22"/>
        </w:rPr>
        <w:t xml:space="preserve">u okviru programa izgradnje komunalne infrastrukture </w:t>
      </w:r>
      <w:r w:rsidRPr="006A6770">
        <w:rPr>
          <w:rFonts w:ascii="Calibri" w:hAnsi="Calibri"/>
          <w:sz w:val="22"/>
          <w:szCs w:val="22"/>
        </w:rPr>
        <w:t>u posebnom dijelu proračuna</w:t>
      </w:r>
    </w:p>
    <w:p w:rsidR="00052C10" w:rsidRPr="00EF7C85" w:rsidRDefault="00052C10" w:rsidP="004F378E">
      <w:pPr>
        <w:numPr>
          <w:ilvl w:val="0"/>
          <w:numId w:val="50"/>
        </w:numPr>
        <w:spacing w:after="240"/>
        <w:jc w:val="both"/>
        <w:rPr>
          <w:rFonts w:ascii="Calibri" w:hAnsi="Calibri"/>
          <w:sz w:val="22"/>
          <w:szCs w:val="22"/>
        </w:rPr>
      </w:pPr>
      <w:r w:rsidRPr="005A2A1B">
        <w:rPr>
          <w:rFonts w:ascii="Calibri" w:hAnsi="Calibri"/>
          <w:sz w:val="22"/>
          <w:szCs w:val="22"/>
        </w:rPr>
        <w:t xml:space="preserve">rashodi za nabavu građevinskih objekata povećani su ukupno za </w:t>
      </w:r>
      <w:r w:rsidR="00932C58">
        <w:rPr>
          <w:rFonts w:ascii="Calibri" w:hAnsi="Calibri"/>
          <w:sz w:val="22"/>
          <w:szCs w:val="22"/>
        </w:rPr>
        <w:t>14.770</w:t>
      </w:r>
      <w:r>
        <w:rPr>
          <w:rFonts w:ascii="Calibri" w:hAnsi="Calibri"/>
          <w:sz w:val="22"/>
          <w:szCs w:val="22"/>
        </w:rPr>
        <w:t>.000</w:t>
      </w:r>
      <w:r w:rsidRPr="005A2A1B">
        <w:rPr>
          <w:rFonts w:ascii="Calibri" w:hAnsi="Calibri"/>
          <w:sz w:val="22"/>
          <w:szCs w:val="22"/>
        </w:rPr>
        <w:t xml:space="preserve"> kuna na temelju nove procjene </w:t>
      </w:r>
      <w:r w:rsidR="00932C58">
        <w:rPr>
          <w:rFonts w:ascii="Calibri" w:hAnsi="Calibri"/>
          <w:sz w:val="22"/>
          <w:szCs w:val="22"/>
        </w:rPr>
        <w:t>dinamike kapitalnih ulaganja do kraja godine</w:t>
      </w:r>
      <w:r w:rsidRPr="005A2A1B">
        <w:rPr>
          <w:rFonts w:ascii="Calibri" w:hAnsi="Calibri"/>
          <w:sz w:val="22"/>
          <w:szCs w:val="22"/>
        </w:rPr>
        <w:t xml:space="preserve">, </w:t>
      </w:r>
      <w:r>
        <w:rPr>
          <w:rFonts w:ascii="Calibri" w:hAnsi="Calibri"/>
          <w:sz w:val="22"/>
          <w:szCs w:val="22"/>
        </w:rPr>
        <w:t>a u tome</w:t>
      </w:r>
      <w:r w:rsidR="00932C58">
        <w:rPr>
          <w:rFonts w:ascii="Calibri" w:hAnsi="Calibri"/>
          <w:sz w:val="22"/>
          <w:szCs w:val="22"/>
        </w:rPr>
        <w:t xml:space="preserve"> najvećim dijelom su </w:t>
      </w:r>
      <w:r>
        <w:rPr>
          <w:rFonts w:ascii="Calibri" w:hAnsi="Calibri"/>
          <w:sz w:val="22"/>
          <w:szCs w:val="22"/>
        </w:rPr>
        <w:t xml:space="preserve">povećani </w:t>
      </w:r>
      <w:r w:rsidRPr="005A2A1B">
        <w:rPr>
          <w:rFonts w:ascii="Calibri" w:hAnsi="Calibri"/>
          <w:sz w:val="22"/>
          <w:szCs w:val="22"/>
        </w:rPr>
        <w:t xml:space="preserve">rashodi za </w:t>
      </w:r>
      <w:r w:rsidR="00932C58">
        <w:rPr>
          <w:rFonts w:ascii="Calibri" w:hAnsi="Calibri"/>
          <w:sz w:val="22"/>
          <w:szCs w:val="22"/>
        </w:rPr>
        <w:t>izgradnju infrastrukturnih i društvenih objekata čija se realizacija prenosi iz prethodne u ovu godinu</w:t>
      </w:r>
      <w:r w:rsidR="00912FBE">
        <w:rPr>
          <w:rFonts w:ascii="Calibri" w:hAnsi="Calibri"/>
          <w:sz w:val="22"/>
          <w:szCs w:val="22"/>
        </w:rPr>
        <w:t>. U</w:t>
      </w:r>
      <w:r w:rsidR="00285111">
        <w:rPr>
          <w:rFonts w:ascii="Calibri" w:hAnsi="Calibri"/>
          <w:sz w:val="22"/>
          <w:szCs w:val="22"/>
        </w:rPr>
        <w:t xml:space="preserve"> tome najznačajniji iznos planiranog povećanja čine rashodi za izgradnju groblja, ceste </w:t>
      </w:r>
      <w:proofErr w:type="spellStart"/>
      <w:r w:rsidR="00285111">
        <w:rPr>
          <w:rFonts w:ascii="Calibri" w:hAnsi="Calibri"/>
          <w:sz w:val="22"/>
          <w:szCs w:val="22"/>
        </w:rPr>
        <w:t>Mladenići-Ronjgi</w:t>
      </w:r>
      <w:proofErr w:type="spellEnd"/>
      <w:r w:rsidR="00285111">
        <w:rPr>
          <w:rFonts w:ascii="Calibri" w:hAnsi="Calibri"/>
          <w:sz w:val="22"/>
          <w:szCs w:val="22"/>
        </w:rPr>
        <w:t>, javne površine u Marinićima</w:t>
      </w:r>
      <w:r w:rsidR="00912FBE">
        <w:rPr>
          <w:rFonts w:ascii="Calibri" w:hAnsi="Calibri"/>
          <w:sz w:val="22"/>
          <w:szCs w:val="22"/>
        </w:rPr>
        <w:t xml:space="preserve"> i </w:t>
      </w:r>
      <w:r w:rsidR="00285111">
        <w:rPr>
          <w:rFonts w:ascii="Calibri" w:hAnsi="Calibri"/>
          <w:sz w:val="22"/>
          <w:szCs w:val="22"/>
        </w:rPr>
        <w:t xml:space="preserve">područnog vrtića u </w:t>
      </w:r>
      <w:proofErr w:type="spellStart"/>
      <w:r w:rsidR="00285111">
        <w:rPr>
          <w:rFonts w:ascii="Calibri" w:hAnsi="Calibri"/>
          <w:sz w:val="22"/>
          <w:szCs w:val="22"/>
        </w:rPr>
        <w:t>Marčeljima</w:t>
      </w:r>
      <w:proofErr w:type="spellEnd"/>
      <w:r w:rsidR="00912FBE" w:rsidRPr="00912FBE">
        <w:rPr>
          <w:rFonts w:ascii="Calibri" w:hAnsi="Calibri"/>
          <w:sz w:val="22"/>
          <w:szCs w:val="22"/>
        </w:rPr>
        <w:t xml:space="preserve"> </w:t>
      </w:r>
      <w:r w:rsidR="00912FBE">
        <w:rPr>
          <w:rFonts w:ascii="Calibri" w:hAnsi="Calibri"/>
          <w:sz w:val="22"/>
          <w:szCs w:val="22"/>
        </w:rPr>
        <w:t>te za proširenje javne rasvjete</w:t>
      </w:r>
      <w:r w:rsidR="00285111">
        <w:rPr>
          <w:rFonts w:ascii="Calibri" w:hAnsi="Calibri"/>
          <w:sz w:val="22"/>
          <w:szCs w:val="22"/>
        </w:rPr>
        <w:t xml:space="preserve">. Također, izvršene su korekcije na određenim, prethodno planiranim, </w:t>
      </w:r>
      <w:r w:rsidR="00285111">
        <w:rPr>
          <w:rFonts w:ascii="Calibri" w:hAnsi="Calibri"/>
          <w:sz w:val="22"/>
          <w:szCs w:val="22"/>
        </w:rPr>
        <w:lastRenderedPageBreak/>
        <w:t xml:space="preserve">ulaganjima za izgradnju prometnica koje objektivno neće biti moguće </w:t>
      </w:r>
      <w:r w:rsidR="00912FBE">
        <w:rPr>
          <w:rFonts w:ascii="Calibri" w:hAnsi="Calibri"/>
          <w:sz w:val="22"/>
          <w:szCs w:val="22"/>
        </w:rPr>
        <w:t>izvršiti do kraja godine s obzirom na mogućnosti njihovog izvođenja i financiranja u uvjetima virusne epidemije</w:t>
      </w:r>
      <w:r w:rsidRPr="00EF7C85">
        <w:rPr>
          <w:rFonts w:ascii="Calibri" w:hAnsi="Calibri"/>
          <w:sz w:val="22"/>
          <w:szCs w:val="22"/>
        </w:rPr>
        <w:t xml:space="preserve"> </w:t>
      </w:r>
      <w:r w:rsidRPr="006A6770">
        <w:rPr>
          <w:rFonts w:ascii="Calibri" w:hAnsi="Calibri"/>
          <w:sz w:val="22"/>
          <w:szCs w:val="22"/>
        </w:rPr>
        <w:t xml:space="preserve">što je detaljnije obrazloženo </w:t>
      </w:r>
      <w:r>
        <w:rPr>
          <w:rFonts w:ascii="Calibri" w:hAnsi="Calibri"/>
          <w:sz w:val="22"/>
          <w:szCs w:val="22"/>
        </w:rPr>
        <w:t xml:space="preserve">u okviru odgovarajućih programa izgradnje </w:t>
      </w:r>
      <w:r w:rsidRPr="006A6770">
        <w:rPr>
          <w:rFonts w:ascii="Calibri" w:hAnsi="Calibri"/>
          <w:sz w:val="22"/>
          <w:szCs w:val="22"/>
        </w:rPr>
        <w:t>u posebnom dijelu proračuna</w:t>
      </w:r>
    </w:p>
    <w:p w:rsidR="00052C10" w:rsidRDefault="00052C10" w:rsidP="004F378E">
      <w:pPr>
        <w:numPr>
          <w:ilvl w:val="0"/>
          <w:numId w:val="50"/>
        </w:numPr>
        <w:spacing w:after="240"/>
        <w:jc w:val="both"/>
        <w:rPr>
          <w:rFonts w:ascii="Calibri" w:hAnsi="Calibri"/>
          <w:sz w:val="22"/>
          <w:szCs w:val="22"/>
        </w:rPr>
      </w:pPr>
      <w:r w:rsidRPr="005A2A1B">
        <w:rPr>
          <w:rFonts w:ascii="Calibri" w:hAnsi="Calibri"/>
          <w:sz w:val="22"/>
          <w:szCs w:val="22"/>
        </w:rPr>
        <w:t xml:space="preserve">rashodi za nabavu postrojenja i opreme </w:t>
      </w:r>
      <w:r w:rsidR="00912FBE">
        <w:rPr>
          <w:rFonts w:ascii="Calibri" w:hAnsi="Calibri"/>
          <w:sz w:val="22"/>
          <w:szCs w:val="22"/>
        </w:rPr>
        <w:t xml:space="preserve">povećani </w:t>
      </w:r>
      <w:r w:rsidRPr="005A2A1B">
        <w:rPr>
          <w:rFonts w:ascii="Calibri" w:hAnsi="Calibri"/>
          <w:sz w:val="22"/>
          <w:szCs w:val="22"/>
        </w:rPr>
        <w:t xml:space="preserve">su za </w:t>
      </w:r>
      <w:r w:rsidR="00912FBE">
        <w:rPr>
          <w:rFonts w:ascii="Calibri" w:hAnsi="Calibri"/>
          <w:sz w:val="22"/>
          <w:szCs w:val="22"/>
        </w:rPr>
        <w:t>296.000</w:t>
      </w:r>
      <w:r w:rsidRPr="005A2A1B">
        <w:rPr>
          <w:rFonts w:ascii="Calibri" w:hAnsi="Calibri"/>
          <w:sz w:val="22"/>
          <w:szCs w:val="22"/>
        </w:rPr>
        <w:t xml:space="preserve"> kn, a najvećim dijelom </w:t>
      </w:r>
      <w:r w:rsidR="00912FBE">
        <w:rPr>
          <w:rFonts w:ascii="Calibri" w:hAnsi="Calibri"/>
          <w:sz w:val="22"/>
          <w:szCs w:val="22"/>
        </w:rPr>
        <w:t xml:space="preserve">se odnose na planiranu nabavu </w:t>
      </w:r>
      <w:r w:rsidRPr="005A2A1B">
        <w:rPr>
          <w:rFonts w:ascii="Calibri" w:hAnsi="Calibri"/>
          <w:sz w:val="22"/>
          <w:szCs w:val="22"/>
        </w:rPr>
        <w:t xml:space="preserve">opreme za </w:t>
      </w:r>
      <w:r>
        <w:rPr>
          <w:rFonts w:ascii="Calibri" w:hAnsi="Calibri"/>
          <w:sz w:val="22"/>
          <w:szCs w:val="22"/>
        </w:rPr>
        <w:t xml:space="preserve">potrebe </w:t>
      </w:r>
      <w:r w:rsidR="00912FBE">
        <w:rPr>
          <w:rFonts w:ascii="Calibri" w:hAnsi="Calibri"/>
          <w:sz w:val="22"/>
          <w:szCs w:val="22"/>
        </w:rPr>
        <w:t xml:space="preserve">uređenja novih prostora za potrebe </w:t>
      </w:r>
      <w:r>
        <w:rPr>
          <w:rFonts w:ascii="Calibri" w:hAnsi="Calibri"/>
          <w:sz w:val="22"/>
          <w:szCs w:val="22"/>
        </w:rPr>
        <w:t>općinsk</w:t>
      </w:r>
      <w:r w:rsidR="00912FBE">
        <w:rPr>
          <w:rFonts w:ascii="Calibri" w:hAnsi="Calibri"/>
          <w:sz w:val="22"/>
          <w:szCs w:val="22"/>
        </w:rPr>
        <w:t>e uprave</w:t>
      </w:r>
      <w:r>
        <w:rPr>
          <w:rFonts w:ascii="Calibri" w:hAnsi="Calibri"/>
          <w:sz w:val="22"/>
          <w:szCs w:val="22"/>
        </w:rPr>
        <w:t xml:space="preserve"> te </w:t>
      </w:r>
      <w:r w:rsidR="00912FBE">
        <w:rPr>
          <w:rFonts w:ascii="Calibri" w:hAnsi="Calibri"/>
          <w:sz w:val="22"/>
          <w:szCs w:val="22"/>
        </w:rPr>
        <w:t xml:space="preserve">dijelom i </w:t>
      </w:r>
      <w:r>
        <w:rPr>
          <w:rFonts w:ascii="Calibri" w:hAnsi="Calibri"/>
          <w:sz w:val="22"/>
          <w:szCs w:val="22"/>
        </w:rPr>
        <w:t xml:space="preserve">na </w:t>
      </w:r>
      <w:r w:rsidRPr="005A2A1B">
        <w:rPr>
          <w:rFonts w:ascii="Calibri" w:hAnsi="Calibri"/>
          <w:sz w:val="22"/>
          <w:szCs w:val="22"/>
        </w:rPr>
        <w:t>nabavu komunalne opreme za javne površine</w:t>
      </w:r>
      <w:r>
        <w:rPr>
          <w:rFonts w:ascii="Calibri" w:hAnsi="Calibri"/>
          <w:sz w:val="22"/>
          <w:szCs w:val="22"/>
        </w:rPr>
        <w:t xml:space="preserve"> prema stvarnim potrebama nabave do kraja godine</w:t>
      </w:r>
    </w:p>
    <w:p w:rsidR="00281258" w:rsidRDefault="00052C10" w:rsidP="004F378E">
      <w:pPr>
        <w:numPr>
          <w:ilvl w:val="0"/>
          <w:numId w:val="50"/>
        </w:numPr>
        <w:spacing w:after="240"/>
        <w:jc w:val="both"/>
        <w:rPr>
          <w:rFonts w:ascii="Calibri" w:hAnsi="Calibri"/>
          <w:sz w:val="22"/>
          <w:szCs w:val="22"/>
        </w:rPr>
      </w:pPr>
      <w:r w:rsidRPr="00F46F22">
        <w:rPr>
          <w:rFonts w:ascii="Calibri" w:hAnsi="Calibri"/>
          <w:sz w:val="22"/>
          <w:szCs w:val="22"/>
        </w:rPr>
        <w:t xml:space="preserve">rashodi za nabavu nematerijalne proizvedene imovine </w:t>
      </w:r>
      <w:r w:rsidR="00912FBE">
        <w:rPr>
          <w:rFonts w:ascii="Calibri" w:hAnsi="Calibri"/>
          <w:sz w:val="22"/>
          <w:szCs w:val="22"/>
        </w:rPr>
        <w:t>povećani</w:t>
      </w:r>
      <w:r w:rsidRPr="00F46F22">
        <w:rPr>
          <w:rFonts w:ascii="Calibri" w:hAnsi="Calibri"/>
          <w:sz w:val="22"/>
          <w:szCs w:val="22"/>
        </w:rPr>
        <w:t xml:space="preserve"> su ukupno za </w:t>
      </w:r>
      <w:r w:rsidR="00912FBE">
        <w:rPr>
          <w:rFonts w:ascii="Calibri" w:hAnsi="Calibri"/>
          <w:sz w:val="22"/>
          <w:szCs w:val="22"/>
        </w:rPr>
        <w:t>882.000</w:t>
      </w:r>
      <w:r w:rsidRPr="00F46F22">
        <w:rPr>
          <w:rFonts w:ascii="Calibri" w:hAnsi="Calibri"/>
          <w:sz w:val="22"/>
          <w:szCs w:val="22"/>
        </w:rPr>
        <w:t xml:space="preserve"> kuna, </w:t>
      </w:r>
      <w:r w:rsidR="00912FBE">
        <w:rPr>
          <w:rFonts w:ascii="Calibri" w:hAnsi="Calibri"/>
          <w:sz w:val="22"/>
          <w:szCs w:val="22"/>
        </w:rPr>
        <w:t>a odnose se na</w:t>
      </w:r>
      <w:r w:rsidRPr="00F46F22">
        <w:rPr>
          <w:rFonts w:ascii="Calibri" w:hAnsi="Calibri"/>
          <w:sz w:val="22"/>
          <w:szCs w:val="22"/>
        </w:rPr>
        <w:t xml:space="preserve"> rashod</w:t>
      </w:r>
      <w:r w:rsidR="00912FBE">
        <w:rPr>
          <w:rFonts w:ascii="Calibri" w:hAnsi="Calibri"/>
          <w:sz w:val="22"/>
          <w:szCs w:val="22"/>
        </w:rPr>
        <w:t>e</w:t>
      </w:r>
      <w:r w:rsidRPr="00F46F22">
        <w:rPr>
          <w:rFonts w:ascii="Calibri" w:hAnsi="Calibri"/>
          <w:sz w:val="22"/>
          <w:szCs w:val="22"/>
        </w:rPr>
        <w:t xml:space="preserve"> </w:t>
      </w:r>
      <w:r w:rsidR="00281258" w:rsidRPr="00F46F22">
        <w:rPr>
          <w:rFonts w:ascii="Calibri" w:hAnsi="Calibri"/>
          <w:sz w:val="22"/>
          <w:szCs w:val="22"/>
        </w:rPr>
        <w:t>za izradu prostorno planske dokumentacije</w:t>
      </w:r>
      <w:r w:rsidR="00281258">
        <w:rPr>
          <w:rFonts w:ascii="Calibri" w:hAnsi="Calibri"/>
          <w:sz w:val="22"/>
          <w:szCs w:val="22"/>
        </w:rPr>
        <w:t xml:space="preserve"> te za nabavu</w:t>
      </w:r>
      <w:r w:rsidRPr="00F46F22">
        <w:rPr>
          <w:rFonts w:ascii="Calibri" w:hAnsi="Calibri"/>
          <w:sz w:val="22"/>
          <w:szCs w:val="22"/>
        </w:rPr>
        <w:t xml:space="preserve"> projektne dokumentacije za </w:t>
      </w:r>
      <w:r w:rsidR="00281258">
        <w:rPr>
          <w:rFonts w:ascii="Calibri" w:hAnsi="Calibri"/>
          <w:sz w:val="22"/>
          <w:szCs w:val="22"/>
        </w:rPr>
        <w:t xml:space="preserve">izgradnju prometnih objekata i javnih površina što je </w:t>
      </w:r>
      <w:r w:rsidR="00281258" w:rsidRPr="006A6770">
        <w:rPr>
          <w:rFonts w:ascii="Calibri" w:hAnsi="Calibri"/>
          <w:sz w:val="22"/>
          <w:szCs w:val="22"/>
        </w:rPr>
        <w:t xml:space="preserve">detaljnije obrazloženo </w:t>
      </w:r>
      <w:r w:rsidR="00281258">
        <w:rPr>
          <w:rFonts w:ascii="Calibri" w:hAnsi="Calibri"/>
          <w:sz w:val="22"/>
          <w:szCs w:val="22"/>
        </w:rPr>
        <w:t xml:space="preserve">u okviru odgovarajućih programa izgradnje </w:t>
      </w:r>
      <w:r w:rsidR="00281258" w:rsidRPr="006A6770">
        <w:rPr>
          <w:rFonts w:ascii="Calibri" w:hAnsi="Calibri"/>
          <w:sz w:val="22"/>
          <w:szCs w:val="22"/>
        </w:rPr>
        <w:t>u posebnom dijelu proračuna</w:t>
      </w:r>
    </w:p>
    <w:p w:rsidR="00052C10" w:rsidRDefault="00052C10" w:rsidP="007B0E40">
      <w:pPr>
        <w:numPr>
          <w:ilvl w:val="0"/>
          <w:numId w:val="50"/>
        </w:numPr>
        <w:jc w:val="both"/>
        <w:rPr>
          <w:rFonts w:ascii="Calibri" w:hAnsi="Calibri"/>
          <w:sz w:val="22"/>
          <w:szCs w:val="22"/>
        </w:rPr>
      </w:pPr>
      <w:r w:rsidRPr="005A2A1B">
        <w:rPr>
          <w:rFonts w:ascii="Calibri" w:hAnsi="Calibri"/>
          <w:sz w:val="22"/>
          <w:szCs w:val="22"/>
        </w:rPr>
        <w:t xml:space="preserve">rashodi za dodatna ulaganja na nefinancijskoj imovini povećani su za </w:t>
      </w:r>
      <w:r w:rsidR="00281258">
        <w:rPr>
          <w:rFonts w:ascii="Calibri" w:hAnsi="Calibri"/>
          <w:sz w:val="22"/>
          <w:szCs w:val="22"/>
        </w:rPr>
        <w:t>721</w:t>
      </w:r>
      <w:r w:rsidRPr="005A2A1B">
        <w:rPr>
          <w:rFonts w:ascii="Calibri" w:hAnsi="Calibri"/>
          <w:sz w:val="22"/>
          <w:szCs w:val="22"/>
        </w:rPr>
        <w:t>.</w:t>
      </w:r>
      <w:r w:rsidR="00281258">
        <w:rPr>
          <w:rFonts w:ascii="Calibri" w:hAnsi="Calibri"/>
          <w:sz w:val="22"/>
          <w:szCs w:val="22"/>
        </w:rPr>
        <w:t>5</w:t>
      </w:r>
      <w:r w:rsidRPr="005A2A1B">
        <w:rPr>
          <w:rFonts w:ascii="Calibri" w:hAnsi="Calibri"/>
          <w:sz w:val="22"/>
          <w:szCs w:val="22"/>
        </w:rPr>
        <w:t xml:space="preserve">00 kuna, a povećanje se odnosi na ulaganja </w:t>
      </w:r>
      <w:r>
        <w:rPr>
          <w:rFonts w:ascii="Calibri" w:hAnsi="Calibri"/>
          <w:sz w:val="22"/>
          <w:szCs w:val="22"/>
        </w:rPr>
        <w:t>za uređenje</w:t>
      </w:r>
      <w:r w:rsidRPr="005A2A1B">
        <w:rPr>
          <w:rFonts w:ascii="Calibri" w:hAnsi="Calibri"/>
          <w:sz w:val="22"/>
          <w:szCs w:val="22"/>
        </w:rPr>
        <w:t xml:space="preserve"> objek</w:t>
      </w:r>
      <w:r>
        <w:rPr>
          <w:rFonts w:ascii="Calibri" w:hAnsi="Calibri"/>
          <w:sz w:val="22"/>
          <w:szCs w:val="22"/>
        </w:rPr>
        <w:t>ata i prostora</w:t>
      </w:r>
      <w:r w:rsidRPr="005A2A1B">
        <w:rPr>
          <w:rFonts w:ascii="Calibri" w:hAnsi="Calibri"/>
          <w:sz w:val="22"/>
          <w:szCs w:val="22"/>
        </w:rPr>
        <w:t xml:space="preserve"> </w:t>
      </w:r>
      <w:r>
        <w:rPr>
          <w:rFonts w:ascii="Calibri" w:hAnsi="Calibri"/>
          <w:sz w:val="22"/>
          <w:szCs w:val="22"/>
        </w:rPr>
        <w:t>BK Marinići</w:t>
      </w:r>
      <w:r w:rsidR="00281258" w:rsidRPr="00281258">
        <w:rPr>
          <w:rFonts w:ascii="Calibri" w:hAnsi="Calibri"/>
          <w:sz w:val="22"/>
          <w:szCs w:val="22"/>
        </w:rPr>
        <w:t xml:space="preserve"> </w:t>
      </w:r>
      <w:r w:rsidR="00281258">
        <w:rPr>
          <w:rFonts w:ascii="Calibri" w:hAnsi="Calibri"/>
          <w:sz w:val="22"/>
          <w:szCs w:val="22"/>
        </w:rPr>
        <w:t>koja su</w:t>
      </w:r>
      <w:r w:rsidR="00281258" w:rsidRPr="005A2A1B">
        <w:rPr>
          <w:rFonts w:ascii="Calibri" w:hAnsi="Calibri"/>
          <w:sz w:val="22"/>
          <w:szCs w:val="22"/>
        </w:rPr>
        <w:t xml:space="preserve"> planirana</w:t>
      </w:r>
      <w:r w:rsidR="00281258">
        <w:rPr>
          <w:rFonts w:ascii="Calibri" w:hAnsi="Calibri"/>
          <w:sz w:val="22"/>
          <w:szCs w:val="22"/>
        </w:rPr>
        <w:t xml:space="preserve"> u prethodnoj, a realizirana u ovoj godini te</w:t>
      </w:r>
      <w:r>
        <w:rPr>
          <w:rFonts w:ascii="Calibri" w:hAnsi="Calibri"/>
          <w:sz w:val="22"/>
          <w:szCs w:val="22"/>
        </w:rPr>
        <w:t xml:space="preserve"> </w:t>
      </w:r>
      <w:r w:rsidR="00281258">
        <w:rPr>
          <w:rFonts w:ascii="Calibri" w:hAnsi="Calibri"/>
          <w:sz w:val="22"/>
          <w:szCs w:val="22"/>
        </w:rPr>
        <w:t xml:space="preserve">na ulaganja za uređenje prostora općinske zgrade i doma, uređenje školske sportske dvorane i za dodatna ulaganja na prometnicama za mjere smirivanja prometa </w:t>
      </w:r>
      <w:r>
        <w:rPr>
          <w:rFonts w:ascii="Calibri" w:hAnsi="Calibri"/>
          <w:sz w:val="22"/>
          <w:szCs w:val="22"/>
        </w:rPr>
        <w:t xml:space="preserve">što je </w:t>
      </w:r>
      <w:r w:rsidR="00281258">
        <w:rPr>
          <w:rFonts w:ascii="Calibri" w:hAnsi="Calibri"/>
          <w:sz w:val="22"/>
          <w:szCs w:val="22"/>
        </w:rPr>
        <w:t xml:space="preserve">sve </w:t>
      </w:r>
      <w:r>
        <w:rPr>
          <w:rFonts w:ascii="Calibri" w:hAnsi="Calibri"/>
          <w:sz w:val="22"/>
          <w:szCs w:val="22"/>
        </w:rPr>
        <w:t>detaljnije opisano</w:t>
      </w:r>
      <w:r w:rsidR="00281258">
        <w:rPr>
          <w:rFonts w:ascii="Calibri" w:hAnsi="Calibri"/>
          <w:sz w:val="22"/>
          <w:szCs w:val="22"/>
        </w:rPr>
        <w:t xml:space="preserve"> u posebnom dijelu proračuna.</w:t>
      </w:r>
    </w:p>
    <w:p w:rsidR="007B0E40" w:rsidRPr="007B0E40" w:rsidRDefault="007B0E40" w:rsidP="007B0E40">
      <w:pPr>
        <w:ind w:left="360"/>
        <w:jc w:val="both"/>
        <w:rPr>
          <w:rFonts w:ascii="Calibri" w:hAnsi="Calibri"/>
          <w:sz w:val="12"/>
          <w:szCs w:val="12"/>
        </w:rPr>
      </w:pPr>
    </w:p>
    <w:p w:rsidR="00052C10" w:rsidRPr="005A2A1B" w:rsidRDefault="00052C10" w:rsidP="007B0E40">
      <w:pPr>
        <w:jc w:val="both"/>
        <w:rPr>
          <w:rFonts w:ascii="Calibri" w:hAnsi="Calibri"/>
          <w:sz w:val="22"/>
          <w:szCs w:val="22"/>
        </w:rPr>
      </w:pPr>
      <w:r w:rsidRPr="005A2A1B">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rsidR="004B4EAC" w:rsidRPr="007B0E40" w:rsidRDefault="004B4EAC" w:rsidP="001009CC">
      <w:pPr>
        <w:jc w:val="both"/>
        <w:rPr>
          <w:rFonts w:ascii="Calibri" w:hAnsi="Calibri"/>
          <w:sz w:val="40"/>
          <w:szCs w:val="40"/>
        </w:rPr>
      </w:pPr>
    </w:p>
    <w:p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t xml:space="preserve">POSEBNI DIO PRORAČUNA </w:t>
      </w:r>
    </w:p>
    <w:p w:rsidR="0002761E"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p>
    <w:p w:rsidR="004B2AB9" w:rsidRPr="000231C1" w:rsidRDefault="004B2AB9" w:rsidP="004B2AB9">
      <w:pPr>
        <w:tabs>
          <w:tab w:val="left" w:pos="567"/>
          <w:tab w:val="decimal" w:pos="7655"/>
        </w:tabs>
        <w:jc w:val="both"/>
        <w:rPr>
          <w:rFonts w:ascii="Calibri" w:hAnsi="Calibri"/>
          <w:sz w:val="12"/>
          <w:szCs w:val="12"/>
        </w:rPr>
      </w:pPr>
      <w:r w:rsidRPr="000231C1">
        <w:rPr>
          <w:rFonts w:ascii="Calibri" w:hAnsi="Calibri"/>
          <w:sz w:val="12"/>
          <w:szCs w:val="12"/>
        </w:rPr>
        <w:t xml:space="preserve"> </w:t>
      </w:r>
    </w:p>
    <w:p w:rsidR="007B0E40" w:rsidRDefault="007B0E40" w:rsidP="007B0E40">
      <w:pPr>
        <w:jc w:val="both"/>
        <w:rPr>
          <w:rFonts w:ascii="Calibri" w:hAnsi="Calibri"/>
          <w:b/>
          <w:bCs/>
          <w:sz w:val="22"/>
          <w:szCs w:val="22"/>
        </w:rPr>
      </w:pPr>
    </w:p>
    <w:p w:rsidR="00703D61" w:rsidRPr="00947128" w:rsidRDefault="00703D61" w:rsidP="00703D61">
      <w:pPr>
        <w:spacing w:line="480" w:lineRule="auto"/>
        <w:jc w:val="both"/>
        <w:rPr>
          <w:rFonts w:ascii="Calibri" w:hAnsi="Calibri"/>
          <w:b/>
          <w:bCs/>
          <w:sz w:val="22"/>
          <w:szCs w:val="22"/>
        </w:rPr>
      </w:pPr>
      <w:r w:rsidRPr="00947128">
        <w:rPr>
          <w:rFonts w:ascii="Calibri" w:hAnsi="Calibri"/>
          <w:b/>
          <w:bCs/>
          <w:sz w:val="22"/>
          <w:szCs w:val="22"/>
        </w:rPr>
        <w:t>RAZDJEL: 001 PREDSTAVNIČKO TIJELO</w:t>
      </w:r>
    </w:p>
    <w:p w:rsidR="00703D61" w:rsidRPr="00947128" w:rsidRDefault="00703D61" w:rsidP="00703D61">
      <w:pPr>
        <w:spacing w:line="480" w:lineRule="auto"/>
        <w:jc w:val="both"/>
        <w:rPr>
          <w:rFonts w:ascii="Calibri" w:hAnsi="Calibri"/>
          <w:b/>
          <w:bCs/>
          <w:sz w:val="22"/>
          <w:szCs w:val="22"/>
        </w:rPr>
      </w:pPr>
      <w:r w:rsidRPr="00947128">
        <w:rPr>
          <w:rFonts w:ascii="Calibri" w:hAnsi="Calibri"/>
          <w:b/>
          <w:bCs/>
          <w:sz w:val="22"/>
          <w:szCs w:val="22"/>
        </w:rPr>
        <w:t>Glava: 00101 OPĆINSKO VIJEĆE</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PROGRAM 1000 DJELATNOST PREDSTAVNIČKOG TIJELA</w:t>
      </w:r>
    </w:p>
    <w:p w:rsidR="00703D61" w:rsidRPr="00947128" w:rsidRDefault="00703D61" w:rsidP="00703D61">
      <w:pPr>
        <w:ind w:left="705" w:hanging="705"/>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703D61" w:rsidRPr="009C4AF6" w:rsidRDefault="00703D61" w:rsidP="00703D61">
      <w:pPr>
        <w:numPr>
          <w:ilvl w:val="0"/>
          <w:numId w:val="27"/>
        </w:numPr>
        <w:ind w:left="708"/>
        <w:jc w:val="both"/>
        <w:rPr>
          <w:rFonts w:ascii="Calibri" w:hAnsi="Calibri"/>
          <w:sz w:val="22"/>
          <w:szCs w:val="22"/>
        </w:rPr>
      </w:pPr>
      <w:r w:rsidRPr="009C4AF6">
        <w:rPr>
          <w:rFonts w:ascii="Calibri" w:hAnsi="Calibri"/>
          <w:sz w:val="22"/>
          <w:szCs w:val="22"/>
        </w:rPr>
        <w:t xml:space="preserve">Zakon o lokalnoj i područnoj (regionalnoj) samoupravi („Narodne novine“ broj:  33/01., 60/01., 129/05., 109/07., 125/08., 36/09., 150/11., 144/12., 19/13., 137/15., </w:t>
      </w:r>
      <w:r w:rsidRPr="009C4AF6">
        <w:rPr>
          <w:rFonts w:asciiTheme="minorHAnsi" w:hAnsiTheme="minorHAnsi" w:cstheme="minorHAnsi"/>
          <w:sz w:val="22"/>
          <w:szCs w:val="22"/>
        </w:rPr>
        <w:t>123/17., 98/19.)</w:t>
      </w:r>
    </w:p>
    <w:p w:rsidR="00703D61" w:rsidRPr="009C4AF6" w:rsidRDefault="00703D61" w:rsidP="00703D61">
      <w:pPr>
        <w:numPr>
          <w:ilvl w:val="0"/>
          <w:numId w:val="27"/>
        </w:numPr>
        <w:ind w:left="708"/>
        <w:jc w:val="both"/>
        <w:rPr>
          <w:rFonts w:ascii="Calibri" w:hAnsi="Calibri"/>
          <w:sz w:val="22"/>
          <w:szCs w:val="22"/>
        </w:rPr>
      </w:pPr>
      <w:r w:rsidRPr="009C4AF6">
        <w:rPr>
          <w:rFonts w:ascii="Calibri" w:hAnsi="Calibri"/>
          <w:sz w:val="22"/>
          <w:szCs w:val="22"/>
        </w:rPr>
        <w:t>Zakon o porezu na dohodak („Narodne novine“ broj: 115/16., 106/18., 121/19. , 32/20.)</w:t>
      </w:r>
    </w:p>
    <w:p w:rsidR="00703D61" w:rsidRPr="009C4AF6" w:rsidRDefault="00703D61" w:rsidP="00703D61">
      <w:pPr>
        <w:numPr>
          <w:ilvl w:val="0"/>
          <w:numId w:val="27"/>
        </w:numPr>
        <w:ind w:left="708"/>
        <w:jc w:val="both"/>
        <w:rPr>
          <w:rFonts w:ascii="Calibri" w:hAnsi="Calibri"/>
          <w:sz w:val="22"/>
          <w:szCs w:val="22"/>
        </w:rPr>
      </w:pPr>
      <w:r w:rsidRPr="009C4AF6">
        <w:rPr>
          <w:rFonts w:ascii="Calibri" w:hAnsi="Calibri"/>
          <w:sz w:val="22"/>
          <w:szCs w:val="22"/>
        </w:rPr>
        <w:t>Statut Općine Viškovo („Službene novine Općine Viškovo“ broj 3/18., 2/20.)</w:t>
      </w:r>
    </w:p>
    <w:p w:rsidR="00703D61" w:rsidRPr="009C4AF6" w:rsidRDefault="00703D61" w:rsidP="00703D61">
      <w:pPr>
        <w:numPr>
          <w:ilvl w:val="0"/>
          <w:numId w:val="27"/>
        </w:numPr>
        <w:ind w:left="708"/>
        <w:jc w:val="both"/>
        <w:rPr>
          <w:rFonts w:ascii="Calibri" w:hAnsi="Calibri"/>
          <w:sz w:val="22"/>
          <w:szCs w:val="22"/>
        </w:rPr>
      </w:pPr>
      <w:r w:rsidRPr="009C4AF6">
        <w:rPr>
          <w:rFonts w:ascii="Calibri" w:hAnsi="Calibri"/>
          <w:sz w:val="22"/>
          <w:szCs w:val="22"/>
        </w:rPr>
        <w:t>Poslovnik o radu Općinskog vijeća („Službene novine Općine Viškovo“, broj 4/18., 2/20., 4/20.)</w:t>
      </w:r>
    </w:p>
    <w:p w:rsidR="00703D61" w:rsidRPr="009C4AF6" w:rsidRDefault="00703D61" w:rsidP="00703D61">
      <w:pPr>
        <w:numPr>
          <w:ilvl w:val="0"/>
          <w:numId w:val="27"/>
        </w:numPr>
        <w:ind w:left="708"/>
        <w:jc w:val="both"/>
        <w:rPr>
          <w:rFonts w:ascii="Calibri" w:hAnsi="Calibri"/>
          <w:sz w:val="22"/>
          <w:szCs w:val="22"/>
        </w:rPr>
      </w:pPr>
      <w:r w:rsidRPr="009C4AF6">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rsidR="00703D61" w:rsidRPr="009C4AF6" w:rsidRDefault="00703D61" w:rsidP="00703D61">
      <w:pPr>
        <w:numPr>
          <w:ilvl w:val="0"/>
          <w:numId w:val="27"/>
        </w:numPr>
        <w:ind w:left="708"/>
        <w:jc w:val="both"/>
        <w:rPr>
          <w:rFonts w:ascii="Calibri" w:hAnsi="Calibri"/>
          <w:sz w:val="22"/>
          <w:szCs w:val="22"/>
        </w:rPr>
      </w:pPr>
      <w:r w:rsidRPr="009C4AF6">
        <w:rPr>
          <w:rFonts w:asciiTheme="minorHAnsi" w:hAnsiTheme="minorHAnsi" w:cstheme="minorHAnsi"/>
          <w:sz w:val="22"/>
          <w:szCs w:val="22"/>
        </w:rPr>
        <w:t>Zakon o financiranju političkih aktivnosti, izborne promidžbe i referenduma („Narodne novine“ broj 29/19., 98/19.)</w:t>
      </w:r>
    </w:p>
    <w:p w:rsidR="00703D61" w:rsidRPr="009C4AF6" w:rsidRDefault="00703D61" w:rsidP="00703D61">
      <w:pPr>
        <w:numPr>
          <w:ilvl w:val="0"/>
          <w:numId w:val="27"/>
        </w:numPr>
        <w:ind w:left="708"/>
        <w:rPr>
          <w:rFonts w:ascii="Calibri" w:hAnsi="Calibri"/>
          <w:sz w:val="22"/>
          <w:szCs w:val="22"/>
        </w:rPr>
      </w:pPr>
      <w:r w:rsidRPr="009C4AF6">
        <w:rPr>
          <w:rFonts w:ascii="Calibri" w:hAnsi="Calibri"/>
          <w:sz w:val="22"/>
          <w:szCs w:val="22"/>
        </w:rPr>
        <w:t>Ustavni zakon o pravima nacionalnih manjina („Narodne novine“ broj: 155/02., 47/10., 80/10. i 93/11.)</w:t>
      </w:r>
    </w:p>
    <w:p w:rsidR="00703D61" w:rsidRPr="009C4AF6" w:rsidRDefault="00703D61" w:rsidP="00703D61">
      <w:pPr>
        <w:numPr>
          <w:ilvl w:val="0"/>
          <w:numId w:val="27"/>
        </w:numPr>
        <w:ind w:left="708"/>
        <w:rPr>
          <w:rFonts w:ascii="Calibri" w:hAnsi="Calibri"/>
          <w:sz w:val="22"/>
          <w:szCs w:val="22"/>
        </w:rPr>
      </w:pPr>
      <w:r w:rsidRPr="009C4AF6">
        <w:rPr>
          <w:rFonts w:ascii="Calibri" w:hAnsi="Calibri"/>
          <w:sz w:val="22"/>
          <w:szCs w:val="22"/>
        </w:rPr>
        <w:t xml:space="preserve">Povelja o prijateljstvu i suradnji s Općinom Ernestinovo iz 2008. godine </w:t>
      </w:r>
    </w:p>
    <w:p w:rsidR="00703D61" w:rsidRPr="009C4AF6" w:rsidRDefault="00703D61" w:rsidP="00703D61">
      <w:pPr>
        <w:numPr>
          <w:ilvl w:val="0"/>
          <w:numId w:val="27"/>
        </w:numPr>
        <w:ind w:left="708"/>
        <w:rPr>
          <w:rFonts w:ascii="Calibri" w:hAnsi="Calibri"/>
          <w:sz w:val="22"/>
          <w:szCs w:val="22"/>
        </w:rPr>
      </w:pPr>
      <w:r w:rsidRPr="009C4AF6">
        <w:rPr>
          <w:rFonts w:ascii="Calibri" w:hAnsi="Calibri"/>
          <w:sz w:val="22"/>
          <w:szCs w:val="22"/>
        </w:rPr>
        <w:t xml:space="preserve">Povelja o prijateljstvu i suradnji s Općinom </w:t>
      </w:r>
      <w:proofErr w:type="spellStart"/>
      <w:r w:rsidRPr="009C4AF6">
        <w:rPr>
          <w:rFonts w:ascii="Calibri" w:hAnsi="Calibri"/>
          <w:sz w:val="22"/>
          <w:szCs w:val="22"/>
        </w:rPr>
        <w:t>Barban</w:t>
      </w:r>
      <w:proofErr w:type="spellEnd"/>
      <w:r w:rsidRPr="009C4AF6">
        <w:rPr>
          <w:rFonts w:ascii="Calibri" w:hAnsi="Calibri"/>
          <w:sz w:val="22"/>
          <w:szCs w:val="22"/>
        </w:rPr>
        <w:t xml:space="preserve"> iz 2010. godine</w:t>
      </w:r>
    </w:p>
    <w:p w:rsidR="00703D61" w:rsidRPr="009C4AF6" w:rsidRDefault="00703D61" w:rsidP="007B0E40">
      <w:pPr>
        <w:numPr>
          <w:ilvl w:val="0"/>
          <w:numId w:val="27"/>
        </w:numPr>
        <w:ind w:left="708"/>
        <w:rPr>
          <w:rFonts w:ascii="Calibri" w:hAnsi="Calibri"/>
          <w:sz w:val="22"/>
          <w:szCs w:val="22"/>
        </w:rPr>
      </w:pPr>
      <w:r w:rsidRPr="009C4AF6">
        <w:rPr>
          <w:rFonts w:ascii="Calibri" w:hAnsi="Calibri"/>
          <w:sz w:val="22"/>
          <w:szCs w:val="22"/>
        </w:rPr>
        <w:lastRenderedPageBreak/>
        <w:t>Odluka o financiranju političkih stranaka i nezavisnih vijećnika („Službene novine Općine Viškovo</w:t>
      </w:r>
      <w:r w:rsidR="007B0E40">
        <w:rPr>
          <w:rFonts w:ascii="Calibri" w:hAnsi="Calibri"/>
          <w:sz w:val="22"/>
          <w:szCs w:val="22"/>
        </w:rPr>
        <w:t>“,</w:t>
      </w:r>
      <w:r w:rsidRPr="009C4AF6">
        <w:rPr>
          <w:rFonts w:ascii="Calibri" w:hAnsi="Calibri"/>
          <w:sz w:val="22"/>
          <w:szCs w:val="22"/>
        </w:rPr>
        <w:t xml:space="preserve"> broj: 14/19.)</w:t>
      </w:r>
    </w:p>
    <w:p w:rsidR="00703D61" w:rsidRPr="003C4D1C" w:rsidRDefault="00703D61" w:rsidP="00703D61">
      <w:pPr>
        <w:ind w:left="708"/>
        <w:rPr>
          <w:rFonts w:ascii="Calibri" w:hAnsi="Calibri"/>
          <w:sz w:val="22"/>
          <w:szCs w:val="22"/>
        </w:rPr>
      </w:pPr>
    </w:p>
    <w:p w:rsidR="00703D61" w:rsidRPr="00947128" w:rsidRDefault="00703D61" w:rsidP="00703D61">
      <w:pPr>
        <w:ind w:left="705" w:hanging="705"/>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703D61" w:rsidRPr="00947128" w:rsidRDefault="00703D61" w:rsidP="00703D61">
      <w:pPr>
        <w:numPr>
          <w:ilvl w:val="0"/>
          <w:numId w:val="28"/>
        </w:numPr>
        <w:ind w:left="708"/>
        <w:jc w:val="both"/>
        <w:rPr>
          <w:rFonts w:ascii="Calibri" w:hAnsi="Calibri"/>
          <w:sz w:val="22"/>
          <w:szCs w:val="22"/>
        </w:rPr>
      </w:pPr>
      <w:r w:rsidRPr="00947128">
        <w:rPr>
          <w:rFonts w:ascii="Calibri" w:hAnsi="Calibri"/>
          <w:sz w:val="22"/>
          <w:szCs w:val="22"/>
        </w:rPr>
        <w:t>A101001 Osnovne aktivnosti predstavničkog tijela</w:t>
      </w:r>
    </w:p>
    <w:p w:rsidR="00703D61" w:rsidRPr="00947128" w:rsidRDefault="00703D61" w:rsidP="00703D61">
      <w:pPr>
        <w:numPr>
          <w:ilvl w:val="0"/>
          <w:numId w:val="28"/>
        </w:numPr>
        <w:ind w:left="708"/>
        <w:jc w:val="both"/>
        <w:rPr>
          <w:rFonts w:ascii="Calibri" w:hAnsi="Calibri"/>
          <w:sz w:val="22"/>
          <w:szCs w:val="22"/>
        </w:rPr>
      </w:pPr>
      <w:r w:rsidRPr="00947128">
        <w:rPr>
          <w:rFonts w:ascii="Calibri" w:hAnsi="Calibri"/>
          <w:sz w:val="22"/>
          <w:szCs w:val="22"/>
        </w:rPr>
        <w:t>A101012 Posebne aktivnosti predstavničkog tijela</w:t>
      </w:r>
    </w:p>
    <w:p w:rsidR="00703D61" w:rsidRDefault="00703D61" w:rsidP="00703D61">
      <w:pPr>
        <w:numPr>
          <w:ilvl w:val="0"/>
          <w:numId w:val="28"/>
        </w:numPr>
        <w:ind w:left="708"/>
        <w:jc w:val="both"/>
        <w:rPr>
          <w:rFonts w:ascii="Calibri" w:hAnsi="Calibri"/>
          <w:sz w:val="22"/>
          <w:szCs w:val="22"/>
        </w:rPr>
      </w:pPr>
      <w:r w:rsidRPr="00947128">
        <w:rPr>
          <w:rFonts w:ascii="Calibri" w:hAnsi="Calibri"/>
          <w:sz w:val="22"/>
          <w:szCs w:val="22"/>
        </w:rPr>
        <w:t>A101004 Potpore političkim st</w:t>
      </w:r>
      <w:r>
        <w:rPr>
          <w:rFonts w:ascii="Calibri" w:hAnsi="Calibri"/>
          <w:sz w:val="22"/>
          <w:szCs w:val="22"/>
        </w:rPr>
        <w:t>rankama i listama birača</w:t>
      </w:r>
    </w:p>
    <w:p w:rsidR="00703D61" w:rsidRPr="00947128" w:rsidRDefault="00703D61" w:rsidP="00703D61">
      <w:pPr>
        <w:numPr>
          <w:ilvl w:val="0"/>
          <w:numId w:val="28"/>
        </w:numPr>
        <w:ind w:left="708"/>
        <w:jc w:val="both"/>
        <w:rPr>
          <w:rFonts w:ascii="Calibri" w:hAnsi="Calibri"/>
          <w:sz w:val="22"/>
          <w:szCs w:val="22"/>
        </w:rPr>
      </w:pPr>
      <w:r>
        <w:rPr>
          <w:rFonts w:ascii="Calibri" w:hAnsi="Calibri"/>
          <w:sz w:val="22"/>
          <w:szCs w:val="22"/>
        </w:rPr>
        <w:t>A101003 Osnovne aktivnosti Savjeta mladih</w:t>
      </w:r>
    </w:p>
    <w:p w:rsidR="00703D61" w:rsidRPr="00947128" w:rsidRDefault="00703D61" w:rsidP="00703D61">
      <w:pPr>
        <w:jc w:val="both"/>
        <w:rPr>
          <w:rFonts w:ascii="Calibri" w:hAnsi="Calibri"/>
          <w:b/>
          <w:bCs/>
          <w:i/>
          <w:iCs/>
          <w:sz w:val="22"/>
          <w:szCs w:val="22"/>
        </w:rPr>
      </w:pPr>
    </w:p>
    <w:p w:rsidR="00703D61" w:rsidRPr="00947128" w:rsidRDefault="00703D61" w:rsidP="00703D61">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rsidR="00703D61" w:rsidRPr="00947128" w:rsidRDefault="00703D61" w:rsidP="00703D61">
      <w:pPr>
        <w:jc w:val="both"/>
        <w:rPr>
          <w:rFonts w:ascii="Calibri" w:hAnsi="Calibri"/>
          <w:b/>
          <w:bCs/>
          <w:i/>
          <w:iCs/>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A101001 Osnovne aktivnosti predstavničkog tijela</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29"/>
        </w:numPr>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889.000,00</w:t>
      </w:r>
      <w:r w:rsidRPr="00947128">
        <w:rPr>
          <w:rFonts w:ascii="Calibri" w:hAnsi="Calibri"/>
          <w:sz w:val="22"/>
          <w:szCs w:val="22"/>
        </w:rPr>
        <w:t xml:space="preserve">   kuna</w:t>
      </w:r>
    </w:p>
    <w:p w:rsidR="00703D61" w:rsidRPr="008A7F42" w:rsidRDefault="00703D61" w:rsidP="00703D61">
      <w:pPr>
        <w:numPr>
          <w:ilvl w:val="0"/>
          <w:numId w:val="29"/>
        </w:numPr>
        <w:jc w:val="both"/>
        <w:rPr>
          <w:rFonts w:ascii="Calibri" w:hAnsi="Calibri"/>
          <w:sz w:val="22"/>
          <w:szCs w:val="22"/>
        </w:rPr>
      </w:pPr>
      <w:r>
        <w:rPr>
          <w:rFonts w:ascii="Calibri" w:hAnsi="Calibri"/>
          <w:sz w:val="22"/>
          <w:szCs w:val="22"/>
        </w:rPr>
        <w:t>2021. godina    785.000,00</w:t>
      </w:r>
      <w:r w:rsidRPr="008A7F42">
        <w:rPr>
          <w:rFonts w:ascii="Calibri" w:hAnsi="Calibri"/>
          <w:sz w:val="22"/>
          <w:szCs w:val="22"/>
        </w:rPr>
        <w:t xml:space="preserve">   kuna</w:t>
      </w:r>
    </w:p>
    <w:p w:rsidR="00703D61" w:rsidRPr="008A7F42" w:rsidRDefault="00703D61" w:rsidP="00703D61">
      <w:pPr>
        <w:numPr>
          <w:ilvl w:val="0"/>
          <w:numId w:val="29"/>
        </w:numPr>
        <w:jc w:val="both"/>
        <w:rPr>
          <w:rFonts w:ascii="Calibri" w:hAnsi="Calibri"/>
          <w:sz w:val="22"/>
          <w:szCs w:val="22"/>
        </w:rPr>
      </w:pPr>
      <w:r>
        <w:rPr>
          <w:rFonts w:ascii="Calibri" w:hAnsi="Calibri"/>
          <w:sz w:val="22"/>
          <w:szCs w:val="22"/>
        </w:rPr>
        <w:t>2022. godina    890</w:t>
      </w:r>
      <w:r w:rsidRPr="008A7F42">
        <w:rPr>
          <w:rFonts w:ascii="Calibri" w:hAnsi="Calibri"/>
          <w:sz w:val="22"/>
          <w:szCs w:val="22"/>
        </w:rPr>
        <w:t>.000,00   kuna</w:t>
      </w:r>
    </w:p>
    <w:p w:rsidR="00703D61" w:rsidRPr="00947128" w:rsidRDefault="00703D61" w:rsidP="00703D61">
      <w:pPr>
        <w:ind w:left="1080"/>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771.000,00 kn za  2020. godinu i 581.000,00 kn za  2021</w:t>
      </w:r>
      <w:r w:rsidRPr="00947128">
        <w:rPr>
          <w:rFonts w:ascii="Calibri" w:hAnsi="Calibri"/>
          <w:sz w:val="22"/>
          <w:szCs w:val="22"/>
        </w:rPr>
        <w:t>. godinu</w:t>
      </w:r>
      <w:r w:rsidRPr="008A7F42">
        <w:rPr>
          <w:rFonts w:ascii="Calibri" w:hAnsi="Calibri"/>
          <w:sz w:val="22"/>
          <w:szCs w:val="22"/>
        </w:rPr>
        <w:t>. Do odstupanja u planiranim iznosima u odnosu na usvojene projekcije dolazi zbog usklađenja sredstava s potrebnim za provođenje aktivnosti.</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947128">
        <w:rPr>
          <w:rFonts w:ascii="Calibri" w:hAnsi="Calibri"/>
          <w:sz w:val="22"/>
          <w:szCs w:val="22"/>
        </w:rPr>
        <w:t>karnevalista</w:t>
      </w:r>
      <w:proofErr w:type="spellEnd"/>
      <w:r w:rsidRPr="00947128">
        <w:rPr>
          <w:rFonts w:ascii="Calibri" w:hAnsi="Calibri"/>
          <w:sz w:val="22"/>
          <w:szCs w:val="22"/>
        </w:rPr>
        <w:t>, članarina za Hrvatski crveni križ i općinske nagrade.</w:t>
      </w:r>
    </w:p>
    <w:p w:rsidR="00703D61" w:rsidRDefault="00703D61" w:rsidP="00703D61">
      <w:pPr>
        <w:jc w:val="both"/>
        <w:rPr>
          <w:rFonts w:ascii="Calibri" w:hAnsi="Calibri"/>
          <w:b/>
          <w:bCs/>
          <w:sz w:val="22"/>
          <w:szCs w:val="22"/>
        </w:rPr>
      </w:pPr>
    </w:p>
    <w:p w:rsidR="00703D61" w:rsidRPr="00947128" w:rsidRDefault="00703D61" w:rsidP="00703D61">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Djelotvorno izvršavanje funkcije Općinskog vijeća Općine Viškovo i povećanje kvalitete rada</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1080"/>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703D61" w:rsidRPr="00947128" w:rsidTr="00703D61">
        <w:trPr>
          <w:trHeight w:val="850"/>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Redovnim radom i donošenjem općih akata općinskog vijeća omogućuje se djelotvorno izvršavanje funkcije izvršne vlasti i općinske uprave </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8-10</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8-10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8-10</w:t>
            </w:r>
          </w:p>
        </w:tc>
      </w:tr>
      <w:tr w:rsidR="00703D61" w:rsidRPr="00947128" w:rsidTr="00703D61">
        <w:trPr>
          <w:trHeight w:val="35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8-10</w:t>
            </w:r>
          </w:p>
        </w:tc>
      </w:tr>
    </w:tbl>
    <w:p w:rsidR="00703D61" w:rsidRPr="00947128" w:rsidRDefault="00703D61" w:rsidP="00703D61">
      <w:pPr>
        <w:jc w:val="both"/>
        <w:rPr>
          <w:rFonts w:ascii="Calibri" w:hAnsi="Calibri"/>
          <w:b/>
          <w:bCs/>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Održane su sve zakazane sjednice općinskog vijeća. </w:t>
      </w:r>
    </w:p>
    <w:p w:rsidR="00703D61" w:rsidRPr="00947128" w:rsidRDefault="00703D61" w:rsidP="00703D61">
      <w:pPr>
        <w:jc w:val="both"/>
        <w:rPr>
          <w:rFonts w:ascii="Calibri" w:hAnsi="Calibri"/>
          <w:b/>
          <w:bCs/>
          <w:sz w:val="22"/>
          <w:szCs w:val="22"/>
        </w:rPr>
      </w:pPr>
    </w:p>
    <w:p w:rsidR="00A13B4C" w:rsidRDefault="00A13B4C" w:rsidP="00703D61">
      <w:pPr>
        <w:jc w:val="both"/>
        <w:rPr>
          <w:rFonts w:ascii="Calibri" w:hAnsi="Calibri"/>
          <w:b/>
          <w:bCs/>
          <w:sz w:val="22"/>
          <w:szCs w:val="22"/>
        </w:rPr>
      </w:pPr>
    </w:p>
    <w:p w:rsidR="007B0E40" w:rsidRDefault="007B0E40" w:rsidP="00703D61">
      <w:pPr>
        <w:jc w:val="both"/>
        <w:rPr>
          <w:rFonts w:ascii="Calibri" w:hAnsi="Calibri"/>
          <w:b/>
          <w:bCs/>
          <w:sz w:val="22"/>
          <w:szCs w:val="22"/>
        </w:rPr>
      </w:pPr>
    </w:p>
    <w:p w:rsidR="007B0E40" w:rsidRDefault="007B0E40" w:rsidP="00703D61">
      <w:pPr>
        <w:jc w:val="both"/>
        <w:rPr>
          <w:rFonts w:ascii="Calibri" w:hAnsi="Calibri"/>
          <w:b/>
          <w:bCs/>
          <w:sz w:val="22"/>
          <w:szCs w:val="22"/>
        </w:rPr>
      </w:pPr>
    </w:p>
    <w:p w:rsidR="00A13B4C" w:rsidRDefault="00A13B4C" w:rsidP="00703D61">
      <w:pPr>
        <w:jc w:val="both"/>
        <w:rPr>
          <w:rFonts w:ascii="Calibri" w:hAnsi="Calibri"/>
          <w:b/>
          <w:bCs/>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lastRenderedPageBreak/>
        <w:t>A101012 Posebne aktivnosti predstavničkog tijela</w:t>
      </w:r>
    </w:p>
    <w:p w:rsidR="00703D61" w:rsidRPr="00947128" w:rsidRDefault="00703D61" w:rsidP="00703D61">
      <w:pPr>
        <w:jc w:val="both"/>
        <w:rPr>
          <w:rFonts w:ascii="Calibri" w:hAnsi="Calibri"/>
          <w:b/>
          <w:bCs/>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0"/>
        </w:numPr>
        <w:jc w:val="both"/>
        <w:rPr>
          <w:rFonts w:ascii="Calibri" w:hAnsi="Calibri"/>
          <w:sz w:val="22"/>
          <w:szCs w:val="22"/>
        </w:rPr>
      </w:pPr>
      <w:r>
        <w:rPr>
          <w:rFonts w:ascii="Calibri" w:hAnsi="Calibri"/>
          <w:sz w:val="22"/>
          <w:szCs w:val="22"/>
        </w:rPr>
        <w:t>2020. godina   72.400,00</w:t>
      </w:r>
      <w:r w:rsidRPr="00947128">
        <w:rPr>
          <w:rFonts w:ascii="Calibri" w:hAnsi="Calibri"/>
          <w:sz w:val="22"/>
          <w:szCs w:val="22"/>
        </w:rPr>
        <w:t xml:space="preserve">   kuna</w:t>
      </w:r>
    </w:p>
    <w:p w:rsidR="00703D61" w:rsidRPr="008A7F42" w:rsidRDefault="00703D61" w:rsidP="00703D61">
      <w:pPr>
        <w:numPr>
          <w:ilvl w:val="0"/>
          <w:numId w:val="30"/>
        </w:numPr>
        <w:jc w:val="both"/>
        <w:rPr>
          <w:rFonts w:ascii="Calibri" w:hAnsi="Calibri"/>
          <w:sz w:val="22"/>
          <w:szCs w:val="22"/>
        </w:rPr>
      </w:pPr>
      <w:r>
        <w:rPr>
          <w:rFonts w:ascii="Calibri" w:hAnsi="Calibri"/>
          <w:sz w:val="22"/>
          <w:szCs w:val="22"/>
        </w:rPr>
        <w:t>2021. godina   91.800,00</w:t>
      </w:r>
      <w:r w:rsidRPr="008A7F42">
        <w:rPr>
          <w:rFonts w:ascii="Calibri" w:hAnsi="Calibri"/>
          <w:sz w:val="22"/>
          <w:szCs w:val="22"/>
        </w:rPr>
        <w:t xml:space="preserve">   kuna</w:t>
      </w:r>
    </w:p>
    <w:p w:rsidR="00703D61" w:rsidRPr="008A7F42" w:rsidRDefault="00703D61" w:rsidP="00703D61">
      <w:pPr>
        <w:numPr>
          <w:ilvl w:val="0"/>
          <w:numId w:val="30"/>
        </w:numPr>
        <w:jc w:val="both"/>
        <w:rPr>
          <w:rFonts w:ascii="Calibri" w:hAnsi="Calibri"/>
          <w:sz w:val="22"/>
          <w:szCs w:val="22"/>
        </w:rPr>
      </w:pPr>
      <w:r>
        <w:rPr>
          <w:rFonts w:ascii="Calibri" w:hAnsi="Calibri"/>
          <w:sz w:val="22"/>
          <w:szCs w:val="22"/>
        </w:rPr>
        <w:t>2022. godina   91.800,00</w:t>
      </w:r>
      <w:r w:rsidRPr="008A7F42">
        <w:rPr>
          <w:rFonts w:ascii="Calibri" w:hAnsi="Calibri"/>
          <w:sz w:val="22"/>
          <w:szCs w:val="22"/>
        </w:rPr>
        <w:t xml:space="preserve">   kuna</w:t>
      </w:r>
    </w:p>
    <w:p w:rsidR="00703D61" w:rsidRPr="00947128" w:rsidRDefault="00703D61" w:rsidP="00703D61">
      <w:pPr>
        <w:ind w:left="1080"/>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59.500,00 kuna za 2020. i 2021. godinu. </w:t>
      </w:r>
      <w:r w:rsidRPr="008A7F42">
        <w:rPr>
          <w:rFonts w:ascii="Calibri" w:hAnsi="Calibri"/>
          <w:sz w:val="22"/>
          <w:szCs w:val="22"/>
        </w:rPr>
        <w:t>Do odstupanja u planiranim iznosima u odnosu na usvojene projekcije dolazi zbog usklađenja sredstava s potrebnim za provođenje aktivnosti.</w:t>
      </w:r>
      <w:r>
        <w:rPr>
          <w:rFonts w:ascii="Calibri" w:hAnsi="Calibri"/>
          <w:sz w:val="22"/>
          <w:szCs w:val="22"/>
        </w:rPr>
        <w:t xml:space="preserve"> Ovim izmjenama i dopunama Proračuna smanjuju se troškovi predviđeni za reprezentaciju, a vezano za </w:t>
      </w:r>
      <w:r w:rsidRPr="00273296">
        <w:rPr>
          <w:rFonts w:asciiTheme="minorHAnsi" w:hAnsiTheme="minorHAnsi" w:cstheme="minorHAnsi"/>
          <w:sz w:val="22"/>
          <w:szCs w:val="22"/>
        </w:rPr>
        <w:t xml:space="preserve">novonastalu situaciju uzrokovanu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 te činjenicu da se obilježavanje Dana Općine nije održalo.</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rsidR="00703D61" w:rsidRDefault="00703D61" w:rsidP="00703D61">
      <w:pPr>
        <w:jc w:val="both"/>
        <w:rPr>
          <w:rFonts w:ascii="Calibri" w:hAnsi="Calibri"/>
          <w:b/>
          <w:bCs/>
          <w:sz w:val="22"/>
          <w:szCs w:val="22"/>
        </w:rPr>
      </w:pPr>
    </w:p>
    <w:p w:rsidR="00703D61" w:rsidRPr="00947128" w:rsidRDefault="00703D61" w:rsidP="00703D61">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Pravodobno, svrsishodno i temeljito informiranje mještana o donesenim aktima    Općinskog vijeća Općine Viškovo.</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Stupanj informiranosti mještana Općine Viškovo </w:t>
            </w:r>
          </w:p>
        </w:tc>
      </w:tr>
      <w:tr w:rsidR="00703D61" w:rsidRPr="00947128" w:rsidTr="00703D61">
        <w:trPr>
          <w:trHeight w:val="64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Većom informiranošću ostvaruje se između mještana i Općine bolja suradnja u rješavanju njihovih potreba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 stanovništva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35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703D61" w:rsidRDefault="00703D61" w:rsidP="00703D61">
      <w:pPr>
        <w:jc w:val="both"/>
        <w:rPr>
          <w:rFonts w:ascii="Calibri" w:hAnsi="Calibri"/>
          <w:i/>
          <w:iCs/>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A101004 Potpore političkim st</w:t>
      </w:r>
      <w:r>
        <w:rPr>
          <w:rFonts w:ascii="Calibri" w:hAnsi="Calibri"/>
          <w:b/>
          <w:bCs/>
          <w:sz w:val="22"/>
          <w:szCs w:val="22"/>
        </w:rPr>
        <w:t>rankama i listama birača</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1"/>
        </w:numPr>
        <w:jc w:val="both"/>
        <w:rPr>
          <w:rFonts w:ascii="Calibri" w:hAnsi="Calibri"/>
          <w:sz w:val="22"/>
          <w:szCs w:val="22"/>
        </w:rPr>
      </w:pPr>
      <w:r>
        <w:rPr>
          <w:rFonts w:ascii="Calibri" w:hAnsi="Calibri"/>
          <w:sz w:val="22"/>
          <w:szCs w:val="22"/>
        </w:rPr>
        <w:t>2020. godina 64.000,00</w:t>
      </w:r>
      <w:r w:rsidRPr="00947128">
        <w:rPr>
          <w:rFonts w:ascii="Calibri" w:hAnsi="Calibri"/>
          <w:sz w:val="22"/>
          <w:szCs w:val="22"/>
        </w:rPr>
        <w:t xml:space="preserve">   kuna</w:t>
      </w:r>
    </w:p>
    <w:p w:rsidR="00703D61" w:rsidRPr="008A7F42" w:rsidRDefault="00703D61" w:rsidP="00703D61">
      <w:pPr>
        <w:numPr>
          <w:ilvl w:val="0"/>
          <w:numId w:val="31"/>
        </w:numPr>
        <w:jc w:val="both"/>
        <w:rPr>
          <w:rFonts w:ascii="Calibri" w:hAnsi="Calibri"/>
          <w:sz w:val="22"/>
          <w:szCs w:val="22"/>
        </w:rPr>
      </w:pPr>
      <w:r>
        <w:rPr>
          <w:rFonts w:ascii="Calibri" w:hAnsi="Calibri"/>
          <w:sz w:val="22"/>
          <w:szCs w:val="22"/>
        </w:rPr>
        <w:t>2021. godina 64.000,00</w:t>
      </w:r>
      <w:r w:rsidRPr="008A7F42">
        <w:rPr>
          <w:rFonts w:ascii="Calibri" w:hAnsi="Calibri"/>
          <w:sz w:val="22"/>
          <w:szCs w:val="22"/>
        </w:rPr>
        <w:t xml:space="preserve">   kuna</w:t>
      </w:r>
    </w:p>
    <w:p w:rsidR="00703D61" w:rsidRPr="008A7F42" w:rsidRDefault="00703D61" w:rsidP="00703D61">
      <w:pPr>
        <w:numPr>
          <w:ilvl w:val="0"/>
          <w:numId w:val="31"/>
        </w:numPr>
        <w:jc w:val="both"/>
        <w:rPr>
          <w:rFonts w:ascii="Calibri" w:hAnsi="Calibri"/>
          <w:sz w:val="22"/>
          <w:szCs w:val="22"/>
        </w:rPr>
      </w:pPr>
      <w:r>
        <w:rPr>
          <w:rFonts w:ascii="Calibri" w:hAnsi="Calibri"/>
          <w:sz w:val="22"/>
          <w:szCs w:val="22"/>
        </w:rPr>
        <w:t>2022. godina 64.000,00</w:t>
      </w:r>
      <w:r w:rsidRPr="008A7F42">
        <w:rPr>
          <w:rFonts w:ascii="Calibri" w:hAnsi="Calibri"/>
          <w:sz w:val="22"/>
          <w:szCs w:val="22"/>
        </w:rPr>
        <w:t xml:space="preserve">   kuna</w:t>
      </w:r>
    </w:p>
    <w:p w:rsidR="00703D61" w:rsidRPr="00947128" w:rsidRDefault="00703D61" w:rsidP="00703D61">
      <w:pPr>
        <w:ind w:left="1080"/>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 xml:space="preserve">nost bilo je planirano 57.500,00 kuna za 2020., odnosno 43.500,00 kuna za 2021. godinu. </w:t>
      </w:r>
      <w:r w:rsidRPr="008A7F42">
        <w:rPr>
          <w:rFonts w:ascii="Calibri" w:hAnsi="Calibri"/>
          <w:sz w:val="22"/>
          <w:szCs w:val="22"/>
        </w:rPr>
        <w:t>Do odstupanja u planiranim iznosima u odnosu na usvojene projekcije dolazi</w:t>
      </w:r>
      <w:r>
        <w:rPr>
          <w:rFonts w:ascii="Calibri" w:hAnsi="Calibri"/>
          <w:sz w:val="22"/>
          <w:szCs w:val="22"/>
        </w:rPr>
        <w:t xml:space="preserve"> zbog usklađenja sredstava s novim zakonskim propisima.</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financiranje političkih stranaka vijećnika i nezavisnih vijećnika.</w:t>
      </w:r>
    </w:p>
    <w:p w:rsidR="00703D61" w:rsidRDefault="00703D61" w:rsidP="00703D61">
      <w:pPr>
        <w:jc w:val="both"/>
        <w:rPr>
          <w:rFonts w:ascii="Calibri" w:hAnsi="Calibri"/>
          <w:sz w:val="22"/>
          <w:szCs w:val="22"/>
        </w:rPr>
      </w:pPr>
    </w:p>
    <w:p w:rsidR="00281258" w:rsidRDefault="00281258" w:rsidP="00703D61">
      <w:pPr>
        <w:jc w:val="both"/>
        <w:rPr>
          <w:rFonts w:ascii="Calibri" w:hAnsi="Calibri"/>
          <w:sz w:val="22"/>
          <w:szCs w:val="22"/>
        </w:rPr>
      </w:pPr>
    </w:p>
    <w:p w:rsidR="00281258" w:rsidRDefault="00281258" w:rsidP="00703D61">
      <w:pPr>
        <w:jc w:val="both"/>
        <w:rPr>
          <w:rFonts w:ascii="Calibri" w:hAnsi="Calibri"/>
          <w:sz w:val="22"/>
          <w:szCs w:val="22"/>
        </w:rPr>
      </w:pPr>
    </w:p>
    <w:p w:rsidR="00281258" w:rsidRPr="00947128" w:rsidRDefault="00281258" w:rsidP="00703D61">
      <w:pPr>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Financijska potpora političkim strankama i nezavisnim vijećnicima</w:t>
      </w:r>
    </w:p>
    <w:p w:rsidR="00703D61" w:rsidRPr="004B4EAC" w:rsidRDefault="00703D61" w:rsidP="00703D61">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Aktivno sudjelovanje vijećnika i nezavisnih vijećnika u radu Općinskog vijeća</w:t>
            </w:r>
          </w:p>
        </w:tc>
      </w:tr>
      <w:tr w:rsidR="00703D61" w:rsidRPr="00947128" w:rsidTr="00703D61">
        <w:trPr>
          <w:trHeight w:val="43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Rad općinskih vijećnika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vijećnika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17</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17</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17</w:t>
            </w:r>
          </w:p>
        </w:tc>
      </w:tr>
      <w:tr w:rsidR="00703D61" w:rsidRPr="00947128" w:rsidTr="00703D61">
        <w:trPr>
          <w:trHeight w:val="35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17</w:t>
            </w:r>
          </w:p>
        </w:tc>
      </w:tr>
    </w:tbl>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Default="00703D61" w:rsidP="00703D61">
      <w:pPr>
        <w:jc w:val="both"/>
        <w:rPr>
          <w:rFonts w:ascii="Calibri" w:hAnsi="Calibri"/>
          <w:b/>
          <w:bCs/>
          <w:sz w:val="22"/>
          <w:szCs w:val="22"/>
        </w:rPr>
      </w:pPr>
      <w:r w:rsidRPr="00947128">
        <w:rPr>
          <w:rFonts w:ascii="Calibri" w:hAnsi="Calibri"/>
          <w:sz w:val="22"/>
          <w:szCs w:val="22"/>
        </w:rPr>
        <w:t>Aktivno sudjelovanje Općinskih vijećnika u radu općinskog vijeća te donošenje općih i pojedinačnih akata.</w:t>
      </w:r>
      <w:r w:rsidRPr="009777B3">
        <w:rPr>
          <w:rFonts w:ascii="Calibri" w:hAnsi="Calibri"/>
          <w:b/>
          <w:bCs/>
          <w:sz w:val="22"/>
          <w:szCs w:val="22"/>
        </w:rPr>
        <w:t xml:space="preserve"> </w:t>
      </w:r>
    </w:p>
    <w:p w:rsidR="00703D61" w:rsidRDefault="00703D61" w:rsidP="00703D61">
      <w:pPr>
        <w:jc w:val="both"/>
        <w:rPr>
          <w:rFonts w:ascii="Calibri" w:hAnsi="Calibri"/>
          <w:b/>
          <w:bCs/>
          <w:sz w:val="22"/>
          <w:szCs w:val="22"/>
        </w:rPr>
      </w:pPr>
    </w:p>
    <w:p w:rsidR="00703D61" w:rsidRPr="00947128" w:rsidRDefault="00703D61" w:rsidP="00703D61">
      <w:pPr>
        <w:jc w:val="both"/>
        <w:rPr>
          <w:rFonts w:ascii="Calibri" w:hAnsi="Calibri"/>
          <w:b/>
          <w:bCs/>
          <w:sz w:val="22"/>
          <w:szCs w:val="22"/>
        </w:rPr>
      </w:pPr>
      <w:r>
        <w:rPr>
          <w:rFonts w:ascii="Calibri" w:hAnsi="Calibri"/>
          <w:b/>
          <w:bCs/>
          <w:sz w:val="22"/>
          <w:szCs w:val="22"/>
        </w:rPr>
        <w:t>A101003 Osnovne aktivnosti Savjeta mladih</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1"/>
        </w:numPr>
        <w:jc w:val="both"/>
        <w:rPr>
          <w:rFonts w:ascii="Calibri" w:hAnsi="Calibri"/>
          <w:sz w:val="22"/>
          <w:szCs w:val="22"/>
        </w:rPr>
      </w:pPr>
      <w:r>
        <w:rPr>
          <w:rFonts w:ascii="Calibri" w:hAnsi="Calibri"/>
          <w:sz w:val="22"/>
          <w:szCs w:val="22"/>
        </w:rPr>
        <w:t>2020. godina   7.600,00</w:t>
      </w:r>
      <w:r w:rsidRPr="00947128">
        <w:rPr>
          <w:rFonts w:ascii="Calibri" w:hAnsi="Calibri"/>
          <w:sz w:val="22"/>
          <w:szCs w:val="22"/>
        </w:rPr>
        <w:t xml:space="preserve">   kuna</w:t>
      </w:r>
    </w:p>
    <w:p w:rsidR="00703D61" w:rsidRPr="008A7F42" w:rsidRDefault="00703D61" w:rsidP="00703D61">
      <w:pPr>
        <w:numPr>
          <w:ilvl w:val="0"/>
          <w:numId w:val="31"/>
        </w:numPr>
        <w:jc w:val="both"/>
        <w:rPr>
          <w:rFonts w:ascii="Calibri" w:hAnsi="Calibri"/>
          <w:sz w:val="22"/>
          <w:szCs w:val="22"/>
        </w:rPr>
      </w:pPr>
      <w:r>
        <w:rPr>
          <w:rFonts w:ascii="Calibri" w:hAnsi="Calibri"/>
          <w:sz w:val="22"/>
          <w:szCs w:val="22"/>
        </w:rPr>
        <w:t>2021. godina 11.2</w:t>
      </w:r>
      <w:r w:rsidRPr="008A7F42">
        <w:rPr>
          <w:rFonts w:ascii="Calibri" w:hAnsi="Calibri"/>
          <w:sz w:val="22"/>
          <w:szCs w:val="22"/>
        </w:rPr>
        <w:t>00,00   kuna</w:t>
      </w:r>
    </w:p>
    <w:p w:rsidR="00703D61" w:rsidRPr="008A7F42" w:rsidRDefault="00703D61" w:rsidP="00703D61">
      <w:pPr>
        <w:numPr>
          <w:ilvl w:val="0"/>
          <w:numId w:val="31"/>
        </w:numPr>
        <w:jc w:val="both"/>
        <w:rPr>
          <w:rFonts w:ascii="Calibri" w:hAnsi="Calibri"/>
          <w:sz w:val="22"/>
          <w:szCs w:val="22"/>
        </w:rPr>
      </w:pPr>
      <w:r>
        <w:rPr>
          <w:rFonts w:ascii="Calibri" w:hAnsi="Calibri"/>
          <w:sz w:val="22"/>
          <w:szCs w:val="22"/>
        </w:rPr>
        <w:t>2022. godina  11.200,00</w:t>
      </w:r>
      <w:r w:rsidRPr="008A7F42">
        <w:rPr>
          <w:rFonts w:ascii="Calibri" w:hAnsi="Calibri"/>
          <w:sz w:val="22"/>
          <w:szCs w:val="22"/>
        </w:rPr>
        <w:t xml:space="preserve">  kuna</w:t>
      </w:r>
    </w:p>
    <w:p w:rsidR="00703D61" w:rsidRPr="004B4EAC" w:rsidRDefault="00703D61" w:rsidP="00703D61">
      <w:pPr>
        <w:ind w:left="1080"/>
        <w:jc w:val="both"/>
        <w:rPr>
          <w:rFonts w:ascii="Calibri" w:hAnsi="Calibri"/>
          <w:sz w:val="12"/>
          <w:szCs w:val="12"/>
        </w:rPr>
      </w:pPr>
    </w:p>
    <w:p w:rsidR="00703D61"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 xml:space="preserve">nost bilo je planirano 11.000,00 kuna za 2020., odnosno 0 kuna za 2021. godinu. Ovim izmjenama i dopuna Proračuna umanjuju se rashodi za aktivnost koje se nisu, odnosno koje se neće održati zbog  </w:t>
      </w:r>
      <w:r>
        <w:rPr>
          <w:rFonts w:asciiTheme="minorHAnsi" w:hAnsiTheme="minorHAnsi" w:cstheme="minorHAnsi"/>
          <w:sz w:val="22"/>
          <w:szCs w:val="22"/>
        </w:rPr>
        <w:t>novonastale  situacije uzrokovane</w:t>
      </w:r>
      <w:r w:rsidRPr="00273296">
        <w:rPr>
          <w:rFonts w:asciiTheme="minorHAnsi" w:hAnsiTheme="minorHAnsi" w:cstheme="minorHAnsi"/>
          <w:sz w:val="22"/>
          <w:szCs w:val="22"/>
        </w:rPr>
        <w:t xml:space="preserve">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w:t>
      </w:r>
      <w:r>
        <w:rPr>
          <w:rFonts w:ascii="Calibri" w:hAnsi="Calibri"/>
          <w:sz w:val="22"/>
          <w:szCs w:val="22"/>
        </w:rPr>
        <w:t>lanirani su rashodi vezani uz rashode reprezentacije i ostali nespomenuti rashodi poslovanja.</w:t>
      </w:r>
      <w:r w:rsidRPr="006C0DC9">
        <w:rPr>
          <w:rFonts w:ascii="Calibri" w:hAnsi="Calibri"/>
          <w:sz w:val="22"/>
          <w:szCs w:val="22"/>
        </w:rPr>
        <w:t xml:space="preserve"> </w:t>
      </w:r>
      <w:r>
        <w:rPr>
          <w:rFonts w:ascii="Calibri" w:hAnsi="Calibri"/>
          <w:sz w:val="22"/>
          <w:szCs w:val="22"/>
        </w:rPr>
        <w:t>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rsidR="00703D61" w:rsidRPr="004B4EAC" w:rsidRDefault="00703D61" w:rsidP="00703D61">
      <w:pPr>
        <w:jc w:val="both"/>
        <w:rPr>
          <w:rFonts w:ascii="Calibri" w:hAnsi="Calibri"/>
          <w:sz w:val="12"/>
          <w:szCs w:val="12"/>
        </w:rPr>
      </w:pPr>
    </w:p>
    <w:p w:rsidR="00703D61" w:rsidRDefault="00703D61" w:rsidP="00703D61">
      <w:pPr>
        <w:jc w:val="both"/>
        <w:rPr>
          <w:rFonts w:ascii="Calibri" w:hAnsi="Calibri"/>
          <w:b/>
          <w:bCs/>
          <w:sz w:val="22"/>
          <w:szCs w:val="22"/>
        </w:rPr>
      </w:pPr>
    </w:p>
    <w:p w:rsidR="00703D61" w:rsidRDefault="00703D61" w:rsidP="00703D61">
      <w:pPr>
        <w:jc w:val="both"/>
        <w:rPr>
          <w:rFonts w:ascii="Calibri" w:hAnsi="Calibri"/>
          <w:sz w:val="22"/>
          <w:szCs w:val="22"/>
        </w:rPr>
      </w:pPr>
      <w:r w:rsidRPr="00947128">
        <w:rPr>
          <w:rFonts w:ascii="Calibri" w:hAnsi="Calibri"/>
          <w:b/>
          <w:bCs/>
          <w:sz w:val="22"/>
          <w:szCs w:val="22"/>
        </w:rPr>
        <w:t xml:space="preserve">Cilj: </w:t>
      </w:r>
      <w:r>
        <w:rPr>
          <w:rFonts w:ascii="Calibri" w:hAnsi="Calibri"/>
          <w:sz w:val="22"/>
          <w:szCs w:val="22"/>
        </w:rPr>
        <w:t xml:space="preserve">Predlaganje mjera  za ostvarivanje i provedbu odluka i programa o skrbi za mlade i vođenje brige o informiranosti mladih o svim pitanjima značajnim za unapređivanje položaja mladih. </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Povećanje aktivnosti Savjeta mladih kroz prihvaćeni program od strane Općinskog vijeća</w:t>
            </w:r>
          </w:p>
        </w:tc>
      </w:tr>
      <w:tr w:rsidR="00703D61" w:rsidRPr="00947128" w:rsidTr="00703D61">
        <w:trPr>
          <w:trHeight w:val="43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Svojim aktivnim radom Savjet mladih pomaže mladim ljudima da se postupno aktivno uključe u javni život Općine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Broj aktivnosti u sklopu Programa Savjeta mladih</w:t>
            </w:r>
          </w:p>
        </w:tc>
      </w:tr>
      <w:tr w:rsidR="00703D61" w:rsidRPr="003F5D4C" w:rsidTr="00703D61">
        <w:trPr>
          <w:trHeight w:val="284"/>
        </w:trPr>
        <w:tc>
          <w:tcPr>
            <w:tcW w:w="2739" w:type="dxa"/>
            <w:tcBorders>
              <w:top w:val="single" w:sz="4" w:space="0" w:color="auto"/>
              <w:bottom w:val="single" w:sz="4" w:space="0" w:color="auto"/>
              <w:right w:val="single" w:sz="4" w:space="0" w:color="auto"/>
            </w:tcBorders>
          </w:tcPr>
          <w:p w:rsidR="00703D61" w:rsidRPr="003F5D4C" w:rsidRDefault="00703D61" w:rsidP="00703D61">
            <w:pPr>
              <w:jc w:val="both"/>
              <w:rPr>
                <w:rFonts w:ascii="Calibri" w:hAnsi="Calibri"/>
                <w:b/>
                <w:bCs/>
                <w:sz w:val="22"/>
                <w:szCs w:val="22"/>
              </w:rPr>
            </w:pPr>
            <w:r w:rsidRPr="003F5D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3F5D4C" w:rsidRDefault="00703D61" w:rsidP="00703D61">
            <w:pPr>
              <w:jc w:val="both"/>
              <w:rPr>
                <w:rFonts w:ascii="Calibri" w:hAnsi="Calibri"/>
                <w:sz w:val="22"/>
                <w:szCs w:val="22"/>
              </w:rPr>
            </w:pPr>
            <w:r w:rsidRPr="003F5D4C">
              <w:rPr>
                <w:rFonts w:ascii="Calibri" w:hAnsi="Calibri"/>
                <w:sz w:val="22"/>
                <w:szCs w:val="22"/>
              </w:rPr>
              <w:t>3</w:t>
            </w:r>
          </w:p>
        </w:tc>
      </w:tr>
      <w:tr w:rsidR="00703D61" w:rsidRPr="003F5D4C" w:rsidTr="00703D61">
        <w:trPr>
          <w:trHeight w:val="299"/>
        </w:trPr>
        <w:tc>
          <w:tcPr>
            <w:tcW w:w="2739" w:type="dxa"/>
            <w:tcBorders>
              <w:top w:val="single" w:sz="4" w:space="0" w:color="auto"/>
              <w:bottom w:val="single" w:sz="4" w:space="0" w:color="auto"/>
              <w:right w:val="single" w:sz="4" w:space="0" w:color="auto"/>
            </w:tcBorders>
          </w:tcPr>
          <w:p w:rsidR="00703D61" w:rsidRPr="003F5D4C" w:rsidRDefault="00703D61" w:rsidP="00703D61">
            <w:pPr>
              <w:jc w:val="both"/>
              <w:rPr>
                <w:rFonts w:ascii="Calibri" w:hAnsi="Calibri"/>
                <w:b/>
                <w:bCs/>
                <w:sz w:val="22"/>
                <w:szCs w:val="22"/>
              </w:rPr>
            </w:pPr>
            <w:r w:rsidRPr="003F5D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3F5D4C" w:rsidRDefault="00703D61" w:rsidP="00703D61">
            <w:pPr>
              <w:jc w:val="both"/>
              <w:rPr>
                <w:rFonts w:ascii="Calibri" w:hAnsi="Calibri"/>
                <w:sz w:val="22"/>
                <w:szCs w:val="22"/>
              </w:rPr>
            </w:pPr>
            <w:r w:rsidRPr="003F5D4C">
              <w:rPr>
                <w:rFonts w:ascii="Calibri" w:hAnsi="Calibri"/>
                <w:sz w:val="22"/>
                <w:szCs w:val="22"/>
              </w:rPr>
              <w:t>Općina Viškovo</w:t>
            </w:r>
          </w:p>
        </w:tc>
      </w:tr>
      <w:tr w:rsidR="00703D61" w:rsidRPr="003F5D4C" w:rsidTr="00703D61">
        <w:trPr>
          <w:trHeight w:val="284"/>
        </w:trPr>
        <w:tc>
          <w:tcPr>
            <w:tcW w:w="2739" w:type="dxa"/>
            <w:tcBorders>
              <w:top w:val="single" w:sz="4" w:space="0" w:color="auto"/>
              <w:bottom w:val="single" w:sz="4" w:space="0" w:color="auto"/>
              <w:right w:val="single" w:sz="4" w:space="0" w:color="auto"/>
            </w:tcBorders>
          </w:tcPr>
          <w:p w:rsidR="00703D61" w:rsidRPr="003F5D4C" w:rsidRDefault="00703D61" w:rsidP="00703D61">
            <w:pPr>
              <w:jc w:val="both"/>
              <w:rPr>
                <w:rFonts w:ascii="Calibri" w:hAnsi="Calibri"/>
                <w:b/>
                <w:bCs/>
                <w:sz w:val="22"/>
                <w:szCs w:val="22"/>
              </w:rPr>
            </w:pPr>
            <w:r>
              <w:rPr>
                <w:rFonts w:ascii="Calibri" w:hAnsi="Calibri"/>
                <w:b/>
                <w:bCs/>
                <w:sz w:val="22"/>
                <w:szCs w:val="22"/>
              </w:rPr>
              <w:t>Ciljana vrijednost (2020</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086087" w:rsidRDefault="00703D61" w:rsidP="00703D61">
            <w:pPr>
              <w:jc w:val="both"/>
              <w:rPr>
                <w:rFonts w:ascii="Calibri" w:hAnsi="Calibri"/>
                <w:sz w:val="22"/>
                <w:szCs w:val="22"/>
              </w:rPr>
            </w:pPr>
            <w:r>
              <w:rPr>
                <w:rFonts w:ascii="Calibri" w:hAnsi="Calibri"/>
                <w:sz w:val="22"/>
                <w:szCs w:val="22"/>
              </w:rPr>
              <w:t>5</w:t>
            </w:r>
          </w:p>
        </w:tc>
      </w:tr>
      <w:tr w:rsidR="00703D61" w:rsidRPr="003F5D4C" w:rsidTr="00703D61">
        <w:trPr>
          <w:trHeight w:val="284"/>
        </w:trPr>
        <w:tc>
          <w:tcPr>
            <w:tcW w:w="2739" w:type="dxa"/>
            <w:tcBorders>
              <w:top w:val="single" w:sz="4" w:space="0" w:color="auto"/>
              <w:bottom w:val="single" w:sz="4" w:space="0" w:color="auto"/>
              <w:right w:val="single" w:sz="4" w:space="0" w:color="auto"/>
            </w:tcBorders>
          </w:tcPr>
          <w:p w:rsidR="00703D61" w:rsidRPr="003F5D4C" w:rsidRDefault="00703D61" w:rsidP="00703D61">
            <w:pPr>
              <w:jc w:val="both"/>
              <w:rPr>
                <w:rFonts w:ascii="Calibri" w:hAnsi="Calibri"/>
                <w:b/>
                <w:bCs/>
                <w:sz w:val="22"/>
                <w:szCs w:val="22"/>
              </w:rPr>
            </w:pPr>
            <w:r>
              <w:rPr>
                <w:rFonts w:ascii="Calibri" w:hAnsi="Calibri"/>
                <w:b/>
                <w:bCs/>
                <w:sz w:val="22"/>
                <w:szCs w:val="22"/>
              </w:rPr>
              <w:t>Ciljana vrijednost (2021</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086087" w:rsidRDefault="00703D61" w:rsidP="00703D61">
            <w:pPr>
              <w:jc w:val="both"/>
              <w:rPr>
                <w:rFonts w:ascii="Calibri" w:hAnsi="Calibri"/>
                <w:sz w:val="22"/>
                <w:szCs w:val="22"/>
              </w:rPr>
            </w:pPr>
            <w:r w:rsidRPr="00086087">
              <w:rPr>
                <w:rFonts w:ascii="Calibri" w:hAnsi="Calibri"/>
                <w:sz w:val="22"/>
                <w:szCs w:val="22"/>
              </w:rPr>
              <w:t>6</w:t>
            </w:r>
          </w:p>
        </w:tc>
      </w:tr>
      <w:tr w:rsidR="00703D61" w:rsidRPr="003F5D4C" w:rsidTr="00703D61">
        <w:trPr>
          <w:trHeight w:val="359"/>
        </w:trPr>
        <w:tc>
          <w:tcPr>
            <w:tcW w:w="2739" w:type="dxa"/>
            <w:tcBorders>
              <w:top w:val="single" w:sz="4" w:space="0" w:color="auto"/>
              <w:bottom w:val="single" w:sz="4" w:space="0" w:color="auto"/>
              <w:right w:val="single" w:sz="4" w:space="0" w:color="auto"/>
            </w:tcBorders>
          </w:tcPr>
          <w:p w:rsidR="00703D61" w:rsidRPr="003F5D4C" w:rsidRDefault="00703D61" w:rsidP="00703D61">
            <w:pPr>
              <w:jc w:val="both"/>
              <w:rPr>
                <w:rFonts w:ascii="Calibri" w:hAnsi="Calibri"/>
                <w:b/>
                <w:bCs/>
                <w:sz w:val="22"/>
                <w:szCs w:val="22"/>
              </w:rPr>
            </w:pPr>
            <w:r>
              <w:rPr>
                <w:rFonts w:ascii="Calibri" w:hAnsi="Calibri"/>
                <w:b/>
                <w:bCs/>
                <w:sz w:val="22"/>
                <w:szCs w:val="22"/>
              </w:rPr>
              <w:t>Ciljana vrijednost (2022</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086087" w:rsidRDefault="00703D61" w:rsidP="00703D61">
            <w:pPr>
              <w:jc w:val="both"/>
              <w:rPr>
                <w:rFonts w:ascii="Calibri" w:hAnsi="Calibri"/>
                <w:sz w:val="22"/>
                <w:szCs w:val="22"/>
              </w:rPr>
            </w:pPr>
            <w:r w:rsidRPr="00086087">
              <w:rPr>
                <w:rFonts w:ascii="Calibri" w:hAnsi="Calibri"/>
                <w:sz w:val="22"/>
                <w:szCs w:val="22"/>
              </w:rPr>
              <w:t>6</w:t>
            </w:r>
          </w:p>
        </w:tc>
      </w:tr>
    </w:tbl>
    <w:p w:rsidR="00703D61" w:rsidRPr="003F5D4C" w:rsidRDefault="00703D61" w:rsidP="00703D61">
      <w:pPr>
        <w:jc w:val="both"/>
        <w:rPr>
          <w:rFonts w:ascii="Calibri" w:hAnsi="Calibri"/>
          <w:i/>
          <w:iCs/>
          <w:sz w:val="22"/>
          <w:szCs w:val="22"/>
        </w:rPr>
      </w:pPr>
    </w:p>
    <w:p w:rsidR="00703D61" w:rsidRPr="003F5D4C" w:rsidRDefault="00703D61" w:rsidP="00703D61">
      <w:pPr>
        <w:jc w:val="both"/>
        <w:rPr>
          <w:rFonts w:ascii="Calibri" w:hAnsi="Calibri"/>
          <w:i/>
          <w:iCs/>
          <w:sz w:val="22"/>
          <w:szCs w:val="22"/>
        </w:rPr>
      </w:pPr>
      <w:r w:rsidRPr="003F5D4C">
        <w:rPr>
          <w:rFonts w:ascii="Calibri" w:hAnsi="Calibri"/>
          <w:i/>
          <w:iCs/>
          <w:sz w:val="22"/>
          <w:szCs w:val="22"/>
        </w:rPr>
        <w:t>Izvještaj o postignutim ciljevima i rezultatima programa temeljenim na pokazateljima uspješnosti iz nadležnosti proračunskog korisnika u prethodnoj godini:</w:t>
      </w:r>
    </w:p>
    <w:p w:rsidR="00703D61" w:rsidRPr="003F5D4C" w:rsidRDefault="00703D61" w:rsidP="00703D61">
      <w:pPr>
        <w:jc w:val="both"/>
        <w:rPr>
          <w:rFonts w:ascii="Calibri" w:hAnsi="Calibri"/>
          <w:sz w:val="22"/>
          <w:szCs w:val="22"/>
        </w:rPr>
      </w:pPr>
      <w:r w:rsidRPr="003F5D4C">
        <w:rPr>
          <w:rFonts w:ascii="Calibri" w:hAnsi="Calibri"/>
          <w:sz w:val="22"/>
          <w:szCs w:val="22"/>
        </w:rPr>
        <w:t>U toku prethodne godine Savjet mladih je odradio dio svojih aktivnosti.</w:t>
      </w:r>
    </w:p>
    <w:p w:rsidR="00703D61" w:rsidRPr="003F5D4C" w:rsidRDefault="00703D61" w:rsidP="00703D61">
      <w:pPr>
        <w:jc w:val="both"/>
        <w:rPr>
          <w:rFonts w:ascii="Calibri" w:hAnsi="Calibri"/>
          <w:b/>
          <w:bCs/>
          <w:i/>
          <w:iCs/>
          <w:sz w:val="22"/>
          <w:szCs w:val="22"/>
        </w:rPr>
      </w:pPr>
      <w:r>
        <w:rPr>
          <w:rFonts w:ascii="Calibri" w:hAnsi="Calibri"/>
          <w:b/>
          <w:bCs/>
          <w:i/>
          <w:iCs/>
          <w:sz w:val="22"/>
          <w:szCs w:val="22"/>
        </w:rPr>
        <w:lastRenderedPageBreak/>
        <w:t>4</w:t>
      </w:r>
      <w:r w:rsidRPr="003F5D4C">
        <w:rPr>
          <w:rFonts w:ascii="Calibri" w:hAnsi="Calibri"/>
          <w:b/>
          <w:bCs/>
          <w:i/>
          <w:iCs/>
          <w:sz w:val="22"/>
          <w:szCs w:val="22"/>
        </w:rPr>
        <w:t>.     Ishodište i pokazatelji na kojima se zasnivaju izračuni i ocjene potrebnih sredstava za  provođenje programa</w:t>
      </w:r>
    </w:p>
    <w:p w:rsidR="00703D61" w:rsidRPr="004B4EAC" w:rsidRDefault="00703D61" w:rsidP="00703D61">
      <w:pPr>
        <w:jc w:val="both"/>
        <w:rPr>
          <w:rFonts w:ascii="Calibri" w:hAnsi="Calibri"/>
          <w:sz w:val="12"/>
          <w:szCs w:val="12"/>
          <w:u w:val="single"/>
        </w:rPr>
      </w:pPr>
    </w:p>
    <w:p w:rsidR="00703D61" w:rsidRPr="003F5D4C" w:rsidRDefault="00703D61" w:rsidP="00703D61">
      <w:pPr>
        <w:jc w:val="both"/>
        <w:rPr>
          <w:rFonts w:ascii="Calibri" w:hAnsi="Calibri"/>
          <w:sz w:val="22"/>
          <w:szCs w:val="22"/>
        </w:rPr>
      </w:pPr>
      <w:r w:rsidRPr="003F5D4C">
        <w:rPr>
          <w:rFonts w:ascii="Calibri" w:hAnsi="Calibri"/>
          <w:sz w:val="22"/>
          <w:szCs w:val="22"/>
        </w:rPr>
        <w:t>Procjena visine rashoda potrebnih za realizaciju ovog programa temelji se na prijedlozima programa, izračunima sukladno odlukama općinskog vijeća.</w:t>
      </w:r>
    </w:p>
    <w:p w:rsidR="00703D61" w:rsidRPr="003F5D4C" w:rsidRDefault="00703D61" w:rsidP="00703D61">
      <w:pPr>
        <w:jc w:val="both"/>
        <w:rPr>
          <w:rFonts w:ascii="Calibri" w:hAnsi="Calibri"/>
          <w:sz w:val="22"/>
          <w:szCs w:val="22"/>
        </w:rPr>
      </w:pPr>
      <w:r w:rsidRPr="003F5D4C">
        <w:rPr>
          <w:rFonts w:ascii="Calibri" w:hAnsi="Calibri"/>
          <w:sz w:val="22"/>
          <w:szCs w:val="22"/>
        </w:rPr>
        <w:t>Financiranje rashoda za provedbu ovog programa planirano je iz:</w:t>
      </w:r>
    </w:p>
    <w:p w:rsidR="00703D61" w:rsidRPr="00947128" w:rsidRDefault="00703D61" w:rsidP="00703D61">
      <w:pPr>
        <w:ind w:left="1004"/>
        <w:jc w:val="both"/>
        <w:rPr>
          <w:rFonts w:ascii="Calibri" w:hAnsi="Calibri"/>
          <w:sz w:val="22"/>
          <w:szCs w:val="22"/>
        </w:rPr>
      </w:pPr>
      <w:r w:rsidRPr="003F5D4C">
        <w:rPr>
          <w:rFonts w:ascii="Calibri" w:hAnsi="Calibri"/>
          <w:sz w:val="22"/>
          <w:szCs w:val="22"/>
        </w:rPr>
        <w:t>•</w:t>
      </w:r>
      <w:r w:rsidRPr="003F5D4C">
        <w:rPr>
          <w:rFonts w:ascii="Calibri" w:hAnsi="Calibri"/>
          <w:sz w:val="22"/>
          <w:szCs w:val="22"/>
        </w:rPr>
        <w:tab/>
        <w:t>općih prih</w:t>
      </w:r>
      <w:r>
        <w:rPr>
          <w:rFonts w:ascii="Calibri" w:hAnsi="Calibri"/>
          <w:sz w:val="22"/>
          <w:szCs w:val="22"/>
        </w:rPr>
        <w:t>oda i primitaka u iznosu od 1.033.000,00</w:t>
      </w:r>
      <w:r w:rsidRPr="003F5D4C">
        <w:rPr>
          <w:rFonts w:ascii="Calibri" w:hAnsi="Calibri"/>
          <w:sz w:val="22"/>
          <w:szCs w:val="22"/>
        </w:rPr>
        <w:t xml:space="preserve"> kuna</w:t>
      </w:r>
    </w:p>
    <w:p w:rsidR="00703D61" w:rsidRPr="00947128" w:rsidRDefault="00703D61" w:rsidP="00703D61">
      <w:pPr>
        <w:spacing w:line="480" w:lineRule="auto"/>
        <w:jc w:val="both"/>
        <w:rPr>
          <w:rFonts w:ascii="Calibri" w:hAnsi="Calibri"/>
          <w:b/>
          <w:bCs/>
          <w:sz w:val="22"/>
          <w:szCs w:val="22"/>
        </w:rPr>
      </w:pPr>
    </w:p>
    <w:p w:rsidR="00703D61" w:rsidRPr="00947128" w:rsidRDefault="00703D61" w:rsidP="00703D61">
      <w:pPr>
        <w:spacing w:line="480" w:lineRule="auto"/>
        <w:jc w:val="both"/>
        <w:rPr>
          <w:rFonts w:ascii="Calibri" w:hAnsi="Calibri"/>
          <w:b/>
          <w:bCs/>
          <w:sz w:val="22"/>
          <w:szCs w:val="22"/>
        </w:rPr>
      </w:pPr>
      <w:r w:rsidRPr="00947128">
        <w:rPr>
          <w:rFonts w:ascii="Calibri" w:hAnsi="Calibri"/>
          <w:b/>
          <w:bCs/>
          <w:sz w:val="22"/>
          <w:szCs w:val="22"/>
        </w:rPr>
        <w:t>Glava: 00102 MJESNI ODBOR MARČELJI</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PROGRAM 1003 AKTIVNOSTI MJESNOG ODBORA</w:t>
      </w:r>
    </w:p>
    <w:p w:rsidR="00703D61" w:rsidRPr="00947128" w:rsidRDefault="00703D61" w:rsidP="00703D61">
      <w:pPr>
        <w:jc w:val="both"/>
        <w:rPr>
          <w:rFonts w:ascii="Calibri" w:hAnsi="Calibri"/>
          <w:b/>
          <w:bCs/>
          <w:sz w:val="22"/>
          <w:szCs w:val="22"/>
        </w:rPr>
      </w:pPr>
      <w:r w:rsidRPr="00947128">
        <w:rPr>
          <w:rFonts w:ascii="Calibri" w:hAnsi="Calibri"/>
          <w:b/>
          <w:bCs/>
          <w:sz w:val="22"/>
          <w:szCs w:val="22"/>
        </w:rPr>
        <w:t>A131001 Osnovne aktivnosti Mjesnog odbora Marčelji</w:t>
      </w:r>
    </w:p>
    <w:p w:rsidR="00703D61" w:rsidRPr="00947128" w:rsidRDefault="00703D61" w:rsidP="00703D61">
      <w:pPr>
        <w:jc w:val="both"/>
        <w:rPr>
          <w:rFonts w:ascii="Calibri" w:hAnsi="Calibri"/>
          <w:b/>
          <w:bCs/>
          <w:sz w:val="16"/>
          <w:szCs w:val="16"/>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703D61" w:rsidRPr="005F4E85" w:rsidRDefault="00703D61" w:rsidP="00703D61">
      <w:pPr>
        <w:numPr>
          <w:ilvl w:val="0"/>
          <w:numId w:val="33"/>
        </w:numPr>
        <w:jc w:val="both"/>
        <w:rPr>
          <w:rFonts w:ascii="Calibri" w:hAnsi="Calibri"/>
          <w:sz w:val="22"/>
          <w:szCs w:val="22"/>
        </w:rPr>
      </w:pPr>
      <w:r w:rsidRPr="005F4E85">
        <w:rPr>
          <w:rFonts w:ascii="Calibri" w:hAnsi="Calibri"/>
          <w:sz w:val="22"/>
          <w:szCs w:val="22"/>
        </w:rPr>
        <w:t>Zakon o lokalnoj i područnoj (regionalnoj) samoupravi („Narodne novine“ broj:  33/01., 60/01., 129/05., 109/07., 125/08., 36/09., 150/11., 144/12., 19/13., 137/15., 123/17., 98/19.)</w:t>
      </w:r>
    </w:p>
    <w:p w:rsidR="00703D61" w:rsidRPr="005F4E85" w:rsidRDefault="00703D61" w:rsidP="00703D61">
      <w:pPr>
        <w:numPr>
          <w:ilvl w:val="0"/>
          <w:numId w:val="33"/>
        </w:numPr>
        <w:jc w:val="both"/>
        <w:rPr>
          <w:rFonts w:ascii="Calibri" w:hAnsi="Calibri"/>
          <w:sz w:val="22"/>
          <w:szCs w:val="22"/>
        </w:rPr>
      </w:pPr>
      <w:r w:rsidRPr="005F4E85">
        <w:rPr>
          <w:rFonts w:ascii="Calibri" w:hAnsi="Calibri"/>
          <w:sz w:val="22"/>
          <w:szCs w:val="22"/>
        </w:rPr>
        <w:t>Statut Općine Viško</w:t>
      </w:r>
      <w:r>
        <w:rPr>
          <w:rFonts w:ascii="Calibri" w:hAnsi="Calibri"/>
          <w:sz w:val="22"/>
          <w:szCs w:val="22"/>
        </w:rPr>
        <w:t>vo (</w:t>
      </w:r>
      <w:r w:rsidRPr="005F4E85">
        <w:rPr>
          <w:rFonts w:ascii="Calibri" w:hAnsi="Calibri"/>
          <w:sz w:val="22"/>
          <w:szCs w:val="22"/>
        </w:rPr>
        <w:t xml:space="preserve"> „Službene nov</w:t>
      </w:r>
      <w:r>
        <w:rPr>
          <w:rFonts w:ascii="Calibri" w:hAnsi="Calibri"/>
          <w:sz w:val="22"/>
          <w:szCs w:val="22"/>
        </w:rPr>
        <w:t>ine Općine Viškovo“ broj</w:t>
      </w:r>
      <w:r w:rsidRPr="005F4E85">
        <w:rPr>
          <w:rFonts w:ascii="Calibri" w:hAnsi="Calibri"/>
          <w:sz w:val="22"/>
          <w:szCs w:val="22"/>
        </w:rPr>
        <w:t xml:space="preserve"> 3/18.</w:t>
      </w:r>
      <w:r>
        <w:rPr>
          <w:rFonts w:ascii="Calibri" w:hAnsi="Calibri"/>
          <w:sz w:val="22"/>
          <w:szCs w:val="22"/>
        </w:rPr>
        <w:t>, 2/20.</w:t>
      </w:r>
      <w:r w:rsidRPr="005F4E85">
        <w:rPr>
          <w:rFonts w:ascii="Calibri" w:hAnsi="Calibri"/>
          <w:sz w:val="22"/>
          <w:szCs w:val="22"/>
        </w:rPr>
        <w:t>)</w:t>
      </w:r>
    </w:p>
    <w:p w:rsidR="00703D61" w:rsidRPr="002326AD" w:rsidRDefault="00703D61" w:rsidP="00703D61">
      <w:pPr>
        <w:numPr>
          <w:ilvl w:val="0"/>
          <w:numId w:val="33"/>
        </w:numPr>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rsidR="00703D61" w:rsidRPr="00947128" w:rsidRDefault="00703D61" w:rsidP="00703D61">
      <w:pPr>
        <w:jc w:val="both"/>
        <w:rPr>
          <w:rFonts w:ascii="Calibri" w:hAnsi="Calibri"/>
          <w:b/>
          <w:bCs/>
          <w:i/>
          <w:iCs/>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2.          Opis programa:</w:t>
      </w:r>
    </w:p>
    <w:p w:rsidR="00703D61" w:rsidRPr="00947128" w:rsidRDefault="00703D61" w:rsidP="00703D61">
      <w:pPr>
        <w:numPr>
          <w:ilvl w:val="0"/>
          <w:numId w:val="34"/>
        </w:numPr>
        <w:jc w:val="both"/>
        <w:rPr>
          <w:rFonts w:ascii="Calibri" w:hAnsi="Calibri"/>
          <w:sz w:val="22"/>
          <w:szCs w:val="22"/>
        </w:rPr>
      </w:pPr>
      <w:r w:rsidRPr="00947128">
        <w:rPr>
          <w:rFonts w:ascii="Calibri" w:hAnsi="Calibri"/>
          <w:sz w:val="22"/>
          <w:szCs w:val="22"/>
        </w:rPr>
        <w:t>A131001 Osnovne aktivnosti Mjesnog odbora Marčelji</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3.       Ciljevi programa u trogodišnjem razdoblju i pokazatelji uspješnosti, kojima će se mjeriti ostvarenje tih ciljeva</w:t>
      </w:r>
    </w:p>
    <w:p w:rsidR="00703D61" w:rsidRPr="006C0DC9" w:rsidRDefault="00703D61" w:rsidP="00703D61">
      <w:pPr>
        <w:jc w:val="both"/>
        <w:rPr>
          <w:rFonts w:ascii="Calibri" w:hAnsi="Calibri"/>
          <w:b/>
          <w:bCs/>
          <w:i/>
          <w:iCs/>
          <w:sz w:val="12"/>
          <w:szCs w:val="12"/>
        </w:rPr>
      </w:pPr>
    </w:p>
    <w:p w:rsidR="00703D61" w:rsidRPr="00947128" w:rsidRDefault="00703D61" w:rsidP="00703D61">
      <w:pPr>
        <w:rPr>
          <w:rFonts w:ascii="Calibri" w:hAnsi="Calibri"/>
          <w:b/>
          <w:bCs/>
          <w:sz w:val="22"/>
          <w:szCs w:val="22"/>
        </w:rPr>
      </w:pPr>
      <w:r w:rsidRPr="00947128">
        <w:rPr>
          <w:rFonts w:ascii="Calibri" w:hAnsi="Calibri"/>
          <w:b/>
          <w:bCs/>
          <w:sz w:val="22"/>
          <w:szCs w:val="22"/>
        </w:rPr>
        <w:t>A131001 Osnovne aktivnosti Mjesnog odbora Marčelji</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4"/>
        </w:numPr>
        <w:jc w:val="both"/>
        <w:rPr>
          <w:rFonts w:ascii="Calibri" w:hAnsi="Calibri"/>
          <w:sz w:val="22"/>
          <w:szCs w:val="22"/>
        </w:rPr>
      </w:pPr>
      <w:r>
        <w:rPr>
          <w:rFonts w:ascii="Calibri" w:hAnsi="Calibri"/>
          <w:sz w:val="22"/>
          <w:szCs w:val="22"/>
        </w:rPr>
        <w:t>2020. godina 61</w:t>
      </w:r>
      <w:r w:rsidRPr="00947128">
        <w:rPr>
          <w:rFonts w:ascii="Calibri" w:hAnsi="Calibri"/>
          <w:sz w:val="22"/>
          <w:szCs w:val="22"/>
        </w:rPr>
        <w:t>.000,00   kuna</w:t>
      </w:r>
    </w:p>
    <w:p w:rsidR="00703D61" w:rsidRPr="00947128" w:rsidRDefault="00703D61" w:rsidP="00703D61">
      <w:pPr>
        <w:numPr>
          <w:ilvl w:val="0"/>
          <w:numId w:val="34"/>
        </w:numPr>
        <w:jc w:val="both"/>
        <w:rPr>
          <w:rFonts w:ascii="Calibri" w:hAnsi="Calibri"/>
          <w:sz w:val="22"/>
          <w:szCs w:val="22"/>
        </w:rPr>
      </w:pPr>
      <w:r>
        <w:rPr>
          <w:rFonts w:ascii="Calibri" w:hAnsi="Calibri"/>
          <w:sz w:val="22"/>
          <w:szCs w:val="22"/>
        </w:rPr>
        <w:t>2021. godina 65</w:t>
      </w:r>
      <w:r w:rsidRPr="00947128">
        <w:rPr>
          <w:rFonts w:ascii="Calibri" w:hAnsi="Calibri"/>
          <w:sz w:val="22"/>
          <w:szCs w:val="22"/>
        </w:rPr>
        <w:t>.000,00   kuna</w:t>
      </w:r>
    </w:p>
    <w:p w:rsidR="00703D61" w:rsidRPr="00947128" w:rsidRDefault="00703D61" w:rsidP="00703D61">
      <w:pPr>
        <w:numPr>
          <w:ilvl w:val="0"/>
          <w:numId w:val="34"/>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65.000,00   kuna</w:t>
      </w: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te</w:t>
      </w:r>
      <w:r>
        <w:rPr>
          <w:rFonts w:ascii="Calibri" w:hAnsi="Calibri"/>
          <w:sz w:val="22"/>
          <w:szCs w:val="22"/>
        </w:rPr>
        <w:t xml:space="preserve"> projekcijama Proračuna za 2020. i 2021</w:t>
      </w:r>
      <w:r w:rsidRPr="00947128">
        <w:rPr>
          <w:rFonts w:ascii="Calibri" w:hAnsi="Calibri"/>
          <w:sz w:val="22"/>
          <w:szCs w:val="22"/>
        </w:rPr>
        <w:t>. godinu za ovu aktiv</w:t>
      </w:r>
      <w:r>
        <w:rPr>
          <w:rFonts w:ascii="Calibri" w:hAnsi="Calibri"/>
          <w:sz w:val="22"/>
          <w:szCs w:val="22"/>
        </w:rPr>
        <w:t>nost bilo je planirano 57.000,00 kuna za  2020., odnosno 65.000,00 kuna za  2021.godinu.</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rashode za</w:t>
      </w:r>
      <w:r>
        <w:rPr>
          <w:rFonts w:ascii="Calibri" w:hAnsi="Calibri"/>
          <w:sz w:val="22"/>
          <w:szCs w:val="22"/>
        </w:rPr>
        <w:t xml:space="preserve"> </w:t>
      </w:r>
      <w:r w:rsidRPr="00947128">
        <w:rPr>
          <w:rFonts w:ascii="Calibri" w:hAnsi="Calibri"/>
          <w:sz w:val="22"/>
          <w:szCs w:val="22"/>
        </w:rPr>
        <w:t xml:space="preserve"> i</w:t>
      </w:r>
      <w:r>
        <w:rPr>
          <w:rFonts w:ascii="Calibri" w:hAnsi="Calibri"/>
          <w:sz w:val="22"/>
          <w:szCs w:val="22"/>
        </w:rPr>
        <w:t>ntelektualne i osobne usluge, reprezentacija</w:t>
      </w:r>
      <w:r w:rsidRPr="00947128">
        <w:rPr>
          <w:rFonts w:ascii="Calibri" w:hAnsi="Calibri"/>
          <w:sz w:val="22"/>
          <w:szCs w:val="22"/>
        </w:rPr>
        <w:t>, naknade za rad tijela MO Marčelji i ostale usluge.</w:t>
      </w:r>
    </w:p>
    <w:p w:rsidR="00703D61" w:rsidRPr="00947128" w:rsidRDefault="00703D61" w:rsidP="00703D61">
      <w:pPr>
        <w:jc w:val="both"/>
        <w:rPr>
          <w:rFonts w:ascii="Calibri" w:hAnsi="Calibri"/>
          <w:sz w:val="22"/>
          <w:szCs w:val="22"/>
        </w:rPr>
      </w:pPr>
    </w:p>
    <w:p w:rsidR="00703D61" w:rsidRPr="00947128" w:rsidRDefault="00703D61" w:rsidP="00703D61">
      <w:pPr>
        <w:spacing w:line="276"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Razvijanje mjesne samouprave</w:t>
      </w:r>
    </w:p>
    <w:p w:rsidR="00703D61" w:rsidRPr="00C22FB0" w:rsidRDefault="00703D61" w:rsidP="00703D61">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Stupanj razvijenosti mjesne samouprave</w:t>
            </w:r>
          </w:p>
        </w:tc>
      </w:tr>
      <w:tr w:rsidR="00703D61" w:rsidRPr="00947128" w:rsidTr="00703D61">
        <w:trPr>
          <w:trHeight w:val="725"/>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Većim stupnjem mjesne samouprave bolje su zadovoljene potrebe mještana MO Marčelji</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programa</w:t>
            </w:r>
          </w:p>
        </w:tc>
      </w:tr>
      <w:tr w:rsidR="00703D61" w:rsidRPr="00C87D15" w:rsidTr="00703D61">
        <w:trPr>
          <w:trHeight w:val="284"/>
        </w:trPr>
        <w:tc>
          <w:tcPr>
            <w:tcW w:w="2739" w:type="dxa"/>
            <w:tcBorders>
              <w:top w:val="single" w:sz="4" w:space="0" w:color="auto"/>
              <w:bottom w:val="single" w:sz="4" w:space="0" w:color="auto"/>
              <w:right w:val="single" w:sz="4" w:space="0" w:color="auto"/>
            </w:tcBorders>
          </w:tcPr>
          <w:p w:rsidR="00703D61" w:rsidRPr="00C87D15" w:rsidRDefault="00703D61" w:rsidP="00703D61">
            <w:pPr>
              <w:jc w:val="both"/>
              <w:rPr>
                <w:rFonts w:ascii="Calibri" w:hAnsi="Calibri"/>
                <w:b/>
                <w:bCs/>
                <w:sz w:val="22"/>
                <w:szCs w:val="22"/>
              </w:rPr>
            </w:pPr>
            <w:r w:rsidRPr="00C87D1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C87D15" w:rsidRDefault="00703D61" w:rsidP="00703D61">
            <w:pPr>
              <w:jc w:val="both"/>
              <w:rPr>
                <w:rFonts w:ascii="Calibri" w:hAnsi="Calibri"/>
                <w:sz w:val="22"/>
                <w:szCs w:val="22"/>
              </w:rPr>
            </w:pPr>
            <w:r w:rsidRPr="00C87D15">
              <w:rPr>
                <w:rFonts w:ascii="Calibri" w:hAnsi="Calibri"/>
                <w:sz w:val="22"/>
                <w:szCs w:val="22"/>
              </w:rPr>
              <w:t>4</w:t>
            </w:r>
          </w:p>
        </w:tc>
      </w:tr>
      <w:tr w:rsidR="00703D61" w:rsidRPr="00C87D15" w:rsidTr="00703D61">
        <w:trPr>
          <w:trHeight w:val="299"/>
        </w:trPr>
        <w:tc>
          <w:tcPr>
            <w:tcW w:w="2739" w:type="dxa"/>
            <w:tcBorders>
              <w:top w:val="single" w:sz="4" w:space="0" w:color="auto"/>
              <w:bottom w:val="single" w:sz="4" w:space="0" w:color="auto"/>
              <w:right w:val="single" w:sz="4" w:space="0" w:color="auto"/>
            </w:tcBorders>
          </w:tcPr>
          <w:p w:rsidR="00703D61" w:rsidRPr="00C87D15" w:rsidRDefault="00703D61" w:rsidP="00703D61">
            <w:pPr>
              <w:jc w:val="both"/>
              <w:rPr>
                <w:rFonts w:ascii="Calibri" w:hAnsi="Calibri"/>
                <w:b/>
                <w:bCs/>
                <w:sz w:val="22"/>
                <w:szCs w:val="22"/>
              </w:rPr>
            </w:pPr>
            <w:r w:rsidRPr="00C87D1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C87D15" w:rsidRDefault="00703D61" w:rsidP="00703D61">
            <w:pPr>
              <w:jc w:val="both"/>
              <w:rPr>
                <w:rFonts w:ascii="Calibri" w:hAnsi="Calibri"/>
                <w:sz w:val="22"/>
                <w:szCs w:val="22"/>
              </w:rPr>
            </w:pPr>
            <w:r w:rsidRPr="00C87D15">
              <w:rPr>
                <w:rFonts w:ascii="Calibri" w:hAnsi="Calibri"/>
                <w:sz w:val="22"/>
                <w:szCs w:val="22"/>
              </w:rPr>
              <w:t>Općina Viškovo</w:t>
            </w:r>
          </w:p>
        </w:tc>
      </w:tr>
      <w:tr w:rsidR="00703D61" w:rsidRPr="00C87D15" w:rsidTr="00703D61">
        <w:trPr>
          <w:trHeight w:val="284"/>
        </w:trPr>
        <w:tc>
          <w:tcPr>
            <w:tcW w:w="2739" w:type="dxa"/>
            <w:tcBorders>
              <w:top w:val="single" w:sz="4" w:space="0" w:color="auto"/>
              <w:bottom w:val="single" w:sz="4" w:space="0" w:color="auto"/>
              <w:right w:val="single" w:sz="4" w:space="0" w:color="auto"/>
            </w:tcBorders>
          </w:tcPr>
          <w:p w:rsidR="00703D61" w:rsidRPr="00C87D15" w:rsidRDefault="00703D61" w:rsidP="00703D61">
            <w:pPr>
              <w:jc w:val="both"/>
              <w:rPr>
                <w:rFonts w:ascii="Calibri" w:hAnsi="Calibri"/>
                <w:b/>
                <w:bCs/>
                <w:sz w:val="22"/>
                <w:szCs w:val="22"/>
              </w:rPr>
            </w:pPr>
            <w:r>
              <w:rPr>
                <w:rFonts w:ascii="Calibri" w:hAnsi="Calibri"/>
                <w:b/>
                <w:bCs/>
                <w:sz w:val="22"/>
                <w:szCs w:val="22"/>
              </w:rPr>
              <w:t>Ciljana vrijednost (2020</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086087" w:rsidRDefault="00703D61" w:rsidP="00703D61">
            <w:pPr>
              <w:jc w:val="both"/>
              <w:rPr>
                <w:rFonts w:ascii="Calibri" w:hAnsi="Calibri"/>
                <w:sz w:val="22"/>
                <w:szCs w:val="22"/>
              </w:rPr>
            </w:pPr>
            <w:r w:rsidRPr="00086087">
              <w:rPr>
                <w:rFonts w:ascii="Calibri" w:hAnsi="Calibri"/>
                <w:sz w:val="22"/>
                <w:szCs w:val="22"/>
              </w:rPr>
              <w:t>4</w:t>
            </w:r>
          </w:p>
        </w:tc>
      </w:tr>
      <w:tr w:rsidR="00703D61" w:rsidRPr="00C87D15" w:rsidTr="00703D61">
        <w:trPr>
          <w:trHeight w:val="284"/>
        </w:trPr>
        <w:tc>
          <w:tcPr>
            <w:tcW w:w="2739" w:type="dxa"/>
            <w:tcBorders>
              <w:top w:val="single" w:sz="4" w:space="0" w:color="auto"/>
              <w:bottom w:val="single" w:sz="4" w:space="0" w:color="auto"/>
              <w:right w:val="single" w:sz="4" w:space="0" w:color="auto"/>
            </w:tcBorders>
          </w:tcPr>
          <w:p w:rsidR="00703D61" w:rsidRPr="00C87D15" w:rsidRDefault="00703D61" w:rsidP="00703D61">
            <w:pPr>
              <w:jc w:val="both"/>
              <w:rPr>
                <w:rFonts w:ascii="Calibri" w:hAnsi="Calibri"/>
                <w:b/>
                <w:bCs/>
                <w:sz w:val="22"/>
                <w:szCs w:val="22"/>
              </w:rPr>
            </w:pPr>
            <w:r>
              <w:rPr>
                <w:rFonts w:ascii="Calibri" w:hAnsi="Calibri"/>
                <w:b/>
                <w:bCs/>
                <w:sz w:val="22"/>
                <w:szCs w:val="22"/>
              </w:rPr>
              <w:t>Ciljana vrijednost (2021</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086087" w:rsidRDefault="00703D61" w:rsidP="00703D61">
            <w:pPr>
              <w:jc w:val="both"/>
              <w:rPr>
                <w:rFonts w:ascii="Calibri" w:hAnsi="Calibri"/>
                <w:sz w:val="22"/>
                <w:szCs w:val="22"/>
              </w:rPr>
            </w:pPr>
            <w:r w:rsidRPr="00086087">
              <w:rPr>
                <w:rFonts w:ascii="Calibri" w:hAnsi="Calibri"/>
                <w:sz w:val="22"/>
                <w:szCs w:val="22"/>
              </w:rPr>
              <w:t>4</w:t>
            </w:r>
          </w:p>
        </w:tc>
      </w:tr>
      <w:tr w:rsidR="00703D61" w:rsidRPr="00C87D15" w:rsidTr="00703D61">
        <w:trPr>
          <w:trHeight w:val="359"/>
        </w:trPr>
        <w:tc>
          <w:tcPr>
            <w:tcW w:w="2739" w:type="dxa"/>
            <w:tcBorders>
              <w:top w:val="single" w:sz="4" w:space="0" w:color="auto"/>
              <w:bottom w:val="single" w:sz="4" w:space="0" w:color="auto"/>
              <w:right w:val="single" w:sz="4" w:space="0" w:color="auto"/>
            </w:tcBorders>
          </w:tcPr>
          <w:p w:rsidR="00703D61" w:rsidRPr="00C87D15" w:rsidRDefault="00703D61" w:rsidP="00703D61">
            <w:pPr>
              <w:jc w:val="both"/>
              <w:rPr>
                <w:rFonts w:ascii="Calibri" w:hAnsi="Calibri"/>
                <w:b/>
                <w:bCs/>
                <w:sz w:val="22"/>
                <w:szCs w:val="22"/>
              </w:rPr>
            </w:pPr>
            <w:r>
              <w:rPr>
                <w:rFonts w:ascii="Calibri" w:hAnsi="Calibri"/>
                <w:b/>
                <w:bCs/>
                <w:sz w:val="22"/>
                <w:szCs w:val="22"/>
              </w:rPr>
              <w:t>Ciljana vrijednost (2022</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086087" w:rsidRDefault="00703D61" w:rsidP="00703D61">
            <w:pPr>
              <w:jc w:val="both"/>
              <w:rPr>
                <w:rFonts w:ascii="Calibri" w:hAnsi="Calibri"/>
                <w:sz w:val="22"/>
                <w:szCs w:val="22"/>
              </w:rPr>
            </w:pPr>
            <w:r w:rsidRPr="00086087">
              <w:rPr>
                <w:rFonts w:ascii="Calibri" w:hAnsi="Calibri"/>
                <w:sz w:val="22"/>
                <w:szCs w:val="22"/>
              </w:rPr>
              <w:t>4</w:t>
            </w:r>
          </w:p>
        </w:tc>
      </w:tr>
    </w:tbl>
    <w:p w:rsidR="00703D61" w:rsidRPr="00C87D15" w:rsidRDefault="00703D61" w:rsidP="00703D61">
      <w:pPr>
        <w:spacing w:before="240"/>
        <w:rPr>
          <w:rFonts w:ascii="Calibri" w:hAnsi="Calibri"/>
          <w:i/>
          <w:iCs/>
          <w:sz w:val="22"/>
          <w:szCs w:val="22"/>
        </w:rPr>
      </w:pPr>
      <w:r w:rsidRPr="00C87D15">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703D61" w:rsidRDefault="00703D61" w:rsidP="00703D61">
      <w:pPr>
        <w:jc w:val="both"/>
        <w:rPr>
          <w:rFonts w:ascii="Calibri" w:hAnsi="Calibri"/>
          <w:sz w:val="22"/>
          <w:szCs w:val="22"/>
        </w:rPr>
      </w:pPr>
      <w:r w:rsidRPr="00C87D15">
        <w:rPr>
          <w:rFonts w:ascii="Calibri" w:hAnsi="Calibri"/>
          <w:sz w:val="22"/>
          <w:szCs w:val="22"/>
        </w:rPr>
        <w:t>U prethodnom razdoblju svi programi  Mjesnog odbora Marčelji su uspješno provedeni.</w:t>
      </w:r>
    </w:p>
    <w:p w:rsidR="00703D61" w:rsidRPr="00947128" w:rsidRDefault="00703D61" w:rsidP="00703D61">
      <w:pPr>
        <w:jc w:val="both"/>
        <w:rPr>
          <w:rFonts w:ascii="Calibri" w:hAnsi="Calibri"/>
          <w:sz w:val="22"/>
          <w:szCs w:val="22"/>
        </w:rPr>
      </w:pPr>
    </w:p>
    <w:p w:rsidR="00703D61" w:rsidRPr="00947128" w:rsidRDefault="00703D61" w:rsidP="00703D61">
      <w:pPr>
        <w:ind w:left="1065" w:hanging="705"/>
        <w:jc w:val="both"/>
        <w:rPr>
          <w:rFonts w:ascii="Calibri" w:hAnsi="Calibri"/>
          <w:b/>
          <w:bCs/>
          <w:sz w:val="22"/>
          <w:szCs w:val="22"/>
        </w:rPr>
      </w:pPr>
      <w:r w:rsidRPr="00947128">
        <w:rPr>
          <w:rFonts w:ascii="Calibri" w:hAnsi="Calibri"/>
          <w:b/>
          <w:bCs/>
          <w:i/>
          <w:iCs/>
          <w:sz w:val="22"/>
          <w:szCs w:val="22"/>
        </w:rPr>
        <w:t>4.</w:t>
      </w:r>
      <w:r w:rsidRPr="00947128">
        <w:rPr>
          <w:rFonts w:ascii="Calibri" w:hAnsi="Calibri"/>
          <w:b/>
          <w:bCs/>
          <w:i/>
          <w:iCs/>
          <w:sz w:val="22"/>
          <w:szCs w:val="22"/>
        </w:rPr>
        <w:tab/>
        <w:t xml:space="preserve">Ishodište i pokazatelji na kojima se zasnivaju izračuni i ocjene potrebnih sredstava za  </w:t>
      </w:r>
      <w:r w:rsidRPr="00947128">
        <w:rPr>
          <w:rFonts w:ascii="Calibri" w:hAnsi="Calibri"/>
          <w:b/>
          <w:bCs/>
          <w:sz w:val="22"/>
          <w:szCs w:val="22"/>
        </w:rPr>
        <w:t>provođenje programa</w:t>
      </w:r>
    </w:p>
    <w:p w:rsidR="00703D61" w:rsidRPr="00947128" w:rsidRDefault="00703D61" w:rsidP="00703D61">
      <w:pPr>
        <w:ind w:left="1065"/>
        <w:jc w:val="both"/>
        <w:rPr>
          <w:rFonts w:ascii="Calibri" w:hAnsi="Calibri"/>
          <w:b/>
          <w:bCs/>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Procjena visine rashoda potrebnih za realizaciju ovog programa temelji se na programima i izračunima.</w:t>
      </w:r>
    </w:p>
    <w:p w:rsidR="00703D61" w:rsidRPr="00947128" w:rsidRDefault="00703D61" w:rsidP="00703D61">
      <w:pPr>
        <w:jc w:val="both"/>
        <w:rPr>
          <w:rFonts w:ascii="Calibri" w:hAnsi="Calibri"/>
          <w:sz w:val="22"/>
          <w:szCs w:val="22"/>
        </w:rPr>
      </w:pPr>
      <w:r w:rsidRPr="00947128">
        <w:rPr>
          <w:rFonts w:ascii="Calibri" w:hAnsi="Calibri"/>
          <w:sz w:val="22"/>
          <w:szCs w:val="22"/>
        </w:rPr>
        <w:t>Financiranje rashoda za provedbu ovog programa planirano je iz:</w:t>
      </w:r>
    </w:p>
    <w:p w:rsidR="00703D61" w:rsidRPr="00947128" w:rsidRDefault="00703D61" w:rsidP="00703D61">
      <w:pPr>
        <w:ind w:left="100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općih prihoda i pr</w:t>
      </w:r>
      <w:r>
        <w:rPr>
          <w:rFonts w:ascii="Calibri" w:hAnsi="Calibri"/>
          <w:sz w:val="22"/>
          <w:szCs w:val="22"/>
        </w:rPr>
        <w:t>imitaka u iznosu od 61</w:t>
      </w:r>
      <w:r w:rsidRPr="00947128">
        <w:rPr>
          <w:rFonts w:ascii="Calibri" w:hAnsi="Calibri"/>
          <w:sz w:val="22"/>
          <w:szCs w:val="22"/>
        </w:rPr>
        <w:t>.000,00 kuna</w:t>
      </w:r>
    </w:p>
    <w:p w:rsidR="00703D61" w:rsidRDefault="00703D61" w:rsidP="00703D61">
      <w:pPr>
        <w:spacing w:line="480" w:lineRule="auto"/>
        <w:jc w:val="both"/>
        <w:rPr>
          <w:rFonts w:ascii="Calibri" w:hAnsi="Calibri"/>
          <w:b/>
          <w:bCs/>
          <w:sz w:val="22"/>
          <w:szCs w:val="22"/>
        </w:rPr>
      </w:pPr>
    </w:p>
    <w:p w:rsidR="00703D61" w:rsidRPr="00947128" w:rsidRDefault="00703D61" w:rsidP="00703D61">
      <w:pPr>
        <w:spacing w:line="480" w:lineRule="auto"/>
        <w:jc w:val="both"/>
        <w:rPr>
          <w:rFonts w:ascii="Calibri" w:hAnsi="Calibri"/>
          <w:b/>
          <w:bCs/>
          <w:sz w:val="22"/>
          <w:szCs w:val="22"/>
        </w:rPr>
      </w:pPr>
      <w:r w:rsidRPr="00947128">
        <w:rPr>
          <w:rFonts w:ascii="Calibri" w:hAnsi="Calibri"/>
          <w:b/>
          <w:bCs/>
          <w:sz w:val="22"/>
          <w:szCs w:val="22"/>
        </w:rPr>
        <w:t>Glava: 00103 VIJEĆE SRPSKE NACIONALNE MANJINE</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A101011 Rad Vijeća srpske nacionalne manjine</w:t>
      </w:r>
    </w:p>
    <w:p w:rsidR="00703D61" w:rsidRPr="00947128" w:rsidRDefault="00703D61" w:rsidP="00703D61">
      <w:pPr>
        <w:ind w:left="360" w:hanging="360"/>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703D61" w:rsidRPr="000620F3" w:rsidRDefault="00703D61" w:rsidP="00703D61">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lokalnoj i područnoj (regionalnoj) samoupravi („Narodne novine“ broj:    </w:t>
      </w:r>
    </w:p>
    <w:p w:rsidR="00703D61" w:rsidRPr="000620F3" w:rsidRDefault="00703D61" w:rsidP="00703D61">
      <w:pPr>
        <w:widowControl w:val="0"/>
        <w:autoSpaceDE w:val="0"/>
        <w:autoSpaceDN w:val="0"/>
        <w:adjustRightInd w:val="0"/>
        <w:ind w:left="360"/>
        <w:jc w:val="both"/>
        <w:rPr>
          <w:rFonts w:ascii="Calibri" w:hAnsi="Calibri"/>
          <w:sz w:val="22"/>
          <w:szCs w:val="22"/>
        </w:rPr>
      </w:pPr>
      <w:r w:rsidRPr="000620F3">
        <w:rPr>
          <w:rFonts w:ascii="Calibri" w:hAnsi="Calibri"/>
          <w:sz w:val="22"/>
          <w:szCs w:val="22"/>
        </w:rPr>
        <w:t xml:space="preserve">33/01., 60/01., 129/05., 109/07., 125/08., 36/09., 150/11., 144/12., 19/13.,  137/15., </w:t>
      </w:r>
      <w:r w:rsidRPr="000620F3">
        <w:rPr>
          <w:rFonts w:asciiTheme="minorHAnsi" w:hAnsiTheme="minorHAnsi" w:cstheme="minorHAnsi"/>
          <w:sz w:val="22"/>
          <w:szCs w:val="22"/>
        </w:rPr>
        <w:t>123/17., 98/19.)</w:t>
      </w:r>
    </w:p>
    <w:p w:rsidR="00703D61" w:rsidRPr="000620F3" w:rsidRDefault="00703D61" w:rsidP="00703D61">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porezu na dohodak („Narodne novine“ broj: </w:t>
      </w:r>
      <w:r w:rsidRPr="000620F3">
        <w:rPr>
          <w:rFonts w:asciiTheme="minorHAnsi" w:hAnsiTheme="minorHAnsi" w:cstheme="minorHAnsi"/>
          <w:sz w:val="22"/>
          <w:szCs w:val="22"/>
        </w:rPr>
        <w:t>115/16., 106/18.</w:t>
      </w:r>
      <w:r>
        <w:rPr>
          <w:rFonts w:asciiTheme="minorHAnsi" w:hAnsiTheme="minorHAnsi" w:cstheme="minorHAnsi"/>
          <w:sz w:val="22"/>
          <w:szCs w:val="22"/>
        </w:rPr>
        <w:t>, 121/19., 32/20.</w:t>
      </w:r>
      <w:r w:rsidRPr="000620F3">
        <w:rPr>
          <w:rFonts w:asciiTheme="minorHAnsi" w:hAnsiTheme="minorHAnsi" w:cstheme="minorHAnsi"/>
          <w:sz w:val="22"/>
          <w:szCs w:val="22"/>
        </w:rPr>
        <w:t>)</w:t>
      </w:r>
    </w:p>
    <w:p w:rsidR="00703D61" w:rsidRPr="000620F3" w:rsidRDefault="00703D61" w:rsidP="00703D61">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Statut Općine Viškov</w:t>
      </w:r>
      <w:r>
        <w:rPr>
          <w:rFonts w:ascii="Calibri" w:hAnsi="Calibri"/>
          <w:sz w:val="22"/>
          <w:szCs w:val="22"/>
        </w:rPr>
        <w:t>o (</w:t>
      </w:r>
      <w:r w:rsidRPr="000620F3">
        <w:rPr>
          <w:rFonts w:ascii="Calibri" w:hAnsi="Calibri"/>
          <w:sz w:val="22"/>
          <w:szCs w:val="22"/>
        </w:rPr>
        <w:t>„Službene novin</w:t>
      </w:r>
      <w:r>
        <w:rPr>
          <w:rFonts w:ascii="Calibri" w:hAnsi="Calibri"/>
          <w:sz w:val="22"/>
          <w:szCs w:val="22"/>
        </w:rPr>
        <w:t>e Općine Viškovo“ broj:</w:t>
      </w:r>
      <w:r w:rsidRPr="000620F3">
        <w:rPr>
          <w:rFonts w:ascii="Calibri" w:hAnsi="Calibri"/>
          <w:sz w:val="22"/>
          <w:szCs w:val="22"/>
        </w:rPr>
        <w:t xml:space="preserve"> 3/18.</w:t>
      </w:r>
      <w:r>
        <w:rPr>
          <w:rFonts w:ascii="Calibri" w:hAnsi="Calibri"/>
          <w:sz w:val="22"/>
          <w:szCs w:val="22"/>
        </w:rPr>
        <w:t>, 2/20.</w:t>
      </w:r>
      <w:r w:rsidRPr="000620F3">
        <w:rPr>
          <w:rFonts w:ascii="Calibri" w:hAnsi="Calibri"/>
          <w:sz w:val="22"/>
          <w:szCs w:val="22"/>
        </w:rPr>
        <w:t>)</w:t>
      </w:r>
    </w:p>
    <w:p w:rsidR="00703D61" w:rsidRPr="000620F3" w:rsidRDefault="00703D61" w:rsidP="00703D61">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Poslovnik o radu Općinskog</w:t>
      </w:r>
      <w:r>
        <w:rPr>
          <w:rFonts w:ascii="Calibri" w:hAnsi="Calibri"/>
          <w:sz w:val="22"/>
          <w:szCs w:val="22"/>
        </w:rPr>
        <w:t xml:space="preserve"> vijeća („Službene novine Općine Viškovo“ broj: </w:t>
      </w:r>
      <w:r w:rsidRPr="000620F3">
        <w:rPr>
          <w:rFonts w:ascii="Calibri" w:hAnsi="Calibri"/>
          <w:sz w:val="22"/>
          <w:szCs w:val="22"/>
        </w:rPr>
        <w:t>4/18.</w:t>
      </w:r>
      <w:r>
        <w:rPr>
          <w:rFonts w:ascii="Calibri" w:hAnsi="Calibri"/>
          <w:sz w:val="22"/>
          <w:szCs w:val="22"/>
        </w:rPr>
        <w:t xml:space="preserve"> 2/20., 4/20.</w:t>
      </w:r>
      <w:r w:rsidRPr="000620F3">
        <w:rPr>
          <w:rFonts w:ascii="Calibri" w:hAnsi="Calibri"/>
          <w:sz w:val="22"/>
          <w:szCs w:val="22"/>
        </w:rPr>
        <w:t>)</w:t>
      </w:r>
    </w:p>
    <w:p w:rsidR="00703D61" w:rsidRPr="002326AD" w:rsidRDefault="00703D61" w:rsidP="00703D61">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rsidR="00703D61" w:rsidRPr="000620F3" w:rsidRDefault="00703D61" w:rsidP="00703D61">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 xml:space="preserve">Zakon o </w:t>
      </w:r>
      <w:r w:rsidRPr="002326AD">
        <w:rPr>
          <w:rFonts w:asciiTheme="minorHAnsi" w:hAnsiTheme="minorHAnsi" w:cstheme="minorHAnsi"/>
          <w:sz w:val="22"/>
          <w:szCs w:val="22"/>
        </w:rPr>
        <w:t>financiranju političkih aktivnosti, izborne promidžbe i referenduma</w:t>
      </w:r>
      <w:r w:rsidRPr="000620F3">
        <w:rPr>
          <w:rFonts w:asciiTheme="minorHAnsi" w:hAnsiTheme="minorHAnsi" w:cstheme="minorHAnsi"/>
          <w:sz w:val="22"/>
          <w:szCs w:val="22"/>
        </w:rPr>
        <w:t xml:space="preserve"> („Narodne novine“ broj 29/19., 98/19.)</w:t>
      </w:r>
    </w:p>
    <w:p w:rsidR="00703D61" w:rsidRDefault="00703D61" w:rsidP="00703D61">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Ustavni zakon o pravima nacionalnih manjina („Narodne novine“ broj: 155/02., 47/10., 80/10., 93/11.)</w:t>
      </w:r>
    </w:p>
    <w:p w:rsidR="00703D61" w:rsidRDefault="00703D61" w:rsidP="00703D61">
      <w:pPr>
        <w:widowControl w:val="0"/>
        <w:autoSpaceDE w:val="0"/>
        <w:autoSpaceDN w:val="0"/>
        <w:adjustRightInd w:val="0"/>
        <w:ind w:left="360"/>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 xml:space="preserve">  2.Opis programa:</w:t>
      </w:r>
    </w:p>
    <w:p w:rsidR="00703D61" w:rsidRPr="00947128" w:rsidRDefault="00703D61" w:rsidP="00703D61">
      <w:pPr>
        <w:numPr>
          <w:ilvl w:val="0"/>
          <w:numId w:val="36"/>
        </w:numPr>
        <w:jc w:val="both"/>
        <w:rPr>
          <w:rFonts w:ascii="Calibri" w:hAnsi="Calibri"/>
          <w:sz w:val="22"/>
          <w:szCs w:val="22"/>
        </w:rPr>
      </w:pPr>
      <w:r w:rsidRPr="00947128">
        <w:rPr>
          <w:rFonts w:ascii="Calibri" w:hAnsi="Calibri"/>
          <w:sz w:val="22"/>
          <w:szCs w:val="22"/>
        </w:rPr>
        <w:t xml:space="preserve">A101011 Rad Vijeća srpske nacionalne manjine </w:t>
      </w:r>
    </w:p>
    <w:p w:rsidR="00703D61" w:rsidRPr="00947128" w:rsidRDefault="00703D61" w:rsidP="00703D61">
      <w:pPr>
        <w:ind w:left="491" w:hanging="567"/>
        <w:jc w:val="both"/>
        <w:rPr>
          <w:rFonts w:ascii="Calibri" w:hAnsi="Calibri"/>
          <w:sz w:val="22"/>
          <w:szCs w:val="22"/>
        </w:rPr>
      </w:pPr>
    </w:p>
    <w:p w:rsidR="00703D61" w:rsidRPr="00947128" w:rsidRDefault="00703D61" w:rsidP="00703D61">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rsidR="00703D61" w:rsidRPr="00947128" w:rsidRDefault="00703D61" w:rsidP="00703D61">
      <w:pPr>
        <w:ind w:left="720"/>
        <w:rPr>
          <w:rFonts w:ascii="Calibri" w:hAnsi="Calibri"/>
          <w:b/>
          <w:bCs/>
          <w:i/>
          <w:iCs/>
          <w:sz w:val="12"/>
          <w:szCs w:val="1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A101011 Rad Vijeća srpske nacionalne manjine</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5"/>
        </w:numPr>
        <w:jc w:val="both"/>
        <w:rPr>
          <w:rFonts w:ascii="Calibri" w:hAnsi="Calibri"/>
          <w:sz w:val="22"/>
          <w:szCs w:val="22"/>
        </w:rPr>
      </w:pPr>
      <w:r>
        <w:rPr>
          <w:rFonts w:ascii="Calibri" w:hAnsi="Calibri"/>
          <w:sz w:val="22"/>
          <w:szCs w:val="22"/>
        </w:rPr>
        <w:t>2020. godina  119.000,00</w:t>
      </w:r>
      <w:r w:rsidRPr="00947128">
        <w:rPr>
          <w:rFonts w:ascii="Calibri" w:hAnsi="Calibri"/>
          <w:sz w:val="22"/>
          <w:szCs w:val="22"/>
        </w:rPr>
        <w:t xml:space="preserve">   kuna</w:t>
      </w:r>
    </w:p>
    <w:p w:rsidR="00703D61" w:rsidRPr="00947128" w:rsidRDefault="00703D61" w:rsidP="00703D61">
      <w:pPr>
        <w:numPr>
          <w:ilvl w:val="0"/>
          <w:numId w:val="35"/>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rsidR="00703D61" w:rsidRPr="00947128" w:rsidRDefault="00703D61" w:rsidP="00703D61">
      <w:pPr>
        <w:numPr>
          <w:ilvl w:val="0"/>
          <w:numId w:val="35"/>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rsidR="00703D61" w:rsidRPr="00947128" w:rsidRDefault="00703D61" w:rsidP="00703D61">
      <w:pPr>
        <w:ind w:left="1080"/>
        <w:jc w:val="both"/>
        <w:rPr>
          <w:rFonts w:ascii="Calibri" w:hAnsi="Calibri"/>
          <w:sz w:val="22"/>
          <w:szCs w:val="22"/>
        </w:rPr>
      </w:pPr>
    </w:p>
    <w:p w:rsidR="00703D61" w:rsidRDefault="00703D61" w:rsidP="00703D61">
      <w:pPr>
        <w:jc w:val="both"/>
        <w:rPr>
          <w:rFonts w:ascii="Calibri" w:hAnsi="Calibri"/>
          <w:sz w:val="22"/>
          <w:szCs w:val="22"/>
        </w:rPr>
      </w:pPr>
      <w:r w:rsidRPr="00947128">
        <w:rPr>
          <w:rFonts w:ascii="Calibri" w:hAnsi="Calibri"/>
          <w:sz w:val="22"/>
          <w:szCs w:val="22"/>
        </w:rPr>
        <w:t>Prora</w:t>
      </w:r>
      <w:r>
        <w:rPr>
          <w:rFonts w:ascii="Calibri" w:hAnsi="Calibri"/>
          <w:sz w:val="22"/>
          <w:szCs w:val="22"/>
        </w:rPr>
        <w:t>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118.000,00 kuna za 2020. i 118.00,00 kuna za  2021. godinu. </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za naknade za rad članova Vijeća srpske nacionalne manjine, troškovi telefona, intelekt</w:t>
      </w:r>
      <w:r>
        <w:rPr>
          <w:rFonts w:ascii="Calibri" w:hAnsi="Calibri"/>
          <w:sz w:val="22"/>
          <w:szCs w:val="22"/>
        </w:rPr>
        <w:t>ualne usluge, rashodi za uredski materijal i reprezentaciju.</w:t>
      </w:r>
    </w:p>
    <w:p w:rsidR="00703D61" w:rsidRDefault="00703D61" w:rsidP="00703D61">
      <w:pPr>
        <w:jc w:val="both"/>
        <w:rPr>
          <w:rFonts w:ascii="Calibri" w:hAnsi="Calibri"/>
          <w:sz w:val="12"/>
          <w:szCs w:val="12"/>
        </w:rPr>
      </w:pPr>
    </w:p>
    <w:p w:rsidR="00281258" w:rsidRDefault="00281258" w:rsidP="00703D61">
      <w:pPr>
        <w:jc w:val="both"/>
        <w:rPr>
          <w:rFonts w:ascii="Calibri" w:hAnsi="Calibri"/>
          <w:sz w:val="12"/>
          <w:szCs w:val="12"/>
        </w:rPr>
      </w:pPr>
    </w:p>
    <w:p w:rsidR="00281258" w:rsidRDefault="00281258" w:rsidP="00703D61">
      <w:pPr>
        <w:jc w:val="both"/>
        <w:rPr>
          <w:rFonts w:ascii="Calibri" w:hAnsi="Calibri"/>
          <w:sz w:val="12"/>
          <w:szCs w:val="12"/>
        </w:rPr>
      </w:pPr>
    </w:p>
    <w:p w:rsidR="00281258" w:rsidRDefault="00281258" w:rsidP="00703D61">
      <w:pPr>
        <w:jc w:val="both"/>
        <w:rPr>
          <w:rFonts w:ascii="Calibri" w:hAnsi="Calibri"/>
          <w:sz w:val="12"/>
          <w:szCs w:val="12"/>
        </w:rPr>
      </w:pPr>
    </w:p>
    <w:p w:rsidR="00281258" w:rsidRPr="00947128" w:rsidRDefault="00281258" w:rsidP="00703D61">
      <w:pPr>
        <w:jc w:val="both"/>
        <w:rPr>
          <w:rFonts w:ascii="Calibri" w:hAnsi="Calibri"/>
          <w:sz w:val="12"/>
          <w:szCs w:val="12"/>
        </w:rPr>
      </w:pPr>
    </w:p>
    <w:p w:rsidR="00703D61" w:rsidRPr="004B4EAC" w:rsidRDefault="00703D61" w:rsidP="00703D61">
      <w:pPr>
        <w:ind w:firstLine="708"/>
        <w:jc w:val="both"/>
        <w:rPr>
          <w:rFonts w:ascii="Calibri" w:hAnsi="Calibri"/>
          <w:b/>
          <w:bCs/>
          <w:sz w:val="12"/>
          <w:szCs w:val="12"/>
        </w:rPr>
      </w:pPr>
    </w:p>
    <w:p w:rsidR="00703D61" w:rsidRPr="00947128" w:rsidRDefault="00703D61" w:rsidP="00703D61">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Sudjelovanje srpske nacionalne manjine u javnom životu Općine Viškovo</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aktivnosti Vijeća srpske nacionalne manjine</w:t>
            </w:r>
          </w:p>
        </w:tc>
      </w:tr>
      <w:tr w:rsidR="00703D61" w:rsidRPr="00947128" w:rsidTr="00703D61">
        <w:trPr>
          <w:trHeight w:val="585"/>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Sudjelovanje srpske nacionalne manjine  u javnom životu Općine Viškovo putem VSNM</w:t>
            </w:r>
          </w:p>
        </w:tc>
      </w:tr>
      <w:tr w:rsidR="00703D61" w:rsidRPr="00F92C4E" w:rsidTr="00703D61">
        <w:trPr>
          <w:trHeight w:val="284"/>
        </w:trPr>
        <w:tc>
          <w:tcPr>
            <w:tcW w:w="2739" w:type="dxa"/>
            <w:tcBorders>
              <w:top w:val="single" w:sz="4" w:space="0" w:color="auto"/>
              <w:bottom w:val="single" w:sz="4" w:space="0" w:color="auto"/>
              <w:right w:val="single" w:sz="4" w:space="0" w:color="auto"/>
            </w:tcBorders>
          </w:tcPr>
          <w:p w:rsidR="00703D61" w:rsidRPr="00F92C4E" w:rsidRDefault="00703D61" w:rsidP="00703D61">
            <w:pPr>
              <w:jc w:val="both"/>
              <w:rPr>
                <w:rFonts w:ascii="Calibri" w:hAnsi="Calibri"/>
                <w:b/>
                <w:bCs/>
                <w:sz w:val="22"/>
                <w:szCs w:val="22"/>
              </w:rPr>
            </w:pPr>
            <w:r w:rsidRPr="00F92C4E">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F92C4E" w:rsidRDefault="00703D61" w:rsidP="00703D61">
            <w:pPr>
              <w:jc w:val="both"/>
              <w:rPr>
                <w:rFonts w:ascii="Calibri" w:hAnsi="Calibri"/>
                <w:sz w:val="22"/>
                <w:szCs w:val="22"/>
              </w:rPr>
            </w:pPr>
            <w:r w:rsidRPr="00F92C4E">
              <w:rPr>
                <w:rFonts w:ascii="Calibri" w:hAnsi="Calibri"/>
                <w:sz w:val="22"/>
                <w:szCs w:val="22"/>
              </w:rPr>
              <w:t xml:space="preserve">Broj </w:t>
            </w:r>
          </w:p>
        </w:tc>
      </w:tr>
      <w:tr w:rsidR="00703D61" w:rsidRPr="00F92C4E" w:rsidTr="00703D61">
        <w:trPr>
          <w:trHeight w:val="284"/>
        </w:trPr>
        <w:tc>
          <w:tcPr>
            <w:tcW w:w="2739" w:type="dxa"/>
            <w:tcBorders>
              <w:top w:val="single" w:sz="4" w:space="0" w:color="auto"/>
              <w:bottom w:val="single" w:sz="4" w:space="0" w:color="auto"/>
              <w:right w:val="single" w:sz="4" w:space="0" w:color="auto"/>
            </w:tcBorders>
          </w:tcPr>
          <w:p w:rsidR="00703D61" w:rsidRPr="00F92C4E" w:rsidRDefault="00703D61" w:rsidP="00703D61">
            <w:pPr>
              <w:jc w:val="both"/>
              <w:rPr>
                <w:rFonts w:ascii="Calibri" w:hAnsi="Calibri"/>
                <w:b/>
                <w:bCs/>
                <w:sz w:val="22"/>
                <w:szCs w:val="22"/>
              </w:rPr>
            </w:pPr>
            <w:r w:rsidRPr="00F92C4E">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F92C4E" w:rsidRDefault="00703D61" w:rsidP="00703D61">
            <w:pPr>
              <w:jc w:val="both"/>
              <w:rPr>
                <w:rFonts w:ascii="Calibri" w:hAnsi="Calibri"/>
                <w:sz w:val="22"/>
                <w:szCs w:val="22"/>
              </w:rPr>
            </w:pPr>
            <w:r w:rsidRPr="00F92C4E">
              <w:rPr>
                <w:rFonts w:ascii="Calibri" w:hAnsi="Calibri"/>
                <w:sz w:val="22"/>
                <w:szCs w:val="22"/>
              </w:rPr>
              <w:t>2</w:t>
            </w:r>
          </w:p>
        </w:tc>
      </w:tr>
      <w:tr w:rsidR="00703D61" w:rsidRPr="00F92C4E" w:rsidTr="00703D61">
        <w:trPr>
          <w:trHeight w:val="299"/>
        </w:trPr>
        <w:tc>
          <w:tcPr>
            <w:tcW w:w="2739" w:type="dxa"/>
            <w:tcBorders>
              <w:top w:val="single" w:sz="4" w:space="0" w:color="auto"/>
              <w:bottom w:val="single" w:sz="4" w:space="0" w:color="auto"/>
              <w:right w:val="single" w:sz="4" w:space="0" w:color="auto"/>
            </w:tcBorders>
          </w:tcPr>
          <w:p w:rsidR="00703D61" w:rsidRPr="00F92C4E" w:rsidRDefault="00703D61" w:rsidP="00703D61">
            <w:pPr>
              <w:jc w:val="both"/>
              <w:rPr>
                <w:rFonts w:ascii="Calibri" w:hAnsi="Calibri"/>
                <w:b/>
                <w:bCs/>
                <w:sz w:val="22"/>
                <w:szCs w:val="22"/>
              </w:rPr>
            </w:pPr>
            <w:r w:rsidRPr="00F92C4E">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F92C4E" w:rsidRDefault="00703D61" w:rsidP="00703D61">
            <w:pPr>
              <w:jc w:val="both"/>
              <w:rPr>
                <w:rFonts w:ascii="Calibri" w:hAnsi="Calibri"/>
                <w:sz w:val="22"/>
                <w:szCs w:val="22"/>
              </w:rPr>
            </w:pPr>
            <w:r w:rsidRPr="00F92C4E">
              <w:rPr>
                <w:rFonts w:ascii="Calibri" w:hAnsi="Calibri"/>
                <w:sz w:val="22"/>
                <w:szCs w:val="22"/>
              </w:rPr>
              <w:t>Općina Viškovo</w:t>
            </w:r>
          </w:p>
        </w:tc>
      </w:tr>
      <w:tr w:rsidR="00703D61" w:rsidRPr="00F92C4E" w:rsidTr="00703D61">
        <w:trPr>
          <w:trHeight w:val="284"/>
        </w:trPr>
        <w:tc>
          <w:tcPr>
            <w:tcW w:w="2739" w:type="dxa"/>
            <w:tcBorders>
              <w:top w:val="single" w:sz="4" w:space="0" w:color="auto"/>
              <w:bottom w:val="single" w:sz="4" w:space="0" w:color="auto"/>
              <w:right w:val="single" w:sz="4" w:space="0" w:color="auto"/>
            </w:tcBorders>
          </w:tcPr>
          <w:p w:rsidR="00703D61" w:rsidRPr="00F92C4E" w:rsidRDefault="00703D61" w:rsidP="00703D61">
            <w:pPr>
              <w:jc w:val="both"/>
              <w:rPr>
                <w:rFonts w:ascii="Calibri" w:hAnsi="Calibri"/>
                <w:b/>
                <w:bCs/>
                <w:sz w:val="22"/>
                <w:szCs w:val="22"/>
              </w:rPr>
            </w:pPr>
            <w:r>
              <w:rPr>
                <w:rFonts w:ascii="Calibri" w:hAnsi="Calibri"/>
                <w:b/>
                <w:bCs/>
                <w:sz w:val="22"/>
                <w:szCs w:val="22"/>
              </w:rPr>
              <w:t>Ciljana vrijednost (2020</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F92C4E" w:rsidRDefault="00703D61" w:rsidP="00703D61">
            <w:pPr>
              <w:jc w:val="both"/>
              <w:rPr>
                <w:rFonts w:ascii="Calibri" w:hAnsi="Calibri"/>
                <w:sz w:val="22"/>
                <w:szCs w:val="22"/>
              </w:rPr>
            </w:pPr>
            <w:r w:rsidRPr="00F92C4E">
              <w:rPr>
                <w:rFonts w:ascii="Calibri" w:hAnsi="Calibri"/>
                <w:sz w:val="22"/>
                <w:szCs w:val="22"/>
              </w:rPr>
              <w:t>2</w:t>
            </w:r>
          </w:p>
        </w:tc>
      </w:tr>
      <w:tr w:rsidR="00703D61" w:rsidRPr="00F92C4E" w:rsidTr="00703D61">
        <w:trPr>
          <w:trHeight w:val="284"/>
        </w:trPr>
        <w:tc>
          <w:tcPr>
            <w:tcW w:w="2739" w:type="dxa"/>
            <w:tcBorders>
              <w:top w:val="single" w:sz="4" w:space="0" w:color="auto"/>
              <w:bottom w:val="single" w:sz="4" w:space="0" w:color="auto"/>
              <w:right w:val="single" w:sz="4" w:space="0" w:color="auto"/>
            </w:tcBorders>
          </w:tcPr>
          <w:p w:rsidR="00703D61" w:rsidRPr="00F92C4E" w:rsidRDefault="00703D61" w:rsidP="00703D61">
            <w:pPr>
              <w:jc w:val="both"/>
              <w:rPr>
                <w:rFonts w:ascii="Calibri" w:hAnsi="Calibri"/>
                <w:b/>
                <w:bCs/>
                <w:sz w:val="22"/>
                <w:szCs w:val="22"/>
              </w:rPr>
            </w:pPr>
            <w:r>
              <w:rPr>
                <w:rFonts w:ascii="Calibri" w:hAnsi="Calibri"/>
                <w:b/>
                <w:bCs/>
                <w:sz w:val="22"/>
                <w:szCs w:val="22"/>
              </w:rPr>
              <w:t>Ciljana vrijednost (2021</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F92C4E" w:rsidRDefault="00703D61" w:rsidP="00703D61">
            <w:pPr>
              <w:jc w:val="both"/>
              <w:rPr>
                <w:rFonts w:ascii="Calibri" w:hAnsi="Calibri"/>
                <w:sz w:val="22"/>
                <w:szCs w:val="22"/>
              </w:rPr>
            </w:pPr>
            <w:r w:rsidRPr="00F92C4E">
              <w:rPr>
                <w:rFonts w:ascii="Calibri" w:hAnsi="Calibri"/>
                <w:sz w:val="22"/>
                <w:szCs w:val="22"/>
              </w:rPr>
              <w:t>2</w:t>
            </w:r>
          </w:p>
        </w:tc>
      </w:tr>
      <w:tr w:rsidR="00703D61" w:rsidRPr="00F92C4E" w:rsidTr="00703D61">
        <w:trPr>
          <w:trHeight w:val="359"/>
        </w:trPr>
        <w:tc>
          <w:tcPr>
            <w:tcW w:w="2739" w:type="dxa"/>
            <w:tcBorders>
              <w:top w:val="single" w:sz="4" w:space="0" w:color="auto"/>
              <w:bottom w:val="single" w:sz="4" w:space="0" w:color="auto"/>
              <w:right w:val="single" w:sz="4" w:space="0" w:color="auto"/>
            </w:tcBorders>
          </w:tcPr>
          <w:p w:rsidR="00703D61" w:rsidRPr="00F92C4E" w:rsidRDefault="00703D61" w:rsidP="00703D61">
            <w:pPr>
              <w:jc w:val="both"/>
              <w:rPr>
                <w:rFonts w:ascii="Calibri" w:hAnsi="Calibri"/>
                <w:b/>
                <w:bCs/>
                <w:sz w:val="22"/>
                <w:szCs w:val="22"/>
              </w:rPr>
            </w:pPr>
            <w:r>
              <w:rPr>
                <w:rFonts w:ascii="Calibri" w:hAnsi="Calibri"/>
                <w:b/>
                <w:bCs/>
                <w:sz w:val="22"/>
                <w:szCs w:val="22"/>
              </w:rPr>
              <w:t>Ciljana vrijednost (2022</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F92C4E" w:rsidRDefault="00703D61" w:rsidP="00703D61">
            <w:pPr>
              <w:jc w:val="both"/>
              <w:rPr>
                <w:rFonts w:ascii="Calibri" w:hAnsi="Calibri"/>
                <w:sz w:val="22"/>
                <w:szCs w:val="22"/>
              </w:rPr>
            </w:pPr>
            <w:r w:rsidRPr="00F92C4E">
              <w:rPr>
                <w:rFonts w:ascii="Calibri" w:hAnsi="Calibri"/>
                <w:sz w:val="22"/>
                <w:szCs w:val="22"/>
              </w:rPr>
              <w:t>2</w:t>
            </w:r>
          </w:p>
        </w:tc>
      </w:tr>
    </w:tbl>
    <w:p w:rsidR="00703D61" w:rsidRDefault="00703D61" w:rsidP="00703D61">
      <w:pPr>
        <w:jc w:val="both"/>
        <w:rPr>
          <w:rFonts w:ascii="Calibri" w:hAnsi="Calibri"/>
          <w:i/>
          <w:iCs/>
          <w:sz w:val="22"/>
          <w:szCs w:val="22"/>
        </w:rPr>
      </w:pPr>
    </w:p>
    <w:p w:rsidR="00703D61" w:rsidRPr="00F92C4E" w:rsidRDefault="00703D61" w:rsidP="00703D61">
      <w:pPr>
        <w:jc w:val="both"/>
        <w:rPr>
          <w:rFonts w:ascii="Calibri" w:hAnsi="Calibri"/>
          <w:i/>
          <w:iCs/>
          <w:sz w:val="22"/>
          <w:szCs w:val="22"/>
        </w:rPr>
      </w:pPr>
      <w:r w:rsidRPr="00F92C4E">
        <w:rPr>
          <w:rFonts w:ascii="Calibri" w:hAnsi="Calibri"/>
          <w:i/>
          <w:iCs/>
          <w:sz w:val="22"/>
          <w:szCs w:val="22"/>
        </w:rPr>
        <w:t>Izvještaj o postignutim ciljevima i rezultatima programa temeljenim na pokazateljima uspješnosti iz nadležnosti proračunskog korisnika u prethodnoj godini:</w:t>
      </w:r>
    </w:p>
    <w:p w:rsidR="00703D61" w:rsidRPr="00F92C4E" w:rsidRDefault="00703D61" w:rsidP="00703D61">
      <w:pPr>
        <w:jc w:val="both"/>
        <w:rPr>
          <w:rFonts w:ascii="Calibri" w:hAnsi="Calibri"/>
          <w:b/>
          <w:bCs/>
          <w:sz w:val="22"/>
          <w:szCs w:val="22"/>
        </w:rPr>
      </w:pPr>
      <w:r w:rsidRPr="00F92C4E">
        <w:rPr>
          <w:rFonts w:ascii="Calibri" w:hAnsi="Calibri"/>
          <w:sz w:val="22"/>
          <w:szCs w:val="22"/>
        </w:rPr>
        <w:t>U proteklom razdoblju izvršeni su svi programi, između ostalog primanje stranaka u uredu i savjeti i pomoć pripadnicima srpske nacionalne manjine.</w:t>
      </w:r>
      <w:r w:rsidRPr="00F92C4E">
        <w:rPr>
          <w:rFonts w:ascii="Calibri" w:hAnsi="Calibri"/>
          <w:b/>
          <w:bCs/>
          <w:sz w:val="22"/>
          <w:szCs w:val="22"/>
        </w:rPr>
        <w:t xml:space="preserve"> </w:t>
      </w:r>
    </w:p>
    <w:p w:rsidR="00703D61" w:rsidRPr="00F92C4E" w:rsidRDefault="00703D61" w:rsidP="00703D61">
      <w:pPr>
        <w:jc w:val="both"/>
        <w:rPr>
          <w:rFonts w:ascii="Calibri" w:hAnsi="Calibri"/>
          <w:b/>
          <w:bCs/>
          <w:sz w:val="22"/>
          <w:szCs w:val="22"/>
        </w:rPr>
      </w:pPr>
    </w:p>
    <w:p w:rsidR="00703D61" w:rsidRPr="00F92C4E" w:rsidRDefault="00703D61" w:rsidP="00703D61">
      <w:pPr>
        <w:jc w:val="both"/>
        <w:rPr>
          <w:rFonts w:ascii="Calibri" w:hAnsi="Calibri"/>
          <w:b/>
          <w:bCs/>
          <w:i/>
          <w:iCs/>
          <w:sz w:val="22"/>
          <w:szCs w:val="22"/>
        </w:rPr>
      </w:pPr>
      <w:r w:rsidRPr="00F92C4E">
        <w:rPr>
          <w:rFonts w:ascii="Calibri" w:hAnsi="Calibri"/>
          <w:b/>
          <w:bCs/>
          <w:i/>
          <w:iCs/>
          <w:sz w:val="22"/>
          <w:szCs w:val="22"/>
        </w:rPr>
        <w:t>4.     Ishodište i pokazatelji na kojima se zasnivaju izračuni i ocjene potrebnih sredstava za  provođenje programa</w:t>
      </w:r>
    </w:p>
    <w:p w:rsidR="00703D61" w:rsidRPr="00F92C4E" w:rsidRDefault="00703D61" w:rsidP="00703D61">
      <w:pPr>
        <w:jc w:val="both"/>
        <w:rPr>
          <w:rFonts w:ascii="Calibri" w:hAnsi="Calibri"/>
          <w:sz w:val="22"/>
          <w:szCs w:val="22"/>
          <w:u w:val="single"/>
        </w:rPr>
      </w:pPr>
    </w:p>
    <w:p w:rsidR="00703D61" w:rsidRPr="00F92C4E" w:rsidRDefault="00703D61" w:rsidP="00703D61">
      <w:pPr>
        <w:jc w:val="both"/>
        <w:rPr>
          <w:rFonts w:ascii="Calibri" w:hAnsi="Calibri"/>
          <w:sz w:val="22"/>
          <w:szCs w:val="22"/>
        </w:rPr>
      </w:pPr>
      <w:r w:rsidRPr="00F92C4E">
        <w:rPr>
          <w:rFonts w:ascii="Calibri" w:hAnsi="Calibri"/>
          <w:sz w:val="22"/>
          <w:szCs w:val="22"/>
        </w:rPr>
        <w:t>Procjena visine rashoda potrebnih za realizaciju ovog programa temelji se na prijedlozima programa, izračunima sukladno odlukama  općinskog vijeća</w:t>
      </w:r>
    </w:p>
    <w:p w:rsidR="00703D61" w:rsidRPr="00F92C4E" w:rsidRDefault="00703D61" w:rsidP="00703D61">
      <w:pPr>
        <w:jc w:val="both"/>
        <w:rPr>
          <w:rFonts w:ascii="Calibri" w:hAnsi="Calibri"/>
          <w:sz w:val="22"/>
          <w:szCs w:val="22"/>
        </w:rPr>
      </w:pPr>
      <w:r w:rsidRPr="00F92C4E">
        <w:rPr>
          <w:rFonts w:ascii="Calibri" w:hAnsi="Calibri"/>
          <w:sz w:val="22"/>
          <w:szCs w:val="22"/>
        </w:rPr>
        <w:t>Financiranje rashoda za provedb</w:t>
      </w:r>
      <w:r>
        <w:rPr>
          <w:rFonts w:ascii="Calibri" w:hAnsi="Calibri"/>
          <w:sz w:val="22"/>
          <w:szCs w:val="22"/>
        </w:rPr>
        <w:t>u ovog programa planirano je iz</w:t>
      </w:r>
    </w:p>
    <w:p w:rsidR="00703D61" w:rsidRPr="00947128" w:rsidRDefault="00703D61" w:rsidP="00703D61">
      <w:pPr>
        <w:ind w:left="1004"/>
        <w:jc w:val="both"/>
        <w:rPr>
          <w:rFonts w:ascii="Calibri" w:hAnsi="Calibri"/>
          <w:sz w:val="22"/>
          <w:szCs w:val="22"/>
        </w:rPr>
      </w:pPr>
      <w:r w:rsidRPr="00F92C4E">
        <w:rPr>
          <w:rFonts w:ascii="Calibri" w:hAnsi="Calibri"/>
          <w:sz w:val="22"/>
          <w:szCs w:val="22"/>
        </w:rPr>
        <w:t>•</w:t>
      </w:r>
      <w:r w:rsidRPr="00F92C4E">
        <w:rPr>
          <w:rFonts w:ascii="Calibri" w:hAnsi="Calibri"/>
          <w:sz w:val="22"/>
          <w:szCs w:val="22"/>
        </w:rPr>
        <w:tab/>
        <w:t>općih pr</w:t>
      </w:r>
      <w:r>
        <w:rPr>
          <w:rFonts w:ascii="Calibri" w:hAnsi="Calibri"/>
          <w:sz w:val="22"/>
          <w:szCs w:val="22"/>
        </w:rPr>
        <w:t>ihoda i primitaka u iznosu od 119</w:t>
      </w:r>
      <w:r w:rsidRPr="00F92C4E">
        <w:rPr>
          <w:rFonts w:ascii="Calibri" w:hAnsi="Calibri"/>
          <w:sz w:val="22"/>
          <w:szCs w:val="22"/>
        </w:rPr>
        <w:t>.000,00 kuna</w:t>
      </w:r>
    </w:p>
    <w:p w:rsidR="00703D61" w:rsidRDefault="00703D61" w:rsidP="00703D61">
      <w:pPr>
        <w:spacing w:line="480" w:lineRule="auto"/>
        <w:jc w:val="both"/>
        <w:rPr>
          <w:rFonts w:ascii="Calibri" w:hAnsi="Calibri"/>
          <w:b/>
          <w:bCs/>
          <w:sz w:val="22"/>
          <w:szCs w:val="22"/>
        </w:rPr>
      </w:pPr>
    </w:p>
    <w:p w:rsidR="00703D61" w:rsidRPr="00947128" w:rsidRDefault="00703D61" w:rsidP="00703D61">
      <w:pPr>
        <w:spacing w:line="480" w:lineRule="auto"/>
        <w:jc w:val="both"/>
        <w:rPr>
          <w:rFonts w:ascii="Calibri" w:hAnsi="Calibri"/>
          <w:b/>
          <w:bCs/>
          <w:sz w:val="22"/>
          <w:szCs w:val="22"/>
        </w:rPr>
      </w:pPr>
      <w:r w:rsidRPr="00947128">
        <w:rPr>
          <w:rFonts w:ascii="Calibri" w:hAnsi="Calibri"/>
          <w:b/>
          <w:bCs/>
          <w:sz w:val="22"/>
          <w:szCs w:val="22"/>
        </w:rPr>
        <w:t>Glava: 00104 VIJEĆE BOŠNJAČKE NACIONALNE MANJINE</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A101013 Rad Vijeća bošnjačke nacionalne manjine</w:t>
      </w:r>
    </w:p>
    <w:p w:rsidR="00703D61" w:rsidRPr="006F2227" w:rsidRDefault="00703D61" w:rsidP="00703D61">
      <w:pPr>
        <w:ind w:left="360" w:hanging="360"/>
        <w:jc w:val="both"/>
        <w:rPr>
          <w:rFonts w:ascii="Calibri" w:hAnsi="Calibri"/>
          <w:b/>
          <w:bCs/>
          <w:i/>
          <w:iCs/>
          <w:sz w:val="22"/>
          <w:szCs w:val="22"/>
        </w:rPr>
      </w:pPr>
      <w:r w:rsidRPr="006F2227">
        <w:rPr>
          <w:rFonts w:ascii="Calibri" w:hAnsi="Calibri"/>
          <w:b/>
          <w:bCs/>
          <w:i/>
          <w:iCs/>
          <w:sz w:val="22"/>
          <w:szCs w:val="22"/>
        </w:rPr>
        <w:t>1.</w:t>
      </w:r>
      <w:r w:rsidRPr="006F2227">
        <w:rPr>
          <w:rFonts w:ascii="Calibri" w:hAnsi="Calibri"/>
          <w:b/>
          <w:bCs/>
          <w:i/>
          <w:iCs/>
          <w:sz w:val="22"/>
          <w:szCs w:val="22"/>
        </w:rPr>
        <w:tab/>
        <w:t>Zakonska osnova:</w:t>
      </w:r>
    </w:p>
    <w:p w:rsidR="00703D61" w:rsidRPr="00961CB6" w:rsidRDefault="00703D61" w:rsidP="00703D61">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lokalnoj i područnoj (regionalnoj) samoupravi („Narodne novine“ broj:    </w:t>
      </w:r>
    </w:p>
    <w:p w:rsidR="00703D61" w:rsidRPr="00961CB6" w:rsidRDefault="00703D61" w:rsidP="00703D61">
      <w:pPr>
        <w:widowControl w:val="0"/>
        <w:autoSpaceDE w:val="0"/>
        <w:autoSpaceDN w:val="0"/>
        <w:adjustRightInd w:val="0"/>
        <w:ind w:left="360"/>
        <w:jc w:val="both"/>
        <w:rPr>
          <w:rFonts w:ascii="Calibri" w:hAnsi="Calibri"/>
          <w:sz w:val="22"/>
          <w:szCs w:val="22"/>
        </w:rPr>
      </w:pPr>
      <w:r w:rsidRPr="00961CB6">
        <w:rPr>
          <w:rFonts w:ascii="Calibri" w:hAnsi="Calibri"/>
          <w:sz w:val="22"/>
          <w:szCs w:val="22"/>
        </w:rPr>
        <w:t xml:space="preserve">33/01., 60/01., 129/05., 109/07., 125/08., 36/09., 150/11., 144/12., 19/13., 137/15., </w:t>
      </w:r>
      <w:r w:rsidRPr="00961CB6">
        <w:rPr>
          <w:rFonts w:asciiTheme="minorHAnsi" w:hAnsiTheme="minorHAnsi" w:cstheme="minorHAnsi"/>
          <w:sz w:val="22"/>
          <w:szCs w:val="22"/>
        </w:rPr>
        <w:t>123/17., 98/19.)</w:t>
      </w:r>
    </w:p>
    <w:p w:rsidR="00703D61" w:rsidRPr="00961CB6" w:rsidRDefault="00703D61" w:rsidP="00703D61">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porezu na dohodak („Narodne novine“ broj: </w:t>
      </w:r>
      <w:r w:rsidRPr="00961CB6">
        <w:rPr>
          <w:rFonts w:asciiTheme="minorHAnsi" w:hAnsiTheme="minorHAnsi" w:cstheme="minorHAnsi"/>
          <w:sz w:val="22"/>
          <w:szCs w:val="22"/>
        </w:rPr>
        <w:t>115/16., 106/18.</w:t>
      </w:r>
      <w:r>
        <w:rPr>
          <w:rFonts w:asciiTheme="minorHAnsi" w:hAnsiTheme="minorHAnsi" w:cstheme="minorHAnsi"/>
          <w:sz w:val="22"/>
          <w:szCs w:val="22"/>
        </w:rPr>
        <w:t>, 121/19., 32/20.</w:t>
      </w:r>
      <w:r w:rsidRPr="00961CB6">
        <w:rPr>
          <w:rFonts w:asciiTheme="minorHAnsi" w:hAnsiTheme="minorHAnsi" w:cstheme="minorHAnsi"/>
          <w:sz w:val="22"/>
          <w:szCs w:val="22"/>
        </w:rPr>
        <w:t>)</w:t>
      </w:r>
    </w:p>
    <w:p w:rsidR="00703D61" w:rsidRPr="00961CB6" w:rsidRDefault="00703D61" w:rsidP="00703D61">
      <w:pPr>
        <w:widowControl w:val="0"/>
        <w:numPr>
          <w:ilvl w:val="0"/>
          <w:numId w:val="21"/>
        </w:numPr>
        <w:autoSpaceDE w:val="0"/>
        <w:autoSpaceDN w:val="0"/>
        <w:adjustRightInd w:val="0"/>
        <w:ind w:left="360"/>
        <w:jc w:val="both"/>
        <w:rPr>
          <w:rFonts w:ascii="Calibri" w:hAnsi="Calibri"/>
          <w:sz w:val="22"/>
          <w:szCs w:val="22"/>
        </w:rPr>
      </w:pPr>
      <w:r>
        <w:rPr>
          <w:rFonts w:ascii="Calibri" w:hAnsi="Calibri"/>
          <w:sz w:val="22"/>
          <w:szCs w:val="22"/>
        </w:rPr>
        <w:t>Statut Općine Viškovo (</w:t>
      </w:r>
      <w:r w:rsidRPr="00961CB6">
        <w:rPr>
          <w:rFonts w:ascii="Calibri" w:hAnsi="Calibri"/>
          <w:sz w:val="22"/>
          <w:szCs w:val="22"/>
        </w:rPr>
        <w:t xml:space="preserve"> „Službene novi</w:t>
      </w:r>
      <w:r>
        <w:rPr>
          <w:rFonts w:ascii="Calibri" w:hAnsi="Calibri"/>
          <w:sz w:val="22"/>
          <w:szCs w:val="22"/>
        </w:rPr>
        <w:t xml:space="preserve">ne Općine Viškovo“  broj: </w:t>
      </w:r>
      <w:r w:rsidRPr="00961CB6">
        <w:rPr>
          <w:rFonts w:ascii="Calibri" w:hAnsi="Calibri"/>
          <w:sz w:val="22"/>
          <w:szCs w:val="22"/>
        </w:rPr>
        <w:t>3/18.</w:t>
      </w:r>
      <w:r>
        <w:rPr>
          <w:rFonts w:ascii="Calibri" w:hAnsi="Calibri"/>
          <w:sz w:val="22"/>
          <w:szCs w:val="22"/>
        </w:rPr>
        <w:t>, 2/20.</w:t>
      </w:r>
      <w:r w:rsidRPr="00961CB6">
        <w:rPr>
          <w:rFonts w:ascii="Calibri" w:hAnsi="Calibri"/>
          <w:sz w:val="22"/>
          <w:szCs w:val="22"/>
        </w:rPr>
        <w:t>)</w:t>
      </w:r>
    </w:p>
    <w:p w:rsidR="00703D61" w:rsidRPr="00961CB6" w:rsidRDefault="00703D61" w:rsidP="00703D61">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Poslovnik o radu Općinskog vijeća („Službene novi</w:t>
      </w:r>
      <w:r>
        <w:rPr>
          <w:rFonts w:ascii="Calibri" w:hAnsi="Calibri"/>
          <w:sz w:val="22"/>
          <w:szCs w:val="22"/>
        </w:rPr>
        <w:t xml:space="preserve">ne Općine Viškovo“, broj: </w:t>
      </w:r>
      <w:r w:rsidRPr="00961CB6">
        <w:rPr>
          <w:rFonts w:ascii="Calibri" w:hAnsi="Calibri"/>
          <w:sz w:val="22"/>
          <w:szCs w:val="22"/>
        </w:rPr>
        <w:t>4/18.</w:t>
      </w:r>
      <w:r>
        <w:rPr>
          <w:rFonts w:ascii="Calibri" w:hAnsi="Calibri"/>
          <w:sz w:val="22"/>
          <w:szCs w:val="22"/>
        </w:rPr>
        <w:t>, 2/20., 4/20.</w:t>
      </w:r>
      <w:r w:rsidRPr="00961CB6">
        <w:rPr>
          <w:rFonts w:ascii="Calibri" w:hAnsi="Calibri"/>
          <w:sz w:val="22"/>
          <w:szCs w:val="22"/>
        </w:rPr>
        <w:t>)</w:t>
      </w:r>
    </w:p>
    <w:p w:rsidR="00703D61" w:rsidRPr="002326AD" w:rsidRDefault="00703D61" w:rsidP="00703D61">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rsidR="00703D61" w:rsidRPr="00961CB6" w:rsidRDefault="00703D61" w:rsidP="00703D61">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w:t>
      </w:r>
      <w:r w:rsidRPr="00961CB6">
        <w:rPr>
          <w:rFonts w:asciiTheme="minorHAnsi" w:hAnsiTheme="minorHAnsi" w:cstheme="minorHAnsi"/>
          <w:sz w:val="22"/>
          <w:szCs w:val="22"/>
        </w:rPr>
        <w:t>fi</w:t>
      </w:r>
      <w:r>
        <w:rPr>
          <w:rFonts w:asciiTheme="minorHAnsi" w:hAnsiTheme="minorHAnsi" w:cstheme="minorHAnsi"/>
          <w:sz w:val="22"/>
          <w:szCs w:val="22"/>
        </w:rPr>
        <w:t>nanciranju političkih aktivnosti</w:t>
      </w:r>
      <w:r w:rsidRPr="00961CB6">
        <w:rPr>
          <w:rFonts w:asciiTheme="minorHAnsi" w:hAnsiTheme="minorHAnsi" w:cstheme="minorHAnsi"/>
          <w:sz w:val="22"/>
          <w:szCs w:val="22"/>
        </w:rPr>
        <w:t>, izborne promidžbe i referenduma („Narodne novine“ broj 29/19., 98/19.)</w:t>
      </w:r>
    </w:p>
    <w:p w:rsidR="00703D61" w:rsidRPr="00961CB6" w:rsidRDefault="00703D61" w:rsidP="00703D61">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Ustavni zakon o pravima nacionalnih manjina („Narodne novine“ broj: 155/02., 47/10., 80/10., 93/11.)</w:t>
      </w:r>
    </w:p>
    <w:p w:rsidR="00703D61" w:rsidRPr="00947128" w:rsidRDefault="00703D61" w:rsidP="00703D61">
      <w:pPr>
        <w:ind w:left="491" w:hanging="567"/>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 xml:space="preserve">  2.Opis programa:</w:t>
      </w:r>
    </w:p>
    <w:p w:rsidR="00703D61" w:rsidRPr="00947128" w:rsidRDefault="00703D61" w:rsidP="00703D61">
      <w:pPr>
        <w:numPr>
          <w:ilvl w:val="0"/>
          <w:numId w:val="36"/>
        </w:numPr>
        <w:jc w:val="both"/>
        <w:rPr>
          <w:rFonts w:ascii="Calibri" w:hAnsi="Calibri"/>
          <w:sz w:val="22"/>
          <w:szCs w:val="22"/>
        </w:rPr>
      </w:pPr>
      <w:r w:rsidRPr="00947128">
        <w:rPr>
          <w:rFonts w:ascii="Calibri" w:hAnsi="Calibri"/>
          <w:sz w:val="22"/>
          <w:szCs w:val="22"/>
        </w:rPr>
        <w:t xml:space="preserve">A101013 Rad Vijeća bošnjačke nacionalne manjine </w:t>
      </w:r>
    </w:p>
    <w:p w:rsidR="00703D61" w:rsidRPr="004B4EAC" w:rsidRDefault="00703D61" w:rsidP="00703D61">
      <w:pPr>
        <w:ind w:left="491" w:hanging="567"/>
        <w:jc w:val="both"/>
        <w:rPr>
          <w:rFonts w:ascii="Calibri" w:hAnsi="Calibri"/>
          <w:sz w:val="12"/>
          <w:szCs w:val="12"/>
        </w:rPr>
      </w:pPr>
    </w:p>
    <w:p w:rsidR="00703D61" w:rsidRPr="00947128" w:rsidRDefault="00703D61" w:rsidP="00703D61">
      <w:pPr>
        <w:ind w:left="360" w:hanging="360"/>
        <w:rPr>
          <w:rFonts w:ascii="Calibri" w:hAnsi="Calibri"/>
          <w:b/>
          <w:bCs/>
          <w:i/>
          <w:iCs/>
          <w:sz w:val="22"/>
          <w:szCs w:val="22"/>
        </w:rPr>
      </w:pPr>
      <w:r w:rsidRPr="00947128">
        <w:rPr>
          <w:rFonts w:ascii="Calibri" w:hAnsi="Calibri"/>
          <w:b/>
          <w:bCs/>
          <w:i/>
          <w:iCs/>
          <w:sz w:val="22"/>
          <w:szCs w:val="22"/>
        </w:rPr>
        <w:lastRenderedPageBreak/>
        <w:t xml:space="preserve">  3.Ciljevi programa u trogodišnjem razdoblju i pokazatelji uspješnosti, kojima će se mjeriti ostvarenje tih ciljeva</w:t>
      </w:r>
    </w:p>
    <w:p w:rsidR="00703D61" w:rsidRPr="00947128" w:rsidRDefault="00703D61" w:rsidP="00703D61">
      <w:pPr>
        <w:jc w:val="both"/>
        <w:rPr>
          <w:rFonts w:ascii="Calibri" w:hAnsi="Calibri"/>
          <w:b/>
          <w:bCs/>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2"/>
        </w:numPr>
        <w:jc w:val="both"/>
        <w:rPr>
          <w:rFonts w:ascii="Calibri" w:hAnsi="Calibri"/>
          <w:sz w:val="22"/>
          <w:szCs w:val="22"/>
        </w:rPr>
      </w:pPr>
      <w:r>
        <w:rPr>
          <w:rFonts w:ascii="Calibri" w:hAnsi="Calibri"/>
          <w:sz w:val="22"/>
          <w:szCs w:val="22"/>
        </w:rPr>
        <w:t>2020. godina 119</w:t>
      </w:r>
      <w:r w:rsidRPr="00947128">
        <w:rPr>
          <w:rFonts w:ascii="Calibri" w:hAnsi="Calibri"/>
          <w:sz w:val="22"/>
          <w:szCs w:val="22"/>
        </w:rPr>
        <w:t>.000,00 kuna</w:t>
      </w:r>
    </w:p>
    <w:p w:rsidR="00703D61" w:rsidRPr="00947128" w:rsidRDefault="00703D61" w:rsidP="00703D61">
      <w:pPr>
        <w:numPr>
          <w:ilvl w:val="0"/>
          <w:numId w:val="32"/>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rsidR="00703D61" w:rsidRPr="00947128" w:rsidRDefault="00703D61" w:rsidP="00703D61">
      <w:pPr>
        <w:numPr>
          <w:ilvl w:val="0"/>
          <w:numId w:val="32"/>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rsidR="00703D61" w:rsidRPr="004B4EAC" w:rsidRDefault="00703D61" w:rsidP="00703D61">
      <w:pPr>
        <w:jc w:val="both"/>
        <w:rPr>
          <w:rFonts w:ascii="Calibri" w:hAnsi="Calibri"/>
          <w:sz w:val="12"/>
          <w:szCs w:val="12"/>
        </w:rPr>
      </w:pPr>
    </w:p>
    <w:p w:rsidR="00703D61"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97.000,00 kuna za 2020. i 2021. godinu. Odstupanja koja se pojavljuju u odnosu na plan, odnose se na činjenicu da su usklađena sredstva s financijskim planom Vijeća, a za potrebe funkcioniranja istog.</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 U sklopu ove aktivnosti planirani su rashodi vezani uz: naknade članovima vijeća, rashodi  vezani za pri</w:t>
      </w:r>
      <w:r>
        <w:rPr>
          <w:rFonts w:ascii="Calibri" w:hAnsi="Calibri"/>
          <w:sz w:val="22"/>
          <w:szCs w:val="22"/>
        </w:rPr>
        <w:t xml:space="preserve">jevoz, </w:t>
      </w:r>
      <w:r w:rsidRPr="00947128">
        <w:rPr>
          <w:rFonts w:ascii="Calibri" w:hAnsi="Calibri"/>
          <w:sz w:val="22"/>
          <w:szCs w:val="22"/>
        </w:rPr>
        <w:t>rashodi intelektualnih usluga</w:t>
      </w:r>
      <w:r>
        <w:rPr>
          <w:rFonts w:ascii="Calibri" w:hAnsi="Calibri"/>
          <w:sz w:val="22"/>
          <w:szCs w:val="22"/>
        </w:rPr>
        <w:t xml:space="preserve"> i reprezentacija</w:t>
      </w:r>
      <w:r w:rsidRPr="00947128">
        <w:rPr>
          <w:rFonts w:ascii="Calibri" w:hAnsi="Calibri"/>
          <w:sz w:val="22"/>
          <w:szCs w:val="22"/>
        </w:rPr>
        <w:t>.</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 </w:t>
      </w:r>
    </w:p>
    <w:p w:rsidR="00703D61" w:rsidRPr="00947128" w:rsidRDefault="00703D61" w:rsidP="00703D61">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bošnjačke nacionalne manjine u javnom životu Općine Viškovo</w:t>
      </w:r>
    </w:p>
    <w:p w:rsidR="00703D61" w:rsidRPr="004B4EAC" w:rsidRDefault="00703D61" w:rsidP="00703D61">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aktivnosti vijeća bošnjačke nacionalne manjine</w:t>
            </w:r>
          </w:p>
        </w:tc>
      </w:tr>
      <w:tr w:rsidR="00703D61" w:rsidRPr="00947128" w:rsidTr="00703D61">
        <w:trPr>
          <w:trHeight w:val="670"/>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Sudjelovanje bošnjačke nacionalne manjine u javnom životu Općine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Broj </w:t>
            </w:r>
          </w:p>
        </w:tc>
      </w:tr>
      <w:tr w:rsidR="00703D61" w:rsidRPr="000952D9" w:rsidTr="00703D61">
        <w:trPr>
          <w:trHeight w:val="284"/>
        </w:trPr>
        <w:tc>
          <w:tcPr>
            <w:tcW w:w="2739" w:type="dxa"/>
            <w:tcBorders>
              <w:top w:val="single" w:sz="4" w:space="0" w:color="auto"/>
              <w:bottom w:val="single" w:sz="4" w:space="0" w:color="auto"/>
              <w:right w:val="single" w:sz="4" w:space="0" w:color="auto"/>
            </w:tcBorders>
          </w:tcPr>
          <w:p w:rsidR="00703D61" w:rsidRPr="000952D9" w:rsidRDefault="00703D61" w:rsidP="00703D61">
            <w:pPr>
              <w:jc w:val="both"/>
              <w:rPr>
                <w:rFonts w:ascii="Calibri" w:hAnsi="Calibri"/>
                <w:b/>
                <w:bCs/>
                <w:sz w:val="22"/>
                <w:szCs w:val="22"/>
              </w:rPr>
            </w:pPr>
            <w:r w:rsidRPr="000952D9">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0952D9" w:rsidRDefault="00703D61" w:rsidP="00703D61">
            <w:pPr>
              <w:jc w:val="both"/>
              <w:rPr>
                <w:rFonts w:ascii="Calibri" w:hAnsi="Calibri"/>
                <w:sz w:val="22"/>
                <w:szCs w:val="22"/>
              </w:rPr>
            </w:pPr>
            <w:r w:rsidRPr="000952D9">
              <w:rPr>
                <w:rFonts w:ascii="Calibri" w:hAnsi="Calibri"/>
                <w:sz w:val="22"/>
                <w:szCs w:val="22"/>
              </w:rPr>
              <w:t>2</w:t>
            </w:r>
          </w:p>
        </w:tc>
      </w:tr>
      <w:tr w:rsidR="00703D61" w:rsidRPr="000952D9" w:rsidTr="00703D61">
        <w:trPr>
          <w:trHeight w:val="299"/>
        </w:trPr>
        <w:tc>
          <w:tcPr>
            <w:tcW w:w="2739" w:type="dxa"/>
            <w:tcBorders>
              <w:top w:val="single" w:sz="4" w:space="0" w:color="auto"/>
              <w:bottom w:val="single" w:sz="4" w:space="0" w:color="auto"/>
              <w:right w:val="single" w:sz="4" w:space="0" w:color="auto"/>
            </w:tcBorders>
          </w:tcPr>
          <w:p w:rsidR="00703D61" w:rsidRPr="000952D9" w:rsidRDefault="00703D61" w:rsidP="00703D61">
            <w:pPr>
              <w:jc w:val="both"/>
              <w:rPr>
                <w:rFonts w:ascii="Calibri" w:hAnsi="Calibri"/>
                <w:b/>
                <w:bCs/>
                <w:sz w:val="22"/>
                <w:szCs w:val="22"/>
              </w:rPr>
            </w:pPr>
            <w:r w:rsidRPr="000952D9">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0952D9" w:rsidRDefault="00703D61" w:rsidP="00703D61">
            <w:pPr>
              <w:jc w:val="both"/>
              <w:rPr>
                <w:rFonts w:ascii="Calibri" w:hAnsi="Calibri"/>
                <w:sz w:val="22"/>
                <w:szCs w:val="22"/>
              </w:rPr>
            </w:pPr>
            <w:r w:rsidRPr="000952D9">
              <w:rPr>
                <w:rFonts w:ascii="Calibri" w:hAnsi="Calibri"/>
                <w:sz w:val="22"/>
                <w:szCs w:val="22"/>
              </w:rPr>
              <w:t>Općina Viškovo</w:t>
            </w:r>
          </w:p>
        </w:tc>
      </w:tr>
      <w:tr w:rsidR="00703D61" w:rsidRPr="000952D9" w:rsidTr="00703D61">
        <w:trPr>
          <w:trHeight w:val="284"/>
        </w:trPr>
        <w:tc>
          <w:tcPr>
            <w:tcW w:w="2739" w:type="dxa"/>
            <w:tcBorders>
              <w:top w:val="single" w:sz="4" w:space="0" w:color="auto"/>
              <w:bottom w:val="single" w:sz="4" w:space="0" w:color="auto"/>
              <w:right w:val="single" w:sz="4" w:space="0" w:color="auto"/>
            </w:tcBorders>
          </w:tcPr>
          <w:p w:rsidR="00703D61" w:rsidRPr="000952D9" w:rsidRDefault="00703D61" w:rsidP="00703D61">
            <w:pPr>
              <w:jc w:val="both"/>
              <w:rPr>
                <w:rFonts w:ascii="Calibri" w:hAnsi="Calibri"/>
                <w:b/>
                <w:bCs/>
                <w:sz w:val="22"/>
                <w:szCs w:val="22"/>
              </w:rPr>
            </w:pPr>
            <w:r>
              <w:rPr>
                <w:rFonts w:ascii="Calibri" w:hAnsi="Calibri"/>
                <w:b/>
                <w:bCs/>
                <w:sz w:val="22"/>
                <w:szCs w:val="22"/>
              </w:rPr>
              <w:t>Ciljana vrijednost (2020</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225AA8" w:rsidRDefault="00703D61" w:rsidP="00703D61">
            <w:pPr>
              <w:jc w:val="both"/>
              <w:rPr>
                <w:rFonts w:ascii="Calibri" w:hAnsi="Calibri"/>
                <w:sz w:val="22"/>
                <w:szCs w:val="22"/>
              </w:rPr>
            </w:pPr>
            <w:r w:rsidRPr="00225AA8">
              <w:rPr>
                <w:rFonts w:ascii="Calibri" w:hAnsi="Calibri"/>
                <w:sz w:val="22"/>
                <w:szCs w:val="22"/>
              </w:rPr>
              <w:t>2</w:t>
            </w:r>
          </w:p>
        </w:tc>
      </w:tr>
      <w:tr w:rsidR="00703D61" w:rsidRPr="000952D9" w:rsidTr="00703D61">
        <w:trPr>
          <w:trHeight w:val="284"/>
        </w:trPr>
        <w:tc>
          <w:tcPr>
            <w:tcW w:w="2739" w:type="dxa"/>
            <w:tcBorders>
              <w:top w:val="single" w:sz="4" w:space="0" w:color="auto"/>
              <w:bottom w:val="single" w:sz="4" w:space="0" w:color="auto"/>
              <w:right w:val="single" w:sz="4" w:space="0" w:color="auto"/>
            </w:tcBorders>
          </w:tcPr>
          <w:p w:rsidR="00703D61" w:rsidRPr="000952D9" w:rsidRDefault="00703D61" w:rsidP="00703D61">
            <w:pPr>
              <w:jc w:val="both"/>
              <w:rPr>
                <w:rFonts w:ascii="Calibri" w:hAnsi="Calibri"/>
                <w:b/>
                <w:bCs/>
                <w:sz w:val="22"/>
                <w:szCs w:val="22"/>
              </w:rPr>
            </w:pPr>
            <w:r>
              <w:rPr>
                <w:rFonts w:ascii="Calibri" w:hAnsi="Calibri"/>
                <w:b/>
                <w:bCs/>
                <w:sz w:val="22"/>
                <w:szCs w:val="22"/>
              </w:rPr>
              <w:t>Ciljana vrijednost (2021</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225AA8" w:rsidRDefault="00703D61" w:rsidP="00703D61">
            <w:pPr>
              <w:jc w:val="both"/>
              <w:rPr>
                <w:rFonts w:ascii="Calibri" w:hAnsi="Calibri"/>
                <w:sz w:val="22"/>
                <w:szCs w:val="22"/>
              </w:rPr>
            </w:pPr>
            <w:r w:rsidRPr="00225AA8">
              <w:rPr>
                <w:rFonts w:ascii="Calibri" w:hAnsi="Calibri"/>
                <w:sz w:val="22"/>
                <w:szCs w:val="22"/>
              </w:rPr>
              <w:t>2</w:t>
            </w:r>
          </w:p>
        </w:tc>
      </w:tr>
      <w:tr w:rsidR="00703D61" w:rsidRPr="00947128" w:rsidTr="00703D61">
        <w:trPr>
          <w:trHeight w:val="359"/>
        </w:trPr>
        <w:tc>
          <w:tcPr>
            <w:tcW w:w="2739" w:type="dxa"/>
            <w:tcBorders>
              <w:top w:val="single" w:sz="4" w:space="0" w:color="auto"/>
              <w:bottom w:val="single" w:sz="4" w:space="0" w:color="auto"/>
              <w:right w:val="single" w:sz="4" w:space="0" w:color="auto"/>
            </w:tcBorders>
          </w:tcPr>
          <w:p w:rsidR="00703D61" w:rsidRPr="000952D9" w:rsidRDefault="00703D61" w:rsidP="00703D61">
            <w:pPr>
              <w:jc w:val="both"/>
              <w:rPr>
                <w:rFonts w:ascii="Calibri" w:hAnsi="Calibri"/>
                <w:b/>
                <w:bCs/>
                <w:sz w:val="22"/>
                <w:szCs w:val="22"/>
              </w:rPr>
            </w:pPr>
            <w:r>
              <w:rPr>
                <w:rFonts w:ascii="Calibri" w:hAnsi="Calibri"/>
                <w:b/>
                <w:bCs/>
                <w:sz w:val="22"/>
                <w:szCs w:val="22"/>
              </w:rPr>
              <w:t>Ciljana vrijednost (2022</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225AA8" w:rsidRDefault="00703D61" w:rsidP="00703D61">
            <w:pPr>
              <w:jc w:val="both"/>
              <w:rPr>
                <w:rFonts w:ascii="Calibri" w:hAnsi="Calibri"/>
                <w:sz w:val="22"/>
                <w:szCs w:val="22"/>
              </w:rPr>
            </w:pPr>
            <w:r w:rsidRPr="00225AA8">
              <w:rPr>
                <w:rFonts w:ascii="Calibri" w:hAnsi="Calibri"/>
                <w:sz w:val="22"/>
                <w:szCs w:val="22"/>
              </w:rPr>
              <w:t>2</w:t>
            </w:r>
          </w:p>
        </w:tc>
      </w:tr>
    </w:tbl>
    <w:p w:rsidR="00703D61" w:rsidRDefault="00703D61" w:rsidP="00703D61">
      <w:pPr>
        <w:jc w:val="both"/>
        <w:rPr>
          <w:rFonts w:ascii="Calibri" w:hAnsi="Calibri"/>
          <w:i/>
          <w:iCs/>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Vijeće bošnjačke nacionalne manjine je u proteklom razdoblju realiziralo planirane programe.</w:t>
      </w:r>
    </w:p>
    <w:p w:rsidR="00703D61" w:rsidRPr="00947128" w:rsidRDefault="00703D61" w:rsidP="00703D61">
      <w:pPr>
        <w:jc w:val="both"/>
        <w:rPr>
          <w:rFonts w:ascii="Calibri" w:hAnsi="Calibri"/>
          <w:b/>
          <w:bCs/>
          <w:i/>
          <w:iCs/>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703D61" w:rsidRPr="00947128" w:rsidRDefault="00703D61" w:rsidP="00703D61">
      <w:pPr>
        <w:jc w:val="both"/>
        <w:rPr>
          <w:rFonts w:ascii="Calibri" w:hAnsi="Calibri"/>
          <w:sz w:val="22"/>
          <w:szCs w:val="22"/>
          <w:u w:val="single"/>
        </w:rPr>
      </w:pPr>
    </w:p>
    <w:p w:rsidR="00703D61" w:rsidRPr="00947128" w:rsidRDefault="00703D61" w:rsidP="00703D61">
      <w:pPr>
        <w:jc w:val="both"/>
        <w:rPr>
          <w:rFonts w:ascii="Calibri" w:hAnsi="Calibri"/>
          <w:sz w:val="22"/>
          <w:szCs w:val="22"/>
        </w:rPr>
      </w:pPr>
      <w:r w:rsidRPr="00947128">
        <w:rPr>
          <w:rFonts w:ascii="Calibri" w:hAnsi="Calibri"/>
          <w:sz w:val="22"/>
          <w:szCs w:val="22"/>
        </w:rPr>
        <w:t>Procjena visine rashoda potrebnih za realizaciju ovog programa temelji se na prijedlozima programa, izračunima sukladno odlukama  općinskog vijeća</w:t>
      </w:r>
    </w:p>
    <w:p w:rsidR="00703D61" w:rsidRPr="00947128" w:rsidRDefault="00703D61" w:rsidP="00703D61">
      <w:pPr>
        <w:jc w:val="both"/>
        <w:rPr>
          <w:rFonts w:ascii="Calibri" w:hAnsi="Calibri"/>
          <w:sz w:val="22"/>
          <w:szCs w:val="22"/>
        </w:rPr>
      </w:pPr>
      <w:r w:rsidRPr="00947128">
        <w:rPr>
          <w:rFonts w:ascii="Calibri" w:hAnsi="Calibri"/>
          <w:sz w:val="22"/>
          <w:szCs w:val="22"/>
        </w:rPr>
        <w:t>Financiranje rashoda za provedbu ovog programa planirano je iz:</w:t>
      </w:r>
    </w:p>
    <w:p w:rsidR="00703D61" w:rsidRPr="00947128" w:rsidRDefault="00703D61" w:rsidP="00703D61">
      <w:pPr>
        <w:ind w:left="1004"/>
        <w:jc w:val="both"/>
        <w:rPr>
          <w:rFonts w:ascii="Calibri" w:hAnsi="Calibri"/>
          <w:sz w:val="22"/>
          <w:szCs w:val="22"/>
        </w:rPr>
      </w:pPr>
      <w:r w:rsidRPr="000952D9">
        <w:rPr>
          <w:rFonts w:ascii="Calibri" w:hAnsi="Calibri"/>
          <w:sz w:val="22"/>
          <w:szCs w:val="22"/>
        </w:rPr>
        <w:t>•</w:t>
      </w:r>
      <w:r w:rsidRPr="000952D9">
        <w:rPr>
          <w:rFonts w:ascii="Calibri" w:hAnsi="Calibri"/>
          <w:sz w:val="22"/>
          <w:szCs w:val="22"/>
        </w:rPr>
        <w:tab/>
        <w:t>općih prihoda i primitaka u iznos</w:t>
      </w:r>
      <w:r>
        <w:rPr>
          <w:rFonts w:ascii="Calibri" w:hAnsi="Calibri"/>
          <w:sz w:val="22"/>
          <w:szCs w:val="22"/>
        </w:rPr>
        <w:t>u od 119</w:t>
      </w:r>
      <w:r w:rsidRPr="000952D9">
        <w:rPr>
          <w:rFonts w:ascii="Calibri" w:hAnsi="Calibri"/>
          <w:sz w:val="22"/>
          <w:szCs w:val="22"/>
        </w:rPr>
        <w:t>.000,00 kuna</w:t>
      </w:r>
    </w:p>
    <w:p w:rsidR="00703D61" w:rsidRPr="00947128" w:rsidRDefault="00703D61" w:rsidP="00703D61">
      <w:pPr>
        <w:jc w:val="both"/>
        <w:rPr>
          <w:rFonts w:ascii="Calibri" w:hAnsi="Calibri"/>
          <w:b/>
          <w:bCs/>
          <w:sz w:val="22"/>
          <w:szCs w:val="22"/>
        </w:rPr>
      </w:pPr>
    </w:p>
    <w:p w:rsidR="00703D61" w:rsidRDefault="00703D61" w:rsidP="00703D61">
      <w:pPr>
        <w:jc w:val="both"/>
        <w:rPr>
          <w:rFonts w:ascii="Calibri" w:hAnsi="Calibri"/>
          <w:b/>
          <w:bCs/>
          <w:sz w:val="22"/>
          <w:szCs w:val="22"/>
        </w:rPr>
      </w:pPr>
    </w:p>
    <w:p w:rsidR="00703D61" w:rsidRPr="00947128" w:rsidRDefault="00703D61" w:rsidP="00703D61">
      <w:pPr>
        <w:jc w:val="both"/>
        <w:rPr>
          <w:rFonts w:ascii="Calibri" w:hAnsi="Calibri"/>
          <w:b/>
          <w:bCs/>
          <w:sz w:val="22"/>
          <w:szCs w:val="22"/>
        </w:rPr>
      </w:pPr>
    </w:p>
    <w:p w:rsidR="00703D61" w:rsidRPr="00947128" w:rsidRDefault="00703D61" w:rsidP="00703D61">
      <w:pPr>
        <w:spacing w:line="480" w:lineRule="auto"/>
        <w:jc w:val="both"/>
        <w:rPr>
          <w:rFonts w:ascii="Calibri" w:hAnsi="Calibri"/>
          <w:b/>
          <w:bCs/>
          <w:sz w:val="22"/>
          <w:szCs w:val="22"/>
        </w:rPr>
      </w:pPr>
      <w:r w:rsidRPr="00947128">
        <w:rPr>
          <w:rFonts w:ascii="Calibri" w:hAnsi="Calibri"/>
          <w:b/>
          <w:bCs/>
          <w:sz w:val="22"/>
          <w:szCs w:val="22"/>
        </w:rPr>
        <w:t>RAZDJEL: 002 IZVRŠNO TIJELO</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Glava: 00201 NOSITELJI IZVRŠNIH OVLASTI</w:t>
      </w:r>
    </w:p>
    <w:p w:rsidR="00703D61" w:rsidRPr="00947128" w:rsidRDefault="00703D61" w:rsidP="00703D61">
      <w:pPr>
        <w:jc w:val="both"/>
        <w:rPr>
          <w:rFonts w:ascii="Calibri" w:hAnsi="Calibri"/>
          <w:b/>
          <w:bCs/>
          <w:sz w:val="22"/>
          <w:szCs w:val="22"/>
        </w:rPr>
      </w:pPr>
      <w:r w:rsidRPr="00947128">
        <w:rPr>
          <w:rFonts w:ascii="Calibri" w:hAnsi="Calibri"/>
          <w:b/>
          <w:bCs/>
          <w:sz w:val="22"/>
          <w:szCs w:val="22"/>
        </w:rPr>
        <w:t>PROGRAM 1001 DJELATNOST NOSITELJA IZVRŠNIH OVLASTI</w:t>
      </w:r>
    </w:p>
    <w:p w:rsidR="00703D61" w:rsidRPr="00947128" w:rsidRDefault="00703D61" w:rsidP="00703D61">
      <w:pPr>
        <w:rPr>
          <w:rFonts w:ascii="Calibri" w:hAnsi="Calibri"/>
          <w:sz w:val="22"/>
          <w:szCs w:val="22"/>
        </w:rPr>
      </w:pPr>
    </w:p>
    <w:p w:rsidR="00703D61" w:rsidRPr="00D70ECF" w:rsidRDefault="00703D61" w:rsidP="00703D61">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r>
      <w:r w:rsidRPr="00D70ECF">
        <w:rPr>
          <w:rFonts w:ascii="Calibri" w:hAnsi="Calibri"/>
          <w:b/>
          <w:bCs/>
          <w:i/>
          <w:iCs/>
          <w:sz w:val="22"/>
          <w:szCs w:val="22"/>
        </w:rPr>
        <w:t>Zakonska osnova:</w:t>
      </w:r>
    </w:p>
    <w:p w:rsidR="00703D61" w:rsidRPr="00D70ECF" w:rsidRDefault="00703D61" w:rsidP="00703D61">
      <w:pPr>
        <w:widowControl w:val="0"/>
        <w:numPr>
          <w:ilvl w:val="0"/>
          <w:numId w:val="23"/>
        </w:numPr>
        <w:autoSpaceDE w:val="0"/>
        <w:autoSpaceDN w:val="0"/>
        <w:adjustRightInd w:val="0"/>
        <w:jc w:val="both"/>
        <w:rPr>
          <w:rFonts w:ascii="Calibri" w:hAnsi="Calibri"/>
          <w:sz w:val="22"/>
          <w:szCs w:val="22"/>
        </w:rPr>
      </w:pPr>
      <w:r w:rsidRPr="00D70ECF">
        <w:rPr>
          <w:rFonts w:ascii="Calibri" w:hAnsi="Calibri"/>
          <w:sz w:val="22"/>
          <w:szCs w:val="22"/>
        </w:rPr>
        <w:t xml:space="preserve">Zakon o lokalnoj i područnoj (regionalnoj) samoupravi </w:t>
      </w:r>
      <w:r w:rsidRPr="00D70ECF">
        <w:rPr>
          <w:rFonts w:asciiTheme="minorHAnsi" w:hAnsiTheme="minorHAnsi" w:cstheme="minorHAnsi"/>
          <w:sz w:val="22"/>
          <w:szCs w:val="22"/>
        </w:rPr>
        <w:t>(„Narodne novine“ broj:  33/01., 60/01., 129/05., 109/07., 125/08., 36/09., 150/11., 144/12., 19/13., 137/15., 123/17., 98/19.)</w:t>
      </w:r>
    </w:p>
    <w:p w:rsidR="00703D61" w:rsidRPr="00D70ECF" w:rsidRDefault="00703D61" w:rsidP="00703D61">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 xml:space="preserve">Zakon o porezu na dohodak („Narodne novine“ broj: 115/16., </w:t>
      </w:r>
      <w:r w:rsidRPr="00D70ECF">
        <w:rPr>
          <w:rFonts w:asciiTheme="minorHAnsi" w:hAnsiTheme="minorHAnsi" w:cstheme="minorHAnsi"/>
          <w:sz w:val="22"/>
          <w:szCs w:val="22"/>
        </w:rPr>
        <w:t>106/18.</w:t>
      </w:r>
      <w:r>
        <w:rPr>
          <w:rFonts w:asciiTheme="minorHAnsi" w:hAnsiTheme="minorHAnsi" w:cstheme="minorHAnsi"/>
          <w:sz w:val="22"/>
          <w:szCs w:val="22"/>
        </w:rPr>
        <w:t>, 121/19., 32/20.</w:t>
      </w:r>
      <w:r w:rsidRPr="00D70ECF">
        <w:rPr>
          <w:rFonts w:asciiTheme="minorHAnsi" w:hAnsiTheme="minorHAnsi" w:cstheme="minorHAnsi"/>
          <w:sz w:val="22"/>
          <w:szCs w:val="22"/>
        </w:rPr>
        <w:t>)</w:t>
      </w:r>
    </w:p>
    <w:p w:rsidR="00703D61" w:rsidRPr="00D70ECF" w:rsidRDefault="00703D61" w:rsidP="00703D61">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Statut Općine Viško</w:t>
      </w:r>
      <w:r>
        <w:rPr>
          <w:rFonts w:ascii="Calibri" w:hAnsi="Calibri"/>
          <w:sz w:val="22"/>
          <w:szCs w:val="22"/>
        </w:rPr>
        <w:t>vo (</w:t>
      </w:r>
      <w:r w:rsidRPr="00D70ECF">
        <w:rPr>
          <w:rFonts w:ascii="Calibri" w:hAnsi="Calibri"/>
          <w:sz w:val="22"/>
          <w:szCs w:val="22"/>
        </w:rPr>
        <w:t xml:space="preserve"> „Službene novi</w:t>
      </w:r>
      <w:r>
        <w:rPr>
          <w:rFonts w:ascii="Calibri" w:hAnsi="Calibri"/>
          <w:sz w:val="22"/>
          <w:szCs w:val="22"/>
        </w:rPr>
        <w:t xml:space="preserve">ne Općine Viškovo“ broj: </w:t>
      </w:r>
      <w:r w:rsidRPr="00D70ECF">
        <w:rPr>
          <w:rFonts w:ascii="Calibri" w:hAnsi="Calibri"/>
          <w:sz w:val="22"/>
          <w:szCs w:val="22"/>
        </w:rPr>
        <w:t>3/18.</w:t>
      </w:r>
      <w:r>
        <w:rPr>
          <w:rFonts w:ascii="Calibri" w:hAnsi="Calibri"/>
          <w:sz w:val="22"/>
          <w:szCs w:val="22"/>
        </w:rPr>
        <w:t>, 2/20.</w:t>
      </w:r>
      <w:r w:rsidRPr="00D70ECF">
        <w:rPr>
          <w:rFonts w:ascii="Calibri" w:hAnsi="Calibri"/>
          <w:sz w:val="22"/>
          <w:szCs w:val="22"/>
        </w:rPr>
        <w:t>)</w:t>
      </w:r>
    </w:p>
    <w:p w:rsidR="00703D61" w:rsidRPr="002326AD" w:rsidRDefault="00703D61" w:rsidP="00703D61">
      <w:pPr>
        <w:widowControl w:val="0"/>
        <w:numPr>
          <w:ilvl w:val="0"/>
          <w:numId w:val="22"/>
        </w:numPr>
        <w:autoSpaceDE w:val="0"/>
        <w:autoSpaceDN w:val="0"/>
        <w:adjustRightInd w:val="0"/>
        <w:jc w:val="both"/>
        <w:rPr>
          <w:rFonts w:ascii="Calibri" w:hAnsi="Calibri"/>
          <w:sz w:val="22"/>
          <w:szCs w:val="22"/>
        </w:rPr>
      </w:pPr>
      <w:r w:rsidRPr="002326AD">
        <w:rPr>
          <w:rFonts w:ascii="Calibri" w:hAnsi="Calibri"/>
          <w:sz w:val="22"/>
          <w:szCs w:val="22"/>
        </w:rPr>
        <w:lastRenderedPageBreak/>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rsidR="00703D61" w:rsidRPr="00947128" w:rsidRDefault="00703D61" w:rsidP="00703D61">
      <w:pPr>
        <w:ind w:left="1004"/>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2.          Opis programa:</w:t>
      </w:r>
    </w:p>
    <w:p w:rsidR="00703D61" w:rsidRPr="00947128" w:rsidRDefault="00703D61" w:rsidP="00703D61">
      <w:pPr>
        <w:numPr>
          <w:ilvl w:val="0"/>
          <w:numId w:val="37"/>
        </w:numPr>
        <w:jc w:val="both"/>
        <w:rPr>
          <w:rFonts w:ascii="Calibri" w:hAnsi="Calibri"/>
          <w:sz w:val="22"/>
          <w:szCs w:val="22"/>
        </w:rPr>
      </w:pPr>
      <w:r w:rsidRPr="00947128">
        <w:rPr>
          <w:rFonts w:ascii="Calibri" w:hAnsi="Calibri"/>
          <w:sz w:val="22"/>
          <w:szCs w:val="22"/>
        </w:rPr>
        <w:t>A111006 Osnovne aktivnosti nositelja izvršnih ovlasti</w:t>
      </w:r>
    </w:p>
    <w:p w:rsidR="00703D61" w:rsidRPr="005C5C7B" w:rsidRDefault="00703D61" w:rsidP="00703D61">
      <w:pPr>
        <w:numPr>
          <w:ilvl w:val="0"/>
          <w:numId w:val="37"/>
        </w:numPr>
        <w:jc w:val="both"/>
        <w:rPr>
          <w:rFonts w:ascii="Calibri" w:hAnsi="Calibri"/>
          <w:sz w:val="22"/>
          <w:szCs w:val="22"/>
        </w:rPr>
      </w:pPr>
      <w:r w:rsidRPr="00947128">
        <w:rPr>
          <w:rFonts w:ascii="Calibri" w:hAnsi="Calibri"/>
          <w:sz w:val="22"/>
          <w:szCs w:val="22"/>
        </w:rPr>
        <w:t>A111005 Proračunska zaliha</w:t>
      </w:r>
      <w:r w:rsidRPr="005C5C7B">
        <w:rPr>
          <w:rFonts w:ascii="Calibri" w:hAnsi="Calibri"/>
          <w:sz w:val="22"/>
          <w:szCs w:val="22"/>
        </w:rPr>
        <w:t xml:space="preserve"> </w:t>
      </w:r>
    </w:p>
    <w:p w:rsidR="00703D61" w:rsidRPr="00947128" w:rsidRDefault="00703D61" w:rsidP="00703D61">
      <w:pPr>
        <w:ind w:left="705" w:hanging="705"/>
        <w:jc w:val="both"/>
        <w:rPr>
          <w:rFonts w:ascii="Calibri" w:hAnsi="Calibri"/>
          <w:b/>
          <w:bCs/>
          <w:i/>
          <w:iCs/>
          <w:sz w:val="22"/>
          <w:szCs w:val="22"/>
        </w:rPr>
      </w:pPr>
    </w:p>
    <w:p w:rsidR="00703D61" w:rsidRPr="00947128" w:rsidRDefault="00703D61" w:rsidP="00703D61">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rsidR="00703D61" w:rsidRPr="00947128" w:rsidRDefault="00703D61" w:rsidP="00703D61">
      <w:pPr>
        <w:spacing w:line="276" w:lineRule="auto"/>
        <w:jc w:val="both"/>
        <w:rPr>
          <w:rFonts w:ascii="Calibri" w:hAnsi="Calibri"/>
          <w:b/>
          <w:bCs/>
          <w:sz w:val="22"/>
          <w:szCs w:val="22"/>
        </w:rPr>
      </w:pPr>
    </w:p>
    <w:p w:rsidR="00703D61" w:rsidRPr="00947128" w:rsidRDefault="00703D61" w:rsidP="00703D61">
      <w:pPr>
        <w:spacing w:line="276" w:lineRule="auto"/>
        <w:jc w:val="both"/>
        <w:rPr>
          <w:rFonts w:ascii="Calibri" w:hAnsi="Calibri"/>
          <w:b/>
          <w:bCs/>
          <w:sz w:val="22"/>
          <w:szCs w:val="22"/>
        </w:rPr>
      </w:pPr>
      <w:r w:rsidRPr="00947128">
        <w:rPr>
          <w:rFonts w:ascii="Calibri" w:hAnsi="Calibri"/>
          <w:b/>
          <w:bCs/>
          <w:sz w:val="22"/>
          <w:szCs w:val="22"/>
        </w:rPr>
        <w:t>A111006 Osnovne aktivnosti nositelja izvršnih ovlasti</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657D27" w:rsidRDefault="00703D61" w:rsidP="00703D61">
      <w:pPr>
        <w:numPr>
          <w:ilvl w:val="0"/>
          <w:numId w:val="38"/>
        </w:numPr>
        <w:jc w:val="both"/>
        <w:rPr>
          <w:rFonts w:ascii="Calibri" w:hAnsi="Calibri"/>
          <w:sz w:val="22"/>
          <w:szCs w:val="22"/>
        </w:rPr>
      </w:pPr>
      <w:r>
        <w:rPr>
          <w:rFonts w:ascii="Calibri" w:hAnsi="Calibri"/>
          <w:sz w:val="22"/>
          <w:szCs w:val="22"/>
        </w:rPr>
        <w:t>2020. godina 1.0</w:t>
      </w:r>
      <w:r w:rsidRPr="00657D27">
        <w:rPr>
          <w:rFonts w:ascii="Calibri" w:hAnsi="Calibri"/>
          <w:sz w:val="22"/>
          <w:szCs w:val="22"/>
        </w:rPr>
        <w:t>05.000,00 kuna</w:t>
      </w:r>
    </w:p>
    <w:p w:rsidR="00703D61" w:rsidRPr="00657D27" w:rsidRDefault="00703D61" w:rsidP="00703D61">
      <w:pPr>
        <w:numPr>
          <w:ilvl w:val="0"/>
          <w:numId w:val="38"/>
        </w:numPr>
        <w:jc w:val="both"/>
        <w:rPr>
          <w:rFonts w:ascii="Calibri" w:hAnsi="Calibri"/>
          <w:sz w:val="22"/>
          <w:szCs w:val="22"/>
        </w:rPr>
      </w:pPr>
      <w:r>
        <w:rPr>
          <w:rFonts w:ascii="Calibri" w:hAnsi="Calibri"/>
          <w:sz w:val="22"/>
          <w:szCs w:val="22"/>
        </w:rPr>
        <w:t>2021. godina 1.0</w:t>
      </w:r>
      <w:r w:rsidRPr="00657D27">
        <w:rPr>
          <w:rFonts w:ascii="Calibri" w:hAnsi="Calibri"/>
          <w:sz w:val="22"/>
          <w:szCs w:val="22"/>
        </w:rPr>
        <w:t>10.000,00 kuna</w:t>
      </w:r>
    </w:p>
    <w:p w:rsidR="00703D61" w:rsidRPr="00657D27" w:rsidRDefault="00703D61" w:rsidP="00703D61">
      <w:pPr>
        <w:numPr>
          <w:ilvl w:val="0"/>
          <w:numId w:val="38"/>
        </w:numPr>
        <w:jc w:val="both"/>
        <w:rPr>
          <w:rFonts w:ascii="Calibri" w:hAnsi="Calibri"/>
          <w:sz w:val="22"/>
          <w:szCs w:val="22"/>
        </w:rPr>
      </w:pPr>
      <w:r>
        <w:rPr>
          <w:rFonts w:ascii="Calibri" w:hAnsi="Calibri"/>
          <w:sz w:val="22"/>
          <w:szCs w:val="22"/>
        </w:rPr>
        <w:t>2022. godina 1.0</w:t>
      </w:r>
      <w:r w:rsidRPr="00657D27">
        <w:rPr>
          <w:rFonts w:ascii="Calibri" w:hAnsi="Calibri"/>
          <w:sz w:val="22"/>
          <w:szCs w:val="22"/>
        </w:rPr>
        <w:t>15.000,00 kuna</w:t>
      </w:r>
    </w:p>
    <w:p w:rsidR="00703D61" w:rsidRPr="004B4EAC" w:rsidRDefault="00703D61" w:rsidP="00703D61">
      <w:pPr>
        <w:ind w:left="1080"/>
        <w:jc w:val="both"/>
        <w:rPr>
          <w:rFonts w:ascii="Calibri" w:hAnsi="Calibri"/>
          <w:sz w:val="12"/>
          <w:szCs w:val="12"/>
        </w:rPr>
      </w:pP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064910">
        <w:rPr>
          <w:rFonts w:ascii="Calibri" w:hAnsi="Calibri"/>
          <w:sz w:val="22"/>
          <w:szCs w:val="22"/>
        </w:rPr>
        <w:t>. godinu za ovu</w:t>
      </w:r>
      <w:r>
        <w:rPr>
          <w:rFonts w:ascii="Calibri" w:hAnsi="Calibri"/>
          <w:sz w:val="22"/>
          <w:szCs w:val="22"/>
        </w:rPr>
        <w:t xml:space="preserve"> aktivnost bilo je planirano 940.000,00 kuna za 2020. i 946.000,00 kuna za 2021</w:t>
      </w:r>
      <w:r w:rsidRPr="00064910">
        <w:rPr>
          <w:rFonts w:ascii="Calibri" w:hAnsi="Calibri"/>
          <w:sz w:val="22"/>
          <w:szCs w:val="22"/>
        </w:rPr>
        <w:t>. godinu. Do odstupanja u planiranim iznosima u odnosu na usvojene projekcije dolazi zbog osigurav</w:t>
      </w:r>
      <w:r>
        <w:rPr>
          <w:rFonts w:ascii="Calibri" w:hAnsi="Calibri"/>
          <w:sz w:val="22"/>
          <w:szCs w:val="22"/>
        </w:rPr>
        <w:t>anja dodatnih sredstava za zakupnine i najamnine</w:t>
      </w:r>
      <w:r w:rsidRPr="00064910">
        <w:rPr>
          <w:rFonts w:ascii="Calibri" w:hAnsi="Calibri"/>
          <w:sz w:val="22"/>
          <w:szCs w:val="22"/>
        </w:rPr>
        <w:t xml:space="preserve"> i tekuće donacije</w:t>
      </w:r>
      <w:r>
        <w:rPr>
          <w:rFonts w:ascii="Calibri" w:hAnsi="Calibri"/>
          <w:sz w:val="22"/>
          <w:szCs w:val="22"/>
        </w:rPr>
        <w:t xml:space="preserve">  u novcu.</w:t>
      </w:r>
      <w:r w:rsidRPr="00064910">
        <w:rPr>
          <w:rFonts w:ascii="Calibri" w:hAnsi="Calibri"/>
          <w:sz w:val="22"/>
          <w:szCs w:val="22"/>
        </w:rPr>
        <w:t xml:space="preserve"> </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U sklopu ove aktivnosti planirani su rashodi vezani za plaće za redovan rad, doprinosi za zdravstveno osiguranje i zapošljavanje, službena </w:t>
      </w:r>
      <w:r>
        <w:rPr>
          <w:rFonts w:ascii="Calibri" w:hAnsi="Calibri"/>
          <w:sz w:val="22"/>
          <w:szCs w:val="22"/>
        </w:rPr>
        <w:t>putovanja</w:t>
      </w:r>
      <w:r w:rsidRPr="00947128">
        <w:rPr>
          <w:rFonts w:ascii="Calibri" w:hAnsi="Calibri"/>
          <w:sz w:val="22"/>
          <w:szCs w:val="22"/>
        </w:rPr>
        <w:t>, stručno usavršavanje nositelja izvršnih ovlasti i reprezent</w:t>
      </w:r>
      <w:r>
        <w:rPr>
          <w:rFonts w:ascii="Calibri" w:hAnsi="Calibri"/>
          <w:sz w:val="22"/>
          <w:szCs w:val="22"/>
        </w:rPr>
        <w:t>aciju, najam službenih vozila, ostali nespomenuti rashodi za protokol i tekuće donacije u novcu.</w:t>
      </w:r>
    </w:p>
    <w:p w:rsidR="00703D61" w:rsidRDefault="00703D61" w:rsidP="00703D61">
      <w:pPr>
        <w:jc w:val="both"/>
        <w:rPr>
          <w:rFonts w:ascii="Calibri" w:hAnsi="Calibri"/>
          <w:b/>
          <w:bCs/>
          <w:sz w:val="22"/>
          <w:szCs w:val="22"/>
        </w:rPr>
      </w:pPr>
    </w:p>
    <w:p w:rsidR="00703D61" w:rsidRPr="00947128" w:rsidRDefault="00703D61" w:rsidP="00703D61">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Djelotvorno izvršavanje osnovnih zadaća i poslova nositelja izvršnih ovlasti</w:t>
      </w:r>
    </w:p>
    <w:p w:rsidR="00703D61" w:rsidRPr="006C0DC9" w:rsidRDefault="00703D61" w:rsidP="00703D61">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Izvršavanje poslova iz djelokruga rada</w:t>
            </w:r>
          </w:p>
        </w:tc>
      </w:tr>
      <w:tr w:rsidR="00703D61" w:rsidRPr="00947128" w:rsidTr="00703D61">
        <w:trPr>
          <w:trHeight w:val="608"/>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Učinkovito i pravovremeno izvršavanje preuzetih obveza iz djelokruga rada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35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703D61" w:rsidRPr="006C0DC9" w:rsidRDefault="00703D61" w:rsidP="00703D61">
      <w:pPr>
        <w:jc w:val="both"/>
        <w:rPr>
          <w:rFonts w:ascii="Calibri" w:hAnsi="Calibri"/>
          <w:i/>
          <w:iCs/>
          <w:sz w:val="12"/>
          <w:szCs w:val="12"/>
        </w:rPr>
      </w:pPr>
    </w:p>
    <w:p w:rsidR="00703D61" w:rsidRPr="002317A8" w:rsidRDefault="00703D61" w:rsidP="00703D61">
      <w:pPr>
        <w:jc w:val="both"/>
        <w:rPr>
          <w:rFonts w:ascii="Calibri" w:hAnsi="Calibri"/>
          <w:i/>
          <w:iCs/>
          <w:sz w:val="22"/>
          <w:szCs w:val="22"/>
        </w:rPr>
      </w:pPr>
      <w:r w:rsidRPr="002317A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2317A8">
        <w:rPr>
          <w:rFonts w:ascii="Calibri" w:hAnsi="Calibri"/>
          <w:sz w:val="22"/>
          <w:szCs w:val="22"/>
        </w:rPr>
        <w:t>U proteklom razdoblju izvršene su sve preuzete obveze iz djelokruga rada nositelja izvršnih ovlasti.</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5.     Ishodište i pokazatelji na kojima se zasnivaju izračuni i ocjene potrebnih sredstava za  provođenje programa</w:t>
      </w:r>
    </w:p>
    <w:p w:rsidR="00626B0C" w:rsidRDefault="00703D61" w:rsidP="00703D61">
      <w:pPr>
        <w:jc w:val="both"/>
        <w:rPr>
          <w:rFonts w:ascii="Calibri" w:hAnsi="Calibri"/>
          <w:sz w:val="22"/>
          <w:szCs w:val="22"/>
        </w:rPr>
      </w:pPr>
      <w:r w:rsidRPr="00947128">
        <w:rPr>
          <w:rFonts w:ascii="Calibri" w:hAnsi="Calibri"/>
          <w:sz w:val="22"/>
          <w:szCs w:val="22"/>
        </w:rPr>
        <w:t>Procjena visine rashoda potrebnih za realizaciju ovog programa temelji se na programima, izračunima i zahtjevima.</w:t>
      </w:r>
    </w:p>
    <w:p w:rsidR="00626B0C" w:rsidRDefault="00626B0C" w:rsidP="00703D61">
      <w:pPr>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Financiranje rashoda za provedbu ovog programa planirano je iz:</w:t>
      </w:r>
    </w:p>
    <w:p w:rsidR="00703D61" w:rsidRPr="00947128" w:rsidRDefault="00703D61" w:rsidP="00703D61">
      <w:pPr>
        <w:ind w:firstLine="993"/>
        <w:jc w:val="both"/>
        <w:rPr>
          <w:rFonts w:ascii="Calibri" w:hAnsi="Calibri"/>
          <w:sz w:val="22"/>
          <w:szCs w:val="22"/>
        </w:rPr>
      </w:pPr>
      <w:r w:rsidRPr="00064910">
        <w:rPr>
          <w:rFonts w:ascii="Calibri" w:hAnsi="Calibri"/>
          <w:sz w:val="22"/>
          <w:szCs w:val="22"/>
        </w:rPr>
        <w:t>•</w:t>
      </w:r>
      <w:r w:rsidRPr="00064910">
        <w:rPr>
          <w:rFonts w:ascii="Calibri" w:hAnsi="Calibri"/>
          <w:sz w:val="22"/>
          <w:szCs w:val="22"/>
        </w:rPr>
        <w:tab/>
        <w:t>općih prihoda</w:t>
      </w:r>
      <w:r>
        <w:rPr>
          <w:rFonts w:ascii="Calibri" w:hAnsi="Calibri"/>
          <w:sz w:val="22"/>
          <w:szCs w:val="22"/>
        </w:rPr>
        <w:t xml:space="preserve"> i primitaka u iznosu od   1.105</w:t>
      </w:r>
      <w:r w:rsidRPr="00064910">
        <w:rPr>
          <w:rFonts w:ascii="Calibri" w:hAnsi="Calibri"/>
          <w:sz w:val="22"/>
          <w:szCs w:val="22"/>
        </w:rPr>
        <w:t>.000,00  kuna</w:t>
      </w:r>
    </w:p>
    <w:p w:rsidR="00703D61" w:rsidRPr="00947128" w:rsidRDefault="00703D61" w:rsidP="00703D61">
      <w:pPr>
        <w:ind w:firstLine="708"/>
        <w:jc w:val="both"/>
        <w:rPr>
          <w:rFonts w:ascii="Calibri" w:hAnsi="Calibri"/>
          <w:sz w:val="22"/>
          <w:szCs w:val="22"/>
        </w:rPr>
      </w:pPr>
    </w:p>
    <w:p w:rsidR="00703D61" w:rsidRPr="00947128" w:rsidRDefault="00703D61" w:rsidP="00703D61">
      <w:pPr>
        <w:ind w:firstLine="708"/>
        <w:jc w:val="both"/>
        <w:rPr>
          <w:rFonts w:ascii="Calibri" w:hAnsi="Calibri"/>
          <w:sz w:val="22"/>
          <w:szCs w:val="22"/>
        </w:rPr>
      </w:pPr>
    </w:p>
    <w:p w:rsidR="00703D61" w:rsidRPr="00947128" w:rsidRDefault="00703D61" w:rsidP="00703D61">
      <w:pPr>
        <w:spacing w:line="480" w:lineRule="auto"/>
        <w:rPr>
          <w:rFonts w:ascii="Calibri" w:hAnsi="Calibri"/>
          <w:b/>
          <w:bCs/>
          <w:sz w:val="22"/>
          <w:szCs w:val="22"/>
        </w:rPr>
      </w:pPr>
      <w:r w:rsidRPr="00947128">
        <w:rPr>
          <w:rFonts w:ascii="Calibri" w:hAnsi="Calibri"/>
          <w:b/>
          <w:bCs/>
          <w:sz w:val="22"/>
          <w:szCs w:val="22"/>
        </w:rPr>
        <w:lastRenderedPageBreak/>
        <w:t>RAZDJEL: 003 UPRAVNA TIJELA</w:t>
      </w:r>
    </w:p>
    <w:p w:rsidR="00703D61" w:rsidRPr="00947128" w:rsidRDefault="00703D61" w:rsidP="00703D61">
      <w:pPr>
        <w:rPr>
          <w:rFonts w:ascii="Calibri" w:hAnsi="Calibri"/>
          <w:b/>
          <w:bCs/>
          <w:sz w:val="22"/>
          <w:szCs w:val="22"/>
        </w:rPr>
      </w:pPr>
      <w:r w:rsidRPr="00947128">
        <w:rPr>
          <w:rFonts w:ascii="Calibri" w:hAnsi="Calibri"/>
          <w:b/>
          <w:bCs/>
          <w:sz w:val="22"/>
          <w:szCs w:val="22"/>
        </w:rPr>
        <w:t>Glava: 00301 JEDINSTVENI UPRAVNI ODJEL</w:t>
      </w:r>
    </w:p>
    <w:p w:rsidR="00703D61" w:rsidRDefault="00703D61" w:rsidP="00703D61">
      <w:pPr>
        <w:jc w:val="both"/>
        <w:rPr>
          <w:rFonts w:ascii="Calibri" w:hAnsi="Calibri"/>
          <w:b/>
          <w:bCs/>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PROGRAM 2000 AKTIVNOSTI UREDA NAČELNIKA</w:t>
      </w:r>
    </w:p>
    <w:p w:rsidR="00703D61" w:rsidRPr="006C0DC9" w:rsidRDefault="00703D61" w:rsidP="00703D61">
      <w:pPr>
        <w:jc w:val="both"/>
        <w:rPr>
          <w:rFonts w:ascii="Calibri" w:hAnsi="Calibri"/>
          <w:b/>
          <w:bCs/>
          <w:sz w:val="12"/>
          <w:szCs w:val="12"/>
        </w:rPr>
      </w:pPr>
    </w:p>
    <w:p w:rsidR="00703D61" w:rsidRPr="00D75028" w:rsidRDefault="00703D61" w:rsidP="00703D61">
      <w:pPr>
        <w:jc w:val="both"/>
        <w:rPr>
          <w:rFonts w:ascii="Calibri" w:hAnsi="Calibri"/>
          <w:b/>
          <w:bCs/>
          <w:i/>
          <w:iCs/>
          <w:sz w:val="22"/>
          <w:szCs w:val="22"/>
        </w:rPr>
      </w:pPr>
      <w:r w:rsidRPr="00947128">
        <w:rPr>
          <w:rFonts w:ascii="Calibri" w:hAnsi="Calibri"/>
          <w:b/>
          <w:bCs/>
          <w:i/>
          <w:iCs/>
          <w:sz w:val="22"/>
          <w:szCs w:val="22"/>
        </w:rPr>
        <w:t>1.</w:t>
      </w:r>
      <w:r w:rsidRPr="00D75028">
        <w:rPr>
          <w:rFonts w:ascii="Calibri" w:hAnsi="Calibri"/>
          <w:b/>
          <w:bCs/>
          <w:i/>
          <w:iCs/>
          <w:sz w:val="22"/>
          <w:szCs w:val="22"/>
        </w:rPr>
        <w:t>Zakonska osnova:</w:t>
      </w:r>
    </w:p>
    <w:p w:rsidR="00703D61" w:rsidRPr="00D75028" w:rsidRDefault="00703D61" w:rsidP="00703D61">
      <w:pPr>
        <w:widowControl w:val="0"/>
        <w:numPr>
          <w:ilvl w:val="0"/>
          <w:numId w:val="25"/>
        </w:numPr>
        <w:autoSpaceDE w:val="0"/>
        <w:autoSpaceDN w:val="0"/>
        <w:adjustRightInd w:val="0"/>
        <w:jc w:val="both"/>
        <w:rPr>
          <w:rFonts w:ascii="Calibri" w:hAnsi="Calibri"/>
          <w:sz w:val="22"/>
          <w:szCs w:val="22"/>
        </w:rPr>
      </w:pPr>
      <w:r w:rsidRPr="00D75028">
        <w:rPr>
          <w:rFonts w:ascii="Calibri" w:hAnsi="Calibri"/>
          <w:sz w:val="22"/>
          <w:szCs w:val="22"/>
        </w:rPr>
        <w:t xml:space="preserve">Zakon o lokalnoj i područnoj (regionalnoj) samoupravi </w:t>
      </w:r>
      <w:r w:rsidRPr="00D75028">
        <w:rPr>
          <w:rFonts w:asciiTheme="minorHAnsi" w:hAnsiTheme="minorHAnsi" w:cstheme="minorHAnsi"/>
          <w:sz w:val="22"/>
          <w:szCs w:val="22"/>
        </w:rPr>
        <w:t>(„Narodne novine“ broj:  33/01., 60/01., 129/05., 109/07., 125/08., 36/09., 150/11., 144/12., 19/13., 137/15., 123/17., 98/19.)</w:t>
      </w:r>
    </w:p>
    <w:p w:rsidR="00703D61" w:rsidRPr="00D75028" w:rsidRDefault="00703D61" w:rsidP="00703D61">
      <w:pPr>
        <w:widowControl w:val="0"/>
        <w:numPr>
          <w:ilvl w:val="0"/>
          <w:numId w:val="24"/>
        </w:numPr>
        <w:autoSpaceDE w:val="0"/>
        <w:autoSpaceDN w:val="0"/>
        <w:adjustRightInd w:val="0"/>
        <w:jc w:val="both"/>
        <w:rPr>
          <w:rFonts w:ascii="Calibri" w:hAnsi="Calibri"/>
          <w:sz w:val="22"/>
          <w:szCs w:val="22"/>
        </w:rPr>
      </w:pPr>
      <w:r w:rsidRPr="00D75028">
        <w:rPr>
          <w:rFonts w:ascii="Calibri" w:hAnsi="Calibri"/>
          <w:sz w:val="22"/>
          <w:szCs w:val="22"/>
        </w:rPr>
        <w:t xml:space="preserve">Zakon o porezu na dohodak („Narodne novine“ broj: </w:t>
      </w:r>
      <w:r w:rsidRPr="00D75028">
        <w:rPr>
          <w:rFonts w:asciiTheme="minorHAnsi" w:hAnsiTheme="minorHAnsi" w:cstheme="minorHAnsi"/>
          <w:sz w:val="22"/>
          <w:szCs w:val="22"/>
        </w:rPr>
        <w:t>115/16., 106/18.</w:t>
      </w:r>
      <w:r>
        <w:rPr>
          <w:rFonts w:asciiTheme="minorHAnsi" w:hAnsiTheme="minorHAnsi" w:cstheme="minorHAnsi"/>
          <w:sz w:val="22"/>
          <w:szCs w:val="22"/>
        </w:rPr>
        <w:t>, 121/19., 32/20.</w:t>
      </w:r>
      <w:r w:rsidRPr="00D75028">
        <w:rPr>
          <w:rFonts w:asciiTheme="minorHAnsi" w:hAnsiTheme="minorHAnsi" w:cstheme="minorHAnsi"/>
          <w:sz w:val="22"/>
          <w:szCs w:val="22"/>
        </w:rPr>
        <w:t>)</w:t>
      </w:r>
    </w:p>
    <w:p w:rsidR="00703D61" w:rsidRPr="006C20C8" w:rsidRDefault="00703D61" w:rsidP="00703D61">
      <w:pPr>
        <w:numPr>
          <w:ilvl w:val="0"/>
          <w:numId w:val="24"/>
        </w:numPr>
        <w:jc w:val="both"/>
        <w:rPr>
          <w:rFonts w:ascii="Calibri" w:hAnsi="Calibri"/>
          <w:sz w:val="22"/>
          <w:szCs w:val="22"/>
        </w:rPr>
      </w:pPr>
      <w:r w:rsidRPr="00D75028">
        <w:rPr>
          <w:rFonts w:ascii="Calibri" w:hAnsi="Calibri"/>
          <w:sz w:val="22"/>
          <w:szCs w:val="22"/>
        </w:rPr>
        <w:t>Sta</w:t>
      </w:r>
      <w:r>
        <w:rPr>
          <w:rFonts w:ascii="Calibri" w:hAnsi="Calibri"/>
          <w:sz w:val="22"/>
          <w:szCs w:val="22"/>
        </w:rPr>
        <w:t>tut Općine Viškovo (</w:t>
      </w:r>
      <w:r w:rsidRPr="006C20C8">
        <w:rPr>
          <w:rFonts w:ascii="Calibri" w:hAnsi="Calibri"/>
          <w:sz w:val="22"/>
          <w:szCs w:val="22"/>
        </w:rPr>
        <w:t xml:space="preserve"> „Službene novi</w:t>
      </w:r>
      <w:r>
        <w:rPr>
          <w:rFonts w:ascii="Calibri" w:hAnsi="Calibri"/>
          <w:sz w:val="22"/>
          <w:szCs w:val="22"/>
        </w:rPr>
        <w:t xml:space="preserve">ne Općine Viškovo“ broj: </w:t>
      </w:r>
      <w:r w:rsidRPr="006C20C8">
        <w:rPr>
          <w:rFonts w:ascii="Calibri" w:hAnsi="Calibri"/>
          <w:sz w:val="22"/>
          <w:szCs w:val="22"/>
        </w:rPr>
        <w:t>3/18.</w:t>
      </w:r>
      <w:r>
        <w:rPr>
          <w:rFonts w:ascii="Calibri" w:hAnsi="Calibri"/>
          <w:sz w:val="22"/>
          <w:szCs w:val="22"/>
        </w:rPr>
        <w:t>, 2/20.</w:t>
      </w:r>
      <w:r w:rsidRPr="006C20C8">
        <w:rPr>
          <w:rFonts w:ascii="Calibri" w:hAnsi="Calibri"/>
          <w:sz w:val="22"/>
          <w:szCs w:val="22"/>
        </w:rPr>
        <w:t>)</w:t>
      </w:r>
    </w:p>
    <w:p w:rsidR="00703D61" w:rsidRPr="002326AD" w:rsidRDefault="00703D61" w:rsidP="00703D61">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Odluka o ustrojstvu i djelokrugu rada općinske uprave Općine Viškovo („Službene novine Primorsko – goranske županije“ broj 4/14.)</w:t>
      </w:r>
    </w:p>
    <w:p w:rsidR="00703D61" w:rsidRPr="002326AD" w:rsidRDefault="00703D61" w:rsidP="00703D61">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unutarnjem redu Jedinstvenog upravnog odjela </w:t>
      </w:r>
      <w:r w:rsidRPr="002326AD">
        <w:rPr>
          <w:rFonts w:asciiTheme="minorHAnsi" w:hAnsiTheme="minorHAnsi" w:cstheme="minorHAnsi"/>
          <w:sz w:val="22"/>
          <w:szCs w:val="22"/>
        </w:rPr>
        <w:t>(„Službene n</w:t>
      </w:r>
      <w:r>
        <w:rPr>
          <w:rFonts w:asciiTheme="minorHAnsi" w:hAnsiTheme="minorHAnsi" w:cstheme="minorHAnsi"/>
          <w:sz w:val="22"/>
          <w:szCs w:val="22"/>
        </w:rPr>
        <w:t>ovine Općine Viškovo“ broj 3/20.</w:t>
      </w:r>
      <w:r w:rsidRPr="002326AD">
        <w:rPr>
          <w:rFonts w:asciiTheme="minorHAnsi" w:hAnsiTheme="minorHAnsi" w:cstheme="minorHAnsi"/>
          <w:sz w:val="22"/>
          <w:szCs w:val="22"/>
        </w:rPr>
        <w:t>)</w:t>
      </w:r>
    </w:p>
    <w:p w:rsidR="00703D61" w:rsidRPr="002326AD" w:rsidRDefault="00703D61" w:rsidP="00703D61">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radu ( „Službene novine Općine Viškovo“ broj </w:t>
      </w:r>
      <w:r w:rsidRPr="002326AD">
        <w:rPr>
          <w:rFonts w:asciiTheme="minorHAnsi" w:hAnsiTheme="minorHAnsi" w:cstheme="minorHAnsi"/>
          <w:sz w:val="22"/>
          <w:szCs w:val="22"/>
        </w:rPr>
        <w:t xml:space="preserve"> 13/19.)</w:t>
      </w:r>
    </w:p>
    <w:p w:rsidR="00703D61" w:rsidRPr="006C20C8" w:rsidRDefault="00703D61" w:rsidP="00703D61">
      <w:pPr>
        <w:widowControl w:val="0"/>
        <w:numPr>
          <w:ilvl w:val="0"/>
          <w:numId w:val="24"/>
        </w:numPr>
        <w:autoSpaceDE w:val="0"/>
        <w:autoSpaceDN w:val="0"/>
        <w:adjustRightInd w:val="0"/>
        <w:rPr>
          <w:rFonts w:ascii="Calibri" w:hAnsi="Calibri"/>
          <w:sz w:val="22"/>
          <w:szCs w:val="22"/>
        </w:rPr>
      </w:pPr>
      <w:r w:rsidRPr="002326AD">
        <w:rPr>
          <w:rFonts w:ascii="Calibri" w:hAnsi="Calibri"/>
          <w:sz w:val="22"/>
          <w:szCs w:val="22"/>
        </w:rPr>
        <w:t>Zakon o sustavu unutarnjih  kontrola u javnom sektoru („Narodne novine</w:t>
      </w:r>
      <w:r w:rsidRPr="006C20C8">
        <w:rPr>
          <w:rFonts w:ascii="Calibri" w:hAnsi="Calibri"/>
          <w:sz w:val="22"/>
          <w:szCs w:val="22"/>
        </w:rPr>
        <w:t xml:space="preserve">“, broj 78/15., </w:t>
      </w:r>
      <w:r w:rsidRPr="006C20C8">
        <w:rPr>
          <w:rFonts w:asciiTheme="minorHAnsi" w:hAnsiTheme="minorHAnsi" w:cstheme="minorHAnsi"/>
          <w:sz w:val="22"/>
          <w:szCs w:val="22"/>
        </w:rPr>
        <w:t>102/19.)</w:t>
      </w:r>
    </w:p>
    <w:p w:rsidR="00703D61" w:rsidRPr="006C20C8" w:rsidRDefault="00703D61" w:rsidP="00703D61">
      <w:pPr>
        <w:widowControl w:val="0"/>
        <w:numPr>
          <w:ilvl w:val="0"/>
          <w:numId w:val="24"/>
        </w:numPr>
        <w:autoSpaceDE w:val="0"/>
        <w:autoSpaceDN w:val="0"/>
        <w:adjustRightInd w:val="0"/>
        <w:jc w:val="both"/>
        <w:rPr>
          <w:rFonts w:ascii="Calibri" w:hAnsi="Calibri"/>
          <w:sz w:val="22"/>
          <w:szCs w:val="22"/>
        </w:rPr>
      </w:pPr>
      <w:r>
        <w:rPr>
          <w:rFonts w:ascii="Calibri" w:hAnsi="Calibri"/>
          <w:sz w:val="22"/>
          <w:szCs w:val="22"/>
        </w:rPr>
        <w:t>Zakon o hrvatskim braniteljima iz  Domovinskog rata i članovima</w:t>
      </w:r>
      <w:r w:rsidRPr="006C20C8">
        <w:rPr>
          <w:rFonts w:ascii="Calibri" w:hAnsi="Calibri"/>
          <w:sz w:val="22"/>
          <w:szCs w:val="22"/>
        </w:rPr>
        <w:t xml:space="preserve"> njihovih obitelji („Narodne novine“, broj 121/17., </w:t>
      </w:r>
      <w:r w:rsidRPr="006C20C8">
        <w:rPr>
          <w:rFonts w:asciiTheme="minorHAnsi" w:hAnsiTheme="minorHAnsi" w:cstheme="minorHAnsi"/>
          <w:sz w:val="22"/>
          <w:szCs w:val="22"/>
        </w:rPr>
        <w:t>98/19.)</w:t>
      </w:r>
    </w:p>
    <w:p w:rsidR="00703D61" w:rsidRPr="006C20C8" w:rsidRDefault="00703D61" w:rsidP="00703D61">
      <w:pPr>
        <w:widowControl w:val="0"/>
        <w:numPr>
          <w:ilvl w:val="0"/>
          <w:numId w:val="24"/>
        </w:numPr>
        <w:autoSpaceDE w:val="0"/>
        <w:autoSpaceDN w:val="0"/>
        <w:adjustRightInd w:val="0"/>
        <w:jc w:val="both"/>
        <w:rPr>
          <w:rFonts w:ascii="Calibri" w:hAnsi="Calibri"/>
          <w:sz w:val="22"/>
          <w:szCs w:val="22"/>
        </w:rPr>
      </w:pPr>
      <w:r w:rsidRPr="006C20C8">
        <w:rPr>
          <w:rFonts w:ascii="Calibri" w:hAnsi="Calibri"/>
          <w:sz w:val="22"/>
          <w:szCs w:val="22"/>
        </w:rPr>
        <w:t>Zakon o Hrvatskoj gorskoj službi spašavanja („Narodne novine“, broj 79/06., 110/15.)</w:t>
      </w:r>
    </w:p>
    <w:p w:rsidR="00703D61" w:rsidRDefault="00703D61" w:rsidP="00703D61">
      <w:pPr>
        <w:widowControl w:val="0"/>
        <w:autoSpaceDE w:val="0"/>
        <w:autoSpaceDN w:val="0"/>
        <w:adjustRightInd w:val="0"/>
        <w:ind w:left="720"/>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2.    Opis programa:</w:t>
      </w:r>
    </w:p>
    <w:p w:rsidR="00703D61" w:rsidRPr="00947128" w:rsidRDefault="00703D61" w:rsidP="00703D61">
      <w:pPr>
        <w:numPr>
          <w:ilvl w:val="0"/>
          <w:numId w:val="40"/>
        </w:numPr>
        <w:jc w:val="both"/>
        <w:rPr>
          <w:rFonts w:ascii="Calibri" w:hAnsi="Calibri"/>
          <w:sz w:val="22"/>
          <w:szCs w:val="22"/>
        </w:rPr>
      </w:pPr>
      <w:r w:rsidRPr="00947128">
        <w:rPr>
          <w:rFonts w:ascii="Calibri" w:hAnsi="Calibri"/>
          <w:sz w:val="22"/>
          <w:szCs w:val="22"/>
        </w:rPr>
        <w:t>A201001 Osnovne aktivnosti ureda načelnika</w:t>
      </w:r>
    </w:p>
    <w:p w:rsidR="00703D61" w:rsidRPr="005E7BD6" w:rsidRDefault="00703D61" w:rsidP="00703D61">
      <w:pPr>
        <w:numPr>
          <w:ilvl w:val="0"/>
          <w:numId w:val="40"/>
        </w:numPr>
        <w:jc w:val="both"/>
        <w:rPr>
          <w:rFonts w:ascii="Calibri" w:hAnsi="Calibri"/>
          <w:sz w:val="22"/>
          <w:szCs w:val="22"/>
        </w:rPr>
      </w:pPr>
      <w:r w:rsidRPr="00947128">
        <w:rPr>
          <w:rFonts w:ascii="Calibri" w:hAnsi="Calibri"/>
          <w:sz w:val="22"/>
          <w:szCs w:val="22"/>
        </w:rPr>
        <w:t>A201002 Manifestacije u organizaciji općine</w:t>
      </w:r>
    </w:p>
    <w:p w:rsidR="00703D61" w:rsidRPr="00947128" w:rsidRDefault="00703D61" w:rsidP="00703D61">
      <w:pPr>
        <w:numPr>
          <w:ilvl w:val="0"/>
          <w:numId w:val="40"/>
        </w:numPr>
        <w:jc w:val="both"/>
        <w:rPr>
          <w:rFonts w:ascii="Calibri" w:hAnsi="Calibri"/>
          <w:sz w:val="22"/>
          <w:szCs w:val="22"/>
        </w:rPr>
      </w:pPr>
      <w:r w:rsidRPr="00947128">
        <w:rPr>
          <w:rFonts w:ascii="Calibri" w:hAnsi="Calibri"/>
          <w:sz w:val="22"/>
          <w:szCs w:val="22"/>
        </w:rPr>
        <w:t>A201004 Izdavanje Glasnika Općine Viškovo s prilozima</w:t>
      </w:r>
    </w:p>
    <w:p w:rsidR="00703D61" w:rsidRPr="00947128" w:rsidRDefault="00703D61" w:rsidP="00703D61">
      <w:pPr>
        <w:numPr>
          <w:ilvl w:val="0"/>
          <w:numId w:val="40"/>
        </w:numPr>
        <w:rPr>
          <w:rFonts w:ascii="Calibri" w:hAnsi="Calibri"/>
          <w:sz w:val="22"/>
          <w:szCs w:val="22"/>
        </w:rPr>
      </w:pPr>
      <w:r w:rsidRPr="00947128">
        <w:rPr>
          <w:rFonts w:ascii="Calibri" w:hAnsi="Calibri"/>
          <w:sz w:val="22"/>
          <w:szCs w:val="22"/>
        </w:rPr>
        <w:t>A201006 Javni red i sigurnost</w:t>
      </w:r>
    </w:p>
    <w:p w:rsidR="00703D61" w:rsidRDefault="00703D61" w:rsidP="00703D61">
      <w:pPr>
        <w:numPr>
          <w:ilvl w:val="0"/>
          <w:numId w:val="40"/>
        </w:numPr>
        <w:rPr>
          <w:rFonts w:ascii="Calibri" w:hAnsi="Calibri"/>
          <w:sz w:val="22"/>
          <w:szCs w:val="22"/>
        </w:rPr>
      </w:pPr>
      <w:r w:rsidRPr="00947128">
        <w:rPr>
          <w:rFonts w:ascii="Calibri" w:hAnsi="Calibri"/>
          <w:sz w:val="22"/>
          <w:szCs w:val="22"/>
        </w:rPr>
        <w:t>A201005 Potpore udrugama od posebnog značaja</w:t>
      </w:r>
    </w:p>
    <w:p w:rsidR="00703D61" w:rsidRPr="005E7BD6" w:rsidRDefault="00703D61" w:rsidP="00703D61">
      <w:pPr>
        <w:numPr>
          <w:ilvl w:val="0"/>
          <w:numId w:val="40"/>
        </w:numPr>
        <w:jc w:val="both"/>
        <w:rPr>
          <w:rFonts w:ascii="Calibri" w:hAnsi="Calibri"/>
          <w:sz w:val="22"/>
          <w:szCs w:val="22"/>
        </w:rPr>
      </w:pPr>
      <w:r w:rsidRPr="00947128">
        <w:rPr>
          <w:rFonts w:ascii="Calibri" w:hAnsi="Calibri"/>
          <w:sz w:val="22"/>
          <w:szCs w:val="22"/>
        </w:rPr>
        <w:t>A201003 Izbori</w:t>
      </w: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3</w:t>
      </w:r>
      <w:r>
        <w:rPr>
          <w:rFonts w:ascii="Calibri" w:hAnsi="Calibri"/>
          <w:b/>
          <w:bCs/>
          <w:i/>
          <w:iCs/>
          <w:sz w:val="22"/>
          <w:szCs w:val="22"/>
        </w:rPr>
        <w:t>.</w:t>
      </w:r>
      <w:r w:rsidRPr="00947128">
        <w:rPr>
          <w:rFonts w:ascii="Calibri" w:hAnsi="Calibri"/>
          <w:b/>
          <w:bCs/>
          <w:i/>
          <w:iCs/>
          <w:sz w:val="22"/>
          <w:szCs w:val="22"/>
        </w:rPr>
        <w:t xml:space="preserve">       Ciljevi programa u trogodišnjem razdoblju i pokazatelji uspješnosti, kojima će se mjeriti ostvarenje tih ciljeva</w:t>
      </w:r>
    </w:p>
    <w:p w:rsidR="00703D61" w:rsidRPr="00947128" w:rsidRDefault="00703D61" w:rsidP="00703D61">
      <w:pPr>
        <w:jc w:val="both"/>
        <w:rPr>
          <w:rFonts w:ascii="Calibri" w:hAnsi="Calibri"/>
          <w:b/>
          <w:bCs/>
          <w:i/>
          <w:iCs/>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A201001 Osnovne aktivnosti ureda načelnika</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41"/>
        </w:numPr>
        <w:jc w:val="both"/>
        <w:rPr>
          <w:rFonts w:ascii="Calibri" w:hAnsi="Calibri"/>
          <w:sz w:val="22"/>
          <w:szCs w:val="22"/>
        </w:rPr>
      </w:pPr>
      <w:r w:rsidRPr="00947128">
        <w:rPr>
          <w:rFonts w:ascii="Calibri" w:hAnsi="Calibri"/>
          <w:sz w:val="22"/>
          <w:szCs w:val="22"/>
        </w:rPr>
        <w:t>2</w:t>
      </w:r>
      <w:r>
        <w:rPr>
          <w:rFonts w:ascii="Calibri" w:hAnsi="Calibri"/>
          <w:sz w:val="22"/>
          <w:szCs w:val="22"/>
        </w:rPr>
        <w:t>020</w:t>
      </w:r>
      <w:r w:rsidRPr="00947128">
        <w:rPr>
          <w:rFonts w:ascii="Calibri" w:hAnsi="Calibri"/>
          <w:sz w:val="22"/>
          <w:szCs w:val="22"/>
        </w:rPr>
        <w:t xml:space="preserve">. godina    </w:t>
      </w:r>
      <w:r>
        <w:rPr>
          <w:rFonts w:ascii="Calibri" w:hAnsi="Calibri"/>
          <w:sz w:val="22"/>
          <w:szCs w:val="22"/>
        </w:rPr>
        <w:t>730.000,00</w:t>
      </w:r>
      <w:r w:rsidRPr="00947128">
        <w:rPr>
          <w:rFonts w:ascii="Calibri" w:hAnsi="Calibri"/>
          <w:sz w:val="22"/>
          <w:szCs w:val="22"/>
        </w:rPr>
        <w:t xml:space="preserve"> kuna</w:t>
      </w:r>
    </w:p>
    <w:p w:rsidR="00703D61" w:rsidRPr="00064910" w:rsidRDefault="00703D61" w:rsidP="00703D61">
      <w:pPr>
        <w:numPr>
          <w:ilvl w:val="0"/>
          <w:numId w:val="41"/>
        </w:numPr>
        <w:jc w:val="both"/>
        <w:rPr>
          <w:rFonts w:ascii="Calibri" w:hAnsi="Calibri"/>
          <w:sz w:val="22"/>
          <w:szCs w:val="22"/>
        </w:rPr>
      </w:pPr>
      <w:r>
        <w:rPr>
          <w:rFonts w:ascii="Calibri" w:hAnsi="Calibri"/>
          <w:sz w:val="22"/>
          <w:szCs w:val="22"/>
        </w:rPr>
        <w:t>2021. godina    700</w:t>
      </w:r>
      <w:r w:rsidRPr="00064910">
        <w:rPr>
          <w:rFonts w:ascii="Calibri" w:hAnsi="Calibri"/>
          <w:sz w:val="22"/>
          <w:szCs w:val="22"/>
        </w:rPr>
        <w:t>.000,00 kuna</w:t>
      </w:r>
    </w:p>
    <w:p w:rsidR="00703D61" w:rsidRPr="00064910" w:rsidRDefault="00703D61" w:rsidP="00703D61">
      <w:pPr>
        <w:numPr>
          <w:ilvl w:val="0"/>
          <w:numId w:val="41"/>
        </w:numPr>
        <w:jc w:val="both"/>
        <w:rPr>
          <w:rFonts w:ascii="Calibri" w:hAnsi="Calibri"/>
          <w:sz w:val="22"/>
          <w:szCs w:val="22"/>
        </w:rPr>
      </w:pPr>
      <w:r>
        <w:rPr>
          <w:rFonts w:ascii="Calibri" w:hAnsi="Calibri"/>
          <w:sz w:val="22"/>
          <w:szCs w:val="22"/>
        </w:rPr>
        <w:t>2022. godina    700</w:t>
      </w:r>
      <w:r w:rsidRPr="00064910">
        <w:rPr>
          <w:rFonts w:ascii="Calibri" w:hAnsi="Calibri"/>
          <w:sz w:val="22"/>
          <w:szCs w:val="22"/>
        </w:rPr>
        <w:t>.000,00 kuna</w:t>
      </w:r>
    </w:p>
    <w:p w:rsidR="00703D61" w:rsidRPr="00947128" w:rsidRDefault="00703D61" w:rsidP="00703D61">
      <w:pPr>
        <w:ind w:left="1080"/>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620.000,00 kuna za 2020. i 2021</w:t>
      </w:r>
      <w:r w:rsidRPr="00947128">
        <w:rPr>
          <w:rFonts w:ascii="Calibri" w:hAnsi="Calibri"/>
          <w:sz w:val="22"/>
          <w:szCs w:val="22"/>
        </w:rPr>
        <w:t>. godinu</w:t>
      </w:r>
      <w:r w:rsidRPr="00064910">
        <w:rPr>
          <w:rFonts w:ascii="Calibri" w:hAnsi="Calibri"/>
          <w:sz w:val="22"/>
          <w:szCs w:val="22"/>
        </w:rPr>
        <w:t>. Do odstupanja u planiranim iznosima u odnosu na usvojene projekcije dolazi zbog potrebe osiguravanja dodatnih sredstava za rashode za usluge, a da bi se planirane aktivnosti mogle nesmetano provoditi.</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w:t>
      </w:r>
      <w:r>
        <w:rPr>
          <w:rFonts w:ascii="Calibri" w:hAnsi="Calibri"/>
          <w:sz w:val="22"/>
          <w:szCs w:val="22"/>
        </w:rPr>
        <w:t>voza, za troškove sudskih postupaka, te zaštitarske usluge.</w:t>
      </w:r>
    </w:p>
    <w:p w:rsidR="00703D61" w:rsidRPr="00947128" w:rsidRDefault="00703D61" w:rsidP="00703D61">
      <w:pPr>
        <w:jc w:val="both"/>
        <w:rPr>
          <w:rFonts w:ascii="Calibri" w:hAnsi="Calibri"/>
          <w:b/>
          <w:bCs/>
          <w:sz w:val="22"/>
          <w:szCs w:val="22"/>
        </w:rPr>
      </w:pPr>
    </w:p>
    <w:p w:rsidR="00626B0C" w:rsidRDefault="00626B0C" w:rsidP="00703D61">
      <w:pPr>
        <w:jc w:val="both"/>
        <w:rPr>
          <w:rFonts w:ascii="Calibri" w:hAnsi="Calibri"/>
          <w:b/>
          <w:bCs/>
          <w:sz w:val="22"/>
          <w:szCs w:val="22"/>
        </w:rPr>
      </w:pPr>
    </w:p>
    <w:p w:rsidR="00626B0C" w:rsidRDefault="00626B0C" w:rsidP="00703D61">
      <w:pPr>
        <w:jc w:val="both"/>
        <w:rPr>
          <w:rFonts w:ascii="Calibri" w:hAnsi="Calibri"/>
          <w:b/>
          <w:bCs/>
          <w:sz w:val="22"/>
          <w:szCs w:val="22"/>
        </w:rPr>
      </w:pPr>
    </w:p>
    <w:p w:rsidR="00626B0C" w:rsidRDefault="00626B0C" w:rsidP="00703D61">
      <w:pPr>
        <w:jc w:val="both"/>
        <w:rPr>
          <w:rFonts w:ascii="Calibri" w:hAnsi="Calibri"/>
          <w:b/>
          <w:bCs/>
          <w:sz w:val="22"/>
          <w:szCs w:val="22"/>
        </w:rPr>
      </w:pPr>
    </w:p>
    <w:p w:rsidR="00626B0C" w:rsidRDefault="00626B0C" w:rsidP="00703D61">
      <w:pPr>
        <w:jc w:val="both"/>
        <w:rPr>
          <w:rFonts w:ascii="Calibri" w:hAnsi="Calibri"/>
          <w:b/>
          <w:bCs/>
          <w:sz w:val="22"/>
          <w:szCs w:val="22"/>
        </w:rPr>
      </w:pPr>
    </w:p>
    <w:p w:rsidR="00626B0C" w:rsidRDefault="00626B0C" w:rsidP="00703D61">
      <w:pPr>
        <w:jc w:val="both"/>
        <w:rPr>
          <w:rFonts w:ascii="Calibri" w:hAnsi="Calibri"/>
          <w:b/>
          <w:bCs/>
          <w:sz w:val="22"/>
          <w:szCs w:val="22"/>
        </w:rPr>
      </w:pPr>
    </w:p>
    <w:p w:rsidR="00703D61" w:rsidRPr="00947128" w:rsidRDefault="00703D61" w:rsidP="00703D61">
      <w:pPr>
        <w:jc w:val="both"/>
        <w:rPr>
          <w:rFonts w:ascii="Calibri" w:hAnsi="Calibri"/>
          <w:sz w:val="22"/>
          <w:szCs w:val="22"/>
        </w:rPr>
      </w:pPr>
      <w:r w:rsidRPr="00947128">
        <w:rPr>
          <w:rFonts w:ascii="Calibri" w:hAnsi="Calibri"/>
          <w:b/>
          <w:bCs/>
          <w:sz w:val="22"/>
          <w:szCs w:val="22"/>
        </w:rPr>
        <w:lastRenderedPageBreak/>
        <w:t>Cilj:</w:t>
      </w:r>
      <w:r w:rsidRPr="00947128">
        <w:rPr>
          <w:rFonts w:ascii="Calibri" w:hAnsi="Calibri"/>
          <w:sz w:val="22"/>
          <w:szCs w:val="22"/>
        </w:rPr>
        <w:t xml:space="preserve"> Djelotvorno izvršavanje osnovnih zadaća i poslova iz djelokruga rada</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60"/>
      </w:tblGrid>
      <w:tr w:rsidR="00703D61" w:rsidRPr="00947128" w:rsidTr="00626B0C">
        <w:trPr>
          <w:trHeight w:val="284"/>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Izvršavanje poslova iz djelokruga rada</w:t>
            </w:r>
          </w:p>
        </w:tc>
      </w:tr>
      <w:tr w:rsidR="00703D61" w:rsidRPr="00947128" w:rsidTr="00626B0C">
        <w:trPr>
          <w:trHeight w:val="1165"/>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703D61" w:rsidRPr="00947128" w:rsidTr="00626B0C">
        <w:trPr>
          <w:trHeight w:val="284"/>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626B0C">
        <w:trPr>
          <w:trHeight w:val="284"/>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626B0C">
        <w:trPr>
          <w:trHeight w:val="299"/>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626B0C">
        <w:trPr>
          <w:trHeight w:val="284"/>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626B0C">
        <w:trPr>
          <w:trHeight w:val="284"/>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626B0C">
        <w:trPr>
          <w:trHeight w:val="359"/>
        </w:trPr>
        <w:tc>
          <w:tcPr>
            <w:tcW w:w="251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5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703D61" w:rsidRPr="00947128" w:rsidRDefault="00703D61" w:rsidP="00703D61">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U proteklom razdoblju izvršene su sve preuzete obveze iz djelokruga rada upravnog odjela.</w:t>
      </w:r>
    </w:p>
    <w:p w:rsidR="00703D61" w:rsidRPr="00947128" w:rsidRDefault="00703D61" w:rsidP="00703D61">
      <w:pPr>
        <w:jc w:val="both"/>
        <w:rPr>
          <w:rFonts w:ascii="Calibri" w:hAnsi="Calibri"/>
          <w:b/>
          <w:bCs/>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A201002 Manifestacije u organizaciji Općine</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064910" w:rsidRDefault="00703D61" w:rsidP="00703D61">
      <w:pPr>
        <w:numPr>
          <w:ilvl w:val="0"/>
          <w:numId w:val="39"/>
        </w:numPr>
        <w:jc w:val="both"/>
        <w:rPr>
          <w:rFonts w:ascii="Calibri" w:hAnsi="Calibri"/>
          <w:sz w:val="22"/>
          <w:szCs w:val="22"/>
        </w:rPr>
      </w:pPr>
      <w:r>
        <w:rPr>
          <w:rFonts w:ascii="Calibri" w:hAnsi="Calibri"/>
          <w:sz w:val="22"/>
          <w:szCs w:val="22"/>
        </w:rPr>
        <w:t>2020. godina   65</w:t>
      </w:r>
      <w:r w:rsidRPr="00064910">
        <w:rPr>
          <w:rFonts w:ascii="Calibri" w:hAnsi="Calibri"/>
          <w:sz w:val="22"/>
          <w:szCs w:val="22"/>
        </w:rPr>
        <w:t>.000,00 kuna</w:t>
      </w:r>
    </w:p>
    <w:p w:rsidR="00703D61" w:rsidRPr="00064910" w:rsidRDefault="00703D61" w:rsidP="00703D61">
      <w:pPr>
        <w:numPr>
          <w:ilvl w:val="0"/>
          <w:numId w:val="39"/>
        </w:numPr>
        <w:jc w:val="both"/>
        <w:rPr>
          <w:rFonts w:ascii="Calibri" w:hAnsi="Calibri"/>
          <w:sz w:val="22"/>
          <w:szCs w:val="22"/>
        </w:rPr>
      </w:pPr>
      <w:r>
        <w:rPr>
          <w:rFonts w:ascii="Calibri" w:hAnsi="Calibri"/>
          <w:sz w:val="22"/>
          <w:szCs w:val="22"/>
        </w:rPr>
        <w:t>2021. godina   96</w:t>
      </w:r>
      <w:r w:rsidRPr="00064910">
        <w:rPr>
          <w:rFonts w:ascii="Calibri" w:hAnsi="Calibri"/>
          <w:sz w:val="22"/>
          <w:szCs w:val="22"/>
        </w:rPr>
        <w:t>.000,00 kuna</w:t>
      </w:r>
    </w:p>
    <w:p w:rsidR="00703D61" w:rsidRPr="00064910" w:rsidRDefault="00703D61" w:rsidP="00703D61">
      <w:pPr>
        <w:numPr>
          <w:ilvl w:val="0"/>
          <w:numId w:val="39"/>
        </w:numPr>
        <w:jc w:val="both"/>
        <w:rPr>
          <w:rFonts w:ascii="Calibri" w:hAnsi="Calibri"/>
          <w:sz w:val="22"/>
          <w:szCs w:val="22"/>
        </w:rPr>
      </w:pPr>
      <w:r>
        <w:rPr>
          <w:rFonts w:ascii="Calibri" w:hAnsi="Calibri"/>
          <w:sz w:val="22"/>
          <w:szCs w:val="22"/>
        </w:rPr>
        <w:t>2022</w:t>
      </w:r>
      <w:r w:rsidRPr="00064910">
        <w:rPr>
          <w:rFonts w:ascii="Calibri" w:hAnsi="Calibri"/>
          <w:sz w:val="22"/>
          <w:szCs w:val="22"/>
        </w:rPr>
        <w:t>. godina</w:t>
      </w:r>
      <w:r>
        <w:rPr>
          <w:rFonts w:ascii="Calibri" w:hAnsi="Calibri"/>
          <w:sz w:val="22"/>
          <w:szCs w:val="22"/>
        </w:rPr>
        <w:t xml:space="preserve">   96</w:t>
      </w:r>
      <w:r w:rsidRPr="00064910">
        <w:rPr>
          <w:rFonts w:ascii="Calibri" w:hAnsi="Calibri"/>
          <w:sz w:val="22"/>
          <w:szCs w:val="22"/>
        </w:rPr>
        <w:t>.000,00 kuna</w:t>
      </w: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20201</w:t>
      </w:r>
      <w:r w:rsidRPr="00947128">
        <w:rPr>
          <w:rFonts w:ascii="Calibri" w:hAnsi="Calibri"/>
          <w:sz w:val="22"/>
          <w:szCs w:val="22"/>
        </w:rPr>
        <w:t xml:space="preserve"> godinu za ovu aktivnost bilo je planirano </w:t>
      </w:r>
      <w:r>
        <w:rPr>
          <w:rFonts w:ascii="Calibri" w:hAnsi="Calibri"/>
          <w:sz w:val="22"/>
          <w:szCs w:val="22"/>
        </w:rPr>
        <w:t>89.000,00 kuna za 2020. i 2021</w:t>
      </w:r>
      <w:r w:rsidRPr="00947128">
        <w:rPr>
          <w:rFonts w:ascii="Calibri" w:hAnsi="Calibri"/>
          <w:sz w:val="22"/>
          <w:szCs w:val="22"/>
        </w:rPr>
        <w:t xml:space="preserve">. </w:t>
      </w:r>
      <w:r w:rsidRPr="00F54955">
        <w:rPr>
          <w:rFonts w:ascii="Calibri" w:hAnsi="Calibri"/>
          <w:sz w:val="22"/>
          <w:szCs w:val="22"/>
        </w:rPr>
        <w:t xml:space="preserve">godinu. 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Ovim izmjenama i dopunama Proračuna Općine Viškovo smanjuju se troškovi planirani za organizaciju obilježavanja Općine Viškovo zbog </w:t>
      </w:r>
      <w:r>
        <w:rPr>
          <w:rFonts w:asciiTheme="minorHAnsi" w:hAnsiTheme="minorHAnsi" w:cstheme="minorHAnsi"/>
          <w:sz w:val="22"/>
          <w:szCs w:val="22"/>
        </w:rPr>
        <w:t>novonastale situacije uzrokovane</w:t>
      </w:r>
      <w:r w:rsidRPr="00273296">
        <w:rPr>
          <w:rFonts w:asciiTheme="minorHAnsi" w:hAnsiTheme="minorHAnsi" w:cstheme="minorHAnsi"/>
          <w:sz w:val="22"/>
          <w:szCs w:val="22"/>
        </w:rPr>
        <w:t xml:space="preserve">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 zbog koje se ista nije ni mogla održati.</w:t>
      </w:r>
    </w:p>
    <w:p w:rsidR="00703D61" w:rsidRPr="00947128" w:rsidRDefault="00703D61" w:rsidP="00703D61">
      <w:pPr>
        <w:jc w:val="both"/>
        <w:rPr>
          <w:rFonts w:ascii="Calibri" w:hAnsi="Calibri"/>
          <w:sz w:val="22"/>
          <w:szCs w:val="22"/>
        </w:rPr>
      </w:pPr>
      <w:r w:rsidRPr="00F54955">
        <w:rPr>
          <w:rFonts w:ascii="Calibri" w:hAnsi="Calibri"/>
          <w:sz w:val="22"/>
          <w:szCs w:val="22"/>
        </w:rPr>
        <w:t>U sklopu ove aktivnosti planirani su rashodi vezani uz: usluge promidžbe i informiranja</w:t>
      </w:r>
      <w:r w:rsidRPr="00947128">
        <w:rPr>
          <w:rFonts w:ascii="Calibri" w:hAnsi="Calibri"/>
          <w:sz w:val="22"/>
          <w:szCs w:val="22"/>
        </w:rPr>
        <w:t xml:space="preserve"> o održavanju manifestacija povodom dana Općine Viškovo i zaštitnika Općine Viškovo Sv. Mateja, najam razglasa, troškovi reprezentacije, intelektualne i osobne usluge,</w:t>
      </w:r>
      <w:r>
        <w:rPr>
          <w:rFonts w:ascii="Calibri" w:hAnsi="Calibri"/>
          <w:sz w:val="22"/>
          <w:szCs w:val="22"/>
        </w:rPr>
        <w:t xml:space="preserve"> usluge tekućeg održavanja za manifestacije,</w:t>
      </w:r>
      <w:r w:rsidRPr="00947128">
        <w:rPr>
          <w:rFonts w:ascii="Calibri" w:hAnsi="Calibri"/>
          <w:sz w:val="22"/>
          <w:szCs w:val="22"/>
        </w:rPr>
        <w:t xml:space="preserve"> usluge prije</w:t>
      </w:r>
      <w:r>
        <w:rPr>
          <w:rFonts w:ascii="Calibri" w:hAnsi="Calibri"/>
          <w:sz w:val="22"/>
          <w:szCs w:val="22"/>
        </w:rPr>
        <w:t>voza, promidžbe i informiranja,</w:t>
      </w:r>
      <w:r w:rsidRPr="00947128">
        <w:rPr>
          <w:rFonts w:ascii="Calibri" w:hAnsi="Calibri"/>
          <w:sz w:val="22"/>
          <w:szCs w:val="22"/>
        </w:rPr>
        <w:t xml:space="preserve"> ostale usluge</w:t>
      </w:r>
      <w:r>
        <w:rPr>
          <w:rFonts w:ascii="Calibri" w:hAnsi="Calibri"/>
          <w:sz w:val="22"/>
          <w:szCs w:val="22"/>
        </w:rPr>
        <w:t xml:space="preserve"> i ostali nespomenuti rashodi</w:t>
      </w:r>
      <w:r w:rsidRPr="00947128">
        <w:rPr>
          <w:rFonts w:ascii="Calibri" w:hAnsi="Calibri"/>
          <w:sz w:val="22"/>
          <w:szCs w:val="22"/>
        </w:rPr>
        <w:t>.</w:t>
      </w:r>
    </w:p>
    <w:p w:rsidR="00703D61" w:rsidRPr="00947128" w:rsidRDefault="00703D61" w:rsidP="00703D61">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Uspješna i kvalitetna organizacija manifestacija</w:t>
      </w:r>
    </w:p>
    <w:p w:rsidR="00703D61" w:rsidRPr="004B4EAC" w:rsidRDefault="00703D61" w:rsidP="00703D61">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60"/>
      </w:tblGrid>
      <w:tr w:rsidR="00703D61" w:rsidRPr="00947128" w:rsidTr="00626B0C">
        <w:trPr>
          <w:trHeight w:val="284"/>
        </w:trPr>
        <w:tc>
          <w:tcPr>
            <w:tcW w:w="2518" w:type="dxa"/>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560" w:type="dxa"/>
          </w:tcPr>
          <w:p w:rsidR="00703D61" w:rsidRPr="00947128" w:rsidRDefault="00703D61" w:rsidP="00703D61">
            <w:pPr>
              <w:jc w:val="both"/>
              <w:rPr>
                <w:rFonts w:ascii="Calibri" w:hAnsi="Calibri"/>
                <w:sz w:val="22"/>
                <w:szCs w:val="22"/>
              </w:rPr>
            </w:pPr>
            <w:r w:rsidRPr="00947128">
              <w:rPr>
                <w:rFonts w:ascii="Calibri" w:hAnsi="Calibri"/>
                <w:sz w:val="22"/>
                <w:szCs w:val="22"/>
              </w:rPr>
              <w:t>Broj uspješno organiziranih manifestacija</w:t>
            </w:r>
          </w:p>
        </w:tc>
      </w:tr>
      <w:tr w:rsidR="00703D61" w:rsidRPr="00947128" w:rsidTr="00626B0C">
        <w:trPr>
          <w:trHeight w:val="475"/>
        </w:trPr>
        <w:tc>
          <w:tcPr>
            <w:tcW w:w="2518" w:type="dxa"/>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560" w:type="dxa"/>
          </w:tcPr>
          <w:p w:rsidR="00703D61" w:rsidRPr="00947128" w:rsidRDefault="00703D61" w:rsidP="00703D61">
            <w:pPr>
              <w:jc w:val="both"/>
              <w:rPr>
                <w:rFonts w:ascii="Calibri" w:hAnsi="Calibri"/>
                <w:sz w:val="22"/>
                <w:szCs w:val="22"/>
              </w:rPr>
            </w:pPr>
            <w:r w:rsidRPr="00947128">
              <w:rPr>
                <w:rFonts w:ascii="Calibri" w:hAnsi="Calibri"/>
                <w:sz w:val="22"/>
                <w:szCs w:val="22"/>
              </w:rPr>
              <w:t>Manifestacijama u organizaciji Općine promoviraju se programi udruga prihvaćeni u proračunskoj godini</w:t>
            </w:r>
          </w:p>
        </w:tc>
      </w:tr>
      <w:tr w:rsidR="00703D61" w:rsidRPr="00947128" w:rsidTr="00626B0C">
        <w:trPr>
          <w:trHeight w:val="412"/>
        </w:trPr>
        <w:tc>
          <w:tcPr>
            <w:tcW w:w="2518" w:type="dxa"/>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560" w:type="dxa"/>
          </w:tcPr>
          <w:p w:rsidR="00703D61" w:rsidRPr="00947128" w:rsidRDefault="00703D61" w:rsidP="00703D61">
            <w:pPr>
              <w:jc w:val="both"/>
              <w:rPr>
                <w:rFonts w:ascii="Calibri" w:hAnsi="Calibri"/>
                <w:sz w:val="22"/>
                <w:szCs w:val="22"/>
              </w:rPr>
            </w:pPr>
            <w:r w:rsidRPr="00947128">
              <w:rPr>
                <w:rFonts w:ascii="Calibri" w:hAnsi="Calibri"/>
                <w:sz w:val="22"/>
                <w:szCs w:val="22"/>
              </w:rPr>
              <w:t>Broj</w:t>
            </w:r>
          </w:p>
        </w:tc>
      </w:tr>
      <w:tr w:rsidR="00703D61" w:rsidRPr="00947128" w:rsidTr="00626B0C">
        <w:trPr>
          <w:trHeight w:val="284"/>
        </w:trPr>
        <w:tc>
          <w:tcPr>
            <w:tcW w:w="2518" w:type="dxa"/>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560" w:type="dxa"/>
          </w:tcPr>
          <w:p w:rsidR="00703D61" w:rsidRPr="00947128" w:rsidRDefault="00703D61" w:rsidP="00703D61">
            <w:pPr>
              <w:jc w:val="both"/>
              <w:rPr>
                <w:rFonts w:ascii="Calibri" w:hAnsi="Calibri"/>
                <w:sz w:val="22"/>
                <w:szCs w:val="22"/>
              </w:rPr>
            </w:pPr>
            <w:r w:rsidRPr="00947128">
              <w:rPr>
                <w:rFonts w:ascii="Calibri" w:hAnsi="Calibri"/>
                <w:sz w:val="22"/>
                <w:szCs w:val="22"/>
              </w:rPr>
              <w:t>2</w:t>
            </w:r>
          </w:p>
        </w:tc>
      </w:tr>
      <w:tr w:rsidR="00703D61" w:rsidRPr="00947128" w:rsidTr="00626B0C">
        <w:trPr>
          <w:trHeight w:val="299"/>
        </w:trPr>
        <w:tc>
          <w:tcPr>
            <w:tcW w:w="2518" w:type="dxa"/>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560" w:type="dxa"/>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626B0C">
        <w:trPr>
          <w:trHeight w:val="284"/>
        </w:trPr>
        <w:tc>
          <w:tcPr>
            <w:tcW w:w="2518" w:type="dxa"/>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560" w:type="dxa"/>
          </w:tcPr>
          <w:p w:rsidR="00703D61" w:rsidRPr="00947128" w:rsidRDefault="00703D61" w:rsidP="00703D61">
            <w:pPr>
              <w:jc w:val="both"/>
              <w:rPr>
                <w:rFonts w:ascii="Calibri" w:hAnsi="Calibri"/>
                <w:sz w:val="22"/>
                <w:szCs w:val="22"/>
              </w:rPr>
            </w:pPr>
            <w:r>
              <w:rPr>
                <w:rFonts w:ascii="Calibri" w:hAnsi="Calibri"/>
                <w:sz w:val="22"/>
                <w:szCs w:val="22"/>
              </w:rPr>
              <w:t>1</w:t>
            </w:r>
          </w:p>
        </w:tc>
      </w:tr>
      <w:tr w:rsidR="00703D61" w:rsidRPr="00947128" w:rsidTr="00626B0C">
        <w:trPr>
          <w:trHeight w:val="284"/>
        </w:trPr>
        <w:tc>
          <w:tcPr>
            <w:tcW w:w="2518" w:type="dxa"/>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560" w:type="dxa"/>
          </w:tcPr>
          <w:p w:rsidR="00703D61" w:rsidRPr="00947128" w:rsidRDefault="00703D61" w:rsidP="00703D61">
            <w:pPr>
              <w:jc w:val="both"/>
              <w:rPr>
                <w:rFonts w:ascii="Calibri" w:hAnsi="Calibri"/>
                <w:sz w:val="22"/>
                <w:szCs w:val="22"/>
              </w:rPr>
            </w:pPr>
            <w:r w:rsidRPr="00947128">
              <w:rPr>
                <w:rFonts w:ascii="Calibri" w:hAnsi="Calibri"/>
                <w:sz w:val="22"/>
                <w:szCs w:val="22"/>
              </w:rPr>
              <w:t>2</w:t>
            </w:r>
          </w:p>
        </w:tc>
      </w:tr>
      <w:tr w:rsidR="00703D61" w:rsidRPr="00947128" w:rsidTr="00626B0C">
        <w:trPr>
          <w:trHeight w:val="284"/>
        </w:trPr>
        <w:tc>
          <w:tcPr>
            <w:tcW w:w="2518" w:type="dxa"/>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560" w:type="dxa"/>
          </w:tcPr>
          <w:p w:rsidR="00703D61" w:rsidRPr="00947128" w:rsidRDefault="00703D61" w:rsidP="00703D61">
            <w:pPr>
              <w:jc w:val="both"/>
              <w:rPr>
                <w:rFonts w:ascii="Calibri" w:hAnsi="Calibri"/>
                <w:sz w:val="22"/>
                <w:szCs w:val="22"/>
              </w:rPr>
            </w:pPr>
            <w:r w:rsidRPr="00947128">
              <w:rPr>
                <w:rFonts w:ascii="Calibri" w:hAnsi="Calibri"/>
                <w:sz w:val="22"/>
                <w:szCs w:val="22"/>
              </w:rPr>
              <w:t>2</w:t>
            </w:r>
          </w:p>
        </w:tc>
      </w:tr>
    </w:tbl>
    <w:p w:rsidR="00703D61" w:rsidRPr="00947128" w:rsidRDefault="00703D61" w:rsidP="00703D61">
      <w:pPr>
        <w:jc w:val="both"/>
        <w:rPr>
          <w:rFonts w:ascii="Calibri" w:hAnsi="Calibri"/>
          <w:sz w:val="16"/>
          <w:szCs w:val="16"/>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703D61" w:rsidRPr="00947128" w:rsidRDefault="00703D61" w:rsidP="00703D61">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U proteklom razdoblju uspješno su organizirane sve planirane manifestacije koje je posjetio veliki broj ljudi zbog raznolikih i kvalitetnih sadržaja koji su na istima prezentirani.</w:t>
      </w:r>
    </w:p>
    <w:p w:rsidR="00703D61" w:rsidRPr="00947128" w:rsidRDefault="00703D61" w:rsidP="00703D61">
      <w:pPr>
        <w:jc w:val="both"/>
        <w:rPr>
          <w:rFonts w:ascii="Calibri" w:hAnsi="Calibri"/>
          <w:b/>
          <w:bCs/>
          <w:sz w:val="22"/>
          <w:szCs w:val="22"/>
        </w:rPr>
      </w:pPr>
      <w:r w:rsidRPr="00947128">
        <w:rPr>
          <w:rFonts w:ascii="Calibri" w:hAnsi="Calibri"/>
          <w:b/>
          <w:bCs/>
          <w:sz w:val="22"/>
          <w:szCs w:val="22"/>
        </w:rPr>
        <w:lastRenderedPageBreak/>
        <w:t>A201004 Izdavanje Glasnika Općine Viškovo s prilozima</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2020. godina 129</w:t>
      </w:r>
      <w:r w:rsidRPr="00947128">
        <w:rPr>
          <w:rFonts w:ascii="Calibri" w:hAnsi="Calibri"/>
          <w:sz w:val="22"/>
          <w:szCs w:val="22"/>
        </w:rPr>
        <w:t>.000,00kuna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2021. godina   84</w:t>
      </w:r>
      <w:r w:rsidRPr="00947128">
        <w:rPr>
          <w:rFonts w:ascii="Calibri" w:hAnsi="Calibri"/>
          <w:sz w:val="22"/>
          <w:szCs w:val="22"/>
        </w:rPr>
        <w:t>.000,00 kuna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2022. godina   84</w:t>
      </w:r>
      <w:r w:rsidRPr="00947128">
        <w:rPr>
          <w:rFonts w:ascii="Calibri" w:hAnsi="Calibri"/>
          <w:sz w:val="22"/>
          <w:szCs w:val="22"/>
        </w:rPr>
        <w:t>.000,00 kuna.</w:t>
      </w:r>
    </w:p>
    <w:p w:rsidR="00703D61" w:rsidRPr="004B4EAC" w:rsidRDefault="00703D61" w:rsidP="00703D61">
      <w:pPr>
        <w:ind w:left="720"/>
        <w:jc w:val="both"/>
        <w:rPr>
          <w:rFonts w:ascii="Calibri" w:hAnsi="Calibri"/>
          <w:sz w:val="12"/>
          <w:szCs w:val="12"/>
        </w:rPr>
      </w:pPr>
    </w:p>
    <w:p w:rsidR="00703D61" w:rsidRPr="00947128" w:rsidRDefault="00703D61" w:rsidP="00703D61">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aktivn</w:t>
      </w:r>
      <w:r>
        <w:rPr>
          <w:rFonts w:ascii="Calibri" w:hAnsi="Calibri"/>
          <w:sz w:val="22"/>
          <w:szCs w:val="22"/>
        </w:rPr>
        <w:t xml:space="preserve">ost bilo je planirano 47.000,00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u odnosu na prije planirano, sad je u planu izdavanje dva broja Glasnika, a kako bi mještani bili pravodobno informirani o svim aktivnostima koje se provode na području Općine Viškovo. Ovim izmjenama i dopuna Proračuna Općine Viškovo povećani su rashodi za tisak Glasnika Općine Viškovo s obzirom da je planirano tiskanje većeg broja Glasnika kako bi mještani što redovitije bili upoznati sa svim novostima, pravima, mogućnostima.</w:t>
      </w:r>
    </w:p>
    <w:p w:rsidR="00703D61" w:rsidRDefault="00703D61" w:rsidP="00703D61">
      <w:pPr>
        <w:jc w:val="both"/>
        <w:rPr>
          <w:rFonts w:ascii="Calibri" w:hAnsi="Calibri"/>
          <w:sz w:val="22"/>
          <w:szCs w:val="22"/>
        </w:rPr>
      </w:pPr>
      <w:r w:rsidRPr="00947128">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rsidR="00703D61" w:rsidRPr="004B4EAC" w:rsidRDefault="00703D61" w:rsidP="00703D61">
      <w:pPr>
        <w:jc w:val="both"/>
        <w:rPr>
          <w:rFonts w:ascii="Calibri" w:hAnsi="Calibri"/>
          <w:sz w:val="12"/>
          <w:szCs w:val="12"/>
        </w:rPr>
      </w:pPr>
    </w:p>
    <w:p w:rsidR="00703D61" w:rsidRPr="00947128" w:rsidRDefault="00703D61" w:rsidP="00703D61">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Izdavanje planiranog broja Glasnika</w:t>
      </w:r>
    </w:p>
    <w:p w:rsidR="00703D61" w:rsidRPr="004B4EAC" w:rsidRDefault="00703D61" w:rsidP="00703D61">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objavljenih Glasnika</w:t>
            </w:r>
          </w:p>
        </w:tc>
      </w:tr>
      <w:tr w:rsidR="00703D61" w:rsidRPr="00947128" w:rsidTr="00703D61">
        <w:trPr>
          <w:trHeight w:val="1165"/>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1</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4</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2</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Ciljana vrijednost</w:t>
            </w:r>
            <w:r>
              <w:rPr>
                <w:rFonts w:ascii="Calibri" w:hAnsi="Calibri"/>
                <w:b/>
                <w:bCs/>
                <w:sz w:val="22"/>
                <w:szCs w:val="22"/>
              </w:rPr>
              <w:t xml:space="preserve">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2</w:t>
            </w:r>
          </w:p>
        </w:tc>
      </w:tr>
    </w:tbl>
    <w:p w:rsidR="00703D61" w:rsidRDefault="00703D61" w:rsidP="00703D61">
      <w:pPr>
        <w:rPr>
          <w:rFonts w:ascii="Calibri" w:hAnsi="Calibri"/>
          <w:i/>
          <w:iCs/>
          <w:sz w:val="22"/>
          <w:szCs w:val="22"/>
        </w:rPr>
      </w:pPr>
    </w:p>
    <w:p w:rsidR="00703D61" w:rsidRPr="00947128" w:rsidRDefault="00703D61" w:rsidP="00703D61">
      <w:pPr>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U proteklom razdoblju </w:t>
      </w:r>
      <w:r>
        <w:rPr>
          <w:rFonts w:ascii="Calibri" w:hAnsi="Calibri"/>
          <w:sz w:val="22"/>
          <w:szCs w:val="22"/>
        </w:rPr>
        <w:t>tiskan je  Glasnik</w:t>
      </w:r>
      <w:r w:rsidRPr="00947128">
        <w:rPr>
          <w:rFonts w:ascii="Calibri" w:hAnsi="Calibri"/>
          <w:sz w:val="22"/>
          <w:szCs w:val="22"/>
        </w:rPr>
        <w:t xml:space="preserve"> Općine Viškovo i na vri</w:t>
      </w:r>
      <w:r>
        <w:rPr>
          <w:rFonts w:ascii="Calibri" w:hAnsi="Calibri"/>
          <w:sz w:val="22"/>
          <w:szCs w:val="22"/>
        </w:rPr>
        <w:t>jeme dostavljen</w:t>
      </w:r>
      <w:r w:rsidRPr="00947128">
        <w:rPr>
          <w:rFonts w:ascii="Calibri" w:hAnsi="Calibri"/>
          <w:sz w:val="22"/>
          <w:szCs w:val="22"/>
        </w:rPr>
        <w:t xml:space="preserve"> mještanima.</w:t>
      </w:r>
    </w:p>
    <w:p w:rsidR="00703D61" w:rsidRDefault="00703D61" w:rsidP="00703D61">
      <w:pPr>
        <w:jc w:val="both"/>
        <w:rPr>
          <w:rFonts w:ascii="Calibri" w:hAnsi="Calibri"/>
          <w:sz w:val="22"/>
          <w:szCs w:val="22"/>
        </w:rPr>
      </w:pP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A201006 Javni red i sigurnost</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10.000,00  kuna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10.000,00  kuna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10.000,00  kuna</w:t>
      </w:r>
    </w:p>
    <w:p w:rsidR="00703D61" w:rsidRDefault="00703D61" w:rsidP="00703D61">
      <w:pPr>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w:t>
      </w:r>
      <w:r>
        <w:rPr>
          <w:rFonts w:ascii="Calibri" w:hAnsi="Calibri"/>
          <w:sz w:val="22"/>
          <w:szCs w:val="22"/>
        </w:rPr>
        <w:t xml:space="preserve">vu aktivnost bilo je planirano 10.000,00 kuna za 2020. i 2021. godinu. </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potporu HGSS – stanica Rijeka.</w:t>
      </w:r>
    </w:p>
    <w:p w:rsidR="00703D61" w:rsidRPr="00947128" w:rsidRDefault="00703D61" w:rsidP="00703D61">
      <w:pPr>
        <w:ind w:firstLine="708"/>
        <w:jc w:val="both"/>
        <w:rPr>
          <w:rFonts w:ascii="Calibri" w:hAnsi="Calibri"/>
          <w:b/>
          <w:bCs/>
          <w:sz w:val="22"/>
          <w:szCs w:val="22"/>
        </w:rPr>
      </w:pPr>
    </w:p>
    <w:p w:rsidR="00703D61" w:rsidRPr="00947128" w:rsidRDefault="00703D61" w:rsidP="00703D61">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poslova iz djelokruga rada HGSS-stanica Rijeka</w:t>
      </w:r>
    </w:p>
    <w:p w:rsidR="00703D61" w:rsidRPr="004B4EAC" w:rsidRDefault="00703D61" w:rsidP="00703D61">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58"/>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Izvršavanje poslova iz djelokruga rada HGSS-stanica Rijeka</w:t>
            </w:r>
          </w:p>
        </w:tc>
      </w:tr>
      <w:tr w:rsidR="00703D61" w:rsidRPr="00947128" w:rsidTr="00703D61">
        <w:trPr>
          <w:trHeight w:val="66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Djelotvorno i uspješno izvršavanje akcija spašavanja ljudi i stvari  </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 HGSS – stanica Rijeka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U proteklom razdoblju ostvarena je uspješna suradnja s HGSS.</w:t>
      </w:r>
    </w:p>
    <w:p w:rsidR="00703D61" w:rsidRDefault="00703D61" w:rsidP="00703D61">
      <w:pPr>
        <w:jc w:val="both"/>
        <w:rPr>
          <w:rFonts w:ascii="Calibri" w:hAnsi="Calibri"/>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A201005 Potpore udrugama od posebnog značaja</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2020. godina  75</w:t>
      </w:r>
      <w:r w:rsidRPr="00947128">
        <w:rPr>
          <w:rFonts w:ascii="Calibri" w:hAnsi="Calibri"/>
          <w:sz w:val="22"/>
          <w:szCs w:val="22"/>
        </w:rPr>
        <w:t>.000,00 kuna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2021. godina  50</w:t>
      </w:r>
      <w:r w:rsidRPr="00947128">
        <w:rPr>
          <w:rFonts w:ascii="Calibri" w:hAnsi="Calibri"/>
          <w:sz w:val="22"/>
          <w:szCs w:val="22"/>
        </w:rPr>
        <w:t>.000,00 kuna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2022. godina  50</w:t>
      </w:r>
      <w:r w:rsidRPr="00947128">
        <w:rPr>
          <w:rFonts w:ascii="Calibri" w:hAnsi="Calibri"/>
          <w:sz w:val="22"/>
          <w:szCs w:val="22"/>
        </w:rPr>
        <w:t>.000,00 kuna</w:t>
      </w:r>
    </w:p>
    <w:p w:rsidR="00703D61" w:rsidRPr="00C22FB0" w:rsidRDefault="00703D61" w:rsidP="00703D61">
      <w:pPr>
        <w:ind w:left="720"/>
        <w:jc w:val="both"/>
        <w:rPr>
          <w:rFonts w:ascii="Calibri" w:hAnsi="Calibri"/>
          <w:sz w:val="16"/>
          <w:szCs w:val="16"/>
        </w:rPr>
      </w:pPr>
    </w:p>
    <w:p w:rsidR="00703D61" w:rsidRPr="00947128" w:rsidRDefault="00703D61" w:rsidP="00703D61">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xml:space="preserve">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40.000,00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tijekom 2020.godine obilježavaju se značajne obljetnice, a u domeni su udruga od posebnog značaja.</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financiranje programa i projekata udruga od posebnog značaja (Domovinski rat, NOB)</w:t>
      </w:r>
    </w:p>
    <w:p w:rsidR="00703D61" w:rsidRPr="004B4EAC" w:rsidRDefault="00703D61" w:rsidP="00703D61">
      <w:pPr>
        <w:jc w:val="both"/>
        <w:rPr>
          <w:rFonts w:ascii="Calibri" w:hAnsi="Calibri"/>
          <w:b/>
          <w:bCs/>
          <w:sz w:val="12"/>
          <w:szCs w:val="12"/>
        </w:rPr>
      </w:pPr>
    </w:p>
    <w:p w:rsidR="00703D61" w:rsidRPr="00947128" w:rsidRDefault="00703D61" w:rsidP="00703D61">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Poštivanje tekovina Domovinskog rata i NOB-a obilježavanje svih važnijih datuma i obljetnica.</w:t>
      </w:r>
    </w:p>
    <w:p w:rsidR="00703D61" w:rsidRPr="004B4EAC" w:rsidRDefault="00703D61" w:rsidP="00703D61">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uspješno provedenih programa i projekata</w:t>
            </w:r>
          </w:p>
        </w:tc>
      </w:tr>
      <w:tr w:rsidR="00703D61" w:rsidRPr="00947128" w:rsidTr="00703D61">
        <w:trPr>
          <w:trHeight w:val="597"/>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Obilježavanjem obljetnica i važnijih datuma vezano uz Domovinski rat i NOB prenosi se značaj istih na nove naraštaje</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626B0C" w:rsidRDefault="00626B0C" w:rsidP="00703D61">
      <w:pPr>
        <w:jc w:val="both"/>
        <w:rPr>
          <w:rFonts w:ascii="Calibri" w:hAnsi="Calibri"/>
          <w:i/>
          <w:iCs/>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Default="00703D61" w:rsidP="00703D61">
      <w:pPr>
        <w:jc w:val="both"/>
        <w:rPr>
          <w:rFonts w:ascii="Calibri" w:hAnsi="Calibri"/>
          <w:sz w:val="22"/>
          <w:szCs w:val="22"/>
        </w:rPr>
      </w:pPr>
      <w:r w:rsidRPr="0094712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rsidR="00703D61" w:rsidRDefault="00703D61" w:rsidP="00703D61">
      <w:pPr>
        <w:jc w:val="both"/>
        <w:rPr>
          <w:rFonts w:ascii="Calibri" w:hAnsi="Calibri"/>
          <w:sz w:val="22"/>
          <w:szCs w:val="22"/>
        </w:rPr>
      </w:pPr>
    </w:p>
    <w:p w:rsidR="00703D61" w:rsidRPr="00947128" w:rsidRDefault="00703D61" w:rsidP="00703D61">
      <w:pPr>
        <w:jc w:val="both"/>
        <w:rPr>
          <w:rFonts w:ascii="Calibri" w:hAnsi="Calibri"/>
          <w:b/>
          <w:bCs/>
          <w:sz w:val="22"/>
          <w:szCs w:val="22"/>
        </w:rPr>
      </w:pPr>
      <w:r w:rsidRPr="008B7AD7">
        <w:rPr>
          <w:rFonts w:ascii="Calibri" w:hAnsi="Calibri"/>
          <w:b/>
          <w:bCs/>
          <w:sz w:val="22"/>
          <w:szCs w:val="22"/>
        </w:rPr>
        <w:t>A201003 Izbori</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39"/>
        </w:numPr>
        <w:jc w:val="both"/>
        <w:rPr>
          <w:rFonts w:ascii="Calibri" w:hAnsi="Calibri"/>
          <w:sz w:val="22"/>
          <w:szCs w:val="22"/>
        </w:rPr>
      </w:pPr>
      <w:r>
        <w:rPr>
          <w:rFonts w:ascii="Calibri" w:hAnsi="Calibri"/>
          <w:sz w:val="22"/>
          <w:szCs w:val="22"/>
        </w:rPr>
        <w:t>2020. godina      34.000,00</w:t>
      </w:r>
      <w:r w:rsidRPr="00947128">
        <w:rPr>
          <w:rFonts w:ascii="Calibri" w:hAnsi="Calibri"/>
          <w:sz w:val="22"/>
          <w:szCs w:val="22"/>
        </w:rPr>
        <w:t xml:space="preserve"> kuna</w:t>
      </w:r>
    </w:p>
    <w:p w:rsidR="00703D61" w:rsidRPr="00F54955" w:rsidRDefault="00703D61" w:rsidP="00703D61">
      <w:pPr>
        <w:numPr>
          <w:ilvl w:val="0"/>
          <w:numId w:val="39"/>
        </w:numPr>
        <w:jc w:val="both"/>
        <w:rPr>
          <w:rFonts w:ascii="Calibri" w:hAnsi="Calibri"/>
          <w:sz w:val="22"/>
          <w:szCs w:val="22"/>
        </w:rPr>
      </w:pPr>
      <w:r>
        <w:rPr>
          <w:rFonts w:ascii="Calibri" w:hAnsi="Calibri"/>
          <w:sz w:val="22"/>
          <w:szCs w:val="22"/>
        </w:rPr>
        <w:t>2021. godina    286</w:t>
      </w:r>
      <w:r w:rsidRPr="00F54955">
        <w:rPr>
          <w:rFonts w:ascii="Calibri" w:hAnsi="Calibri"/>
          <w:sz w:val="22"/>
          <w:szCs w:val="22"/>
        </w:rPr>
        <w:t>.000,00 kuna</w:t>
      </w:r>
    </w:p>
    <w:p w:rsidR="00703D61" w:rsidRPr="00F54955" w:rsidRDefault="00703D61" w:rsidP="00703D61">
      <w:pPr>
        <w:numPr>
          <w:ilvl w:val="0"/>
          <w:numId w:val="39"/>
        </w:numPr>
        <w:jc w:val="both"/>
        <w:rPr>
          <w:rFonts w:ascii="Calibri" w:hAnsi="Calibri"/>
          <w:sz w:val="22"/>
          <w:szCs w:val="22"/>
        </w:rPr>
      </w:pPr>
      <w:r>
        <w:rPr>
          <w:rFonts w:ascii="Calibri" w:hAnsi="Calibri"/>
          <w:sz w:val="22"/>
          <w:szCs w:val="22"/>
        </w:rPr>
        <w:t xml:space="preserve">2022. godina                      </w:t>
      </w:r>
      <w:r w:rsidRPr="00F54955">
        <w:rPr>
          <w:rFonts w:ascii="Calibri" w:hAnsi="Calibri"/>
          <w:sz w:val="22"/>
          <w:szCs w:val="22"/>
        </w:rPr>
        <w:t>0 kuna</w:t>
      </w:r>
    </w:p>
    <w:p w:rsidR="00703D61" w:rsidRPr="00947128" w:rsidRDefault="00703D61" w:rsidP="00703D61">
      <w:pPr>
        <w:ind w:left="720"/>
        <w:jc w:val="both"/>
        <w:rPr>
          <w:rFonts w:ascii="Calibri" w:hAnsi="Calibri"/>
          <w:sz w:val="22"/>
          <w:szCs w:val="22"/>
        </w:rPr>
      </w:pPr>
    </w:p>
    <w:p w:rsidR="00703D61"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131.000,00 kuna za 2020. godinu, odnosno 277.500,00</w:t>
      </w:r>
      <w:r w:rsidRPr="00947128">
        <w:rPr>
          <w:rFonts w:ascii="Calibri" w:hAnsi="Calibri"/>
          <w:sz w:val="22"/>
          <w:szCs w:val="22"/>
        </w:rPr>
        <w:t xml:space="preserve">  kuna za 20</w:t>
      </w:r>
      <w:r>
        <w:rPr>
          <w:rFonts w:ascii="Calibri" w:hAnsi="Calibri"/>
          <w:sz w:val="22"/>
          <w:szCs w:val="22"/>
        </w:rPr>
        <w:t>21</w:t>
      </w:r>
      <w:r w:rsidRPr="00947128">
        <w:rPr>
          <w:rFonts w:ascii="Calibri" w:hAnsi="Calibri"/>
          <w:sz w:val="22"/>
          <w:szCs w:val="22"/>
        </w:rPr>
        <w:t xml:space="preserve">. godinu. </w:t>
      </w:r>
    </w:p>
    <w:p w:rsidR="00703D61" w:rsidRPr="00947128" w:rsidRDefault="00703D61" w:rsidP="00703D61">
      <w:pPr>
        <w:jc w:val="both"/>
        <w:rPr>
          <w:rFonts w:ascii="Calibri" w:hAnsi="Calibri"/>
          <w:sz w:val="22"/>
          <w:szCs w:val="22"/>
        </w:rPr>
      </w:pPr>
      <w:r>
        <w:rPr>
          <w:rFonts w:ascii="Calibri" w:hAnsi="Calibri"/>
          <w:sz w:val="22"/>
          <w:szCs w:val="22"/>
        </w:rPr>
        <w:lastRenderedPageBreak/>
        <w:t>Ovim izmjenama i dopunama Proračuna Općine Viškovo smanjeni su rashodi planirani za naknade za rad izbornih povjerenstava s obzirom da će naknade biti isplaćene iz Državnog proračuna.</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naknade za rad izbornog povjerenstva, naknade za rad članova biračkih odbora, rashodi za uredski materijal i usluge promidžbe i informiranja</w:t>
      </w:r>
      <w:r>
        <w:rPr>
          <w:rFonts w:ascii="Calibri" w:hAnsi="Calibri"/>
          <w:sz w:val="22"/>
          <w:szCs w:val="22"/>
        </w:rPr>
        <w:t>, rashodi za usluge prijevoza, rashodi za tekuće donacije, rashodi za ostale usluge.</w:t>
      </w:r>
    </w:p>
    <w:p w:rsidR="00703D61" w:rsidRPr="00947128" w:rsidRDefault="00703D61" w:rsidP="00703D61">
      <w:pPr>
        <w:jc w:val="both"/>
        <w:rPr>
          <w:rFonts w:ascii="Calibri" w:hAnsi="Calibri"/>
          <w:sz w:val="16"/>
          <w:szCs w:val="16"/>
        </w:rPr>
      </w:pPr>
    </w:p>
    <w:p w:rsidR="00703D61" w:rsidRPr="00947128" w:rsidRDefault="00703D61" w:rsidP="00703D61">
      <w:pPr>
        <w:spacing w:line="360"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Uspješnost provedbe izbora</w:t>
            </w:r>
          </w:p>
        </w:tc>
      </w:tr>
      <w:tr w:rsidR="00703D61" w:rsidRPr="00947128" w:rsidTr="00703D61">
        <w:trPr>
          <w:trHeight w:val="523"/>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Izvršenje svih radnji i postupaka vezanih za potrebe provedbe izbora, a sve u skladu s uputama DIP-a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Općina Viškovo</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 xml:space="preserve">Ciljana </w:t>
            </w:r>
            <w:r>
              <w:rPr>
                <w:rFonts w:ascii="Calibri" w:hAnsi="Calibri"/>
                <w:b/>
                <w:bCs/>
                <w:sz w:val="22"/>
                <w:szCs w:val="22"/>
              </w:rPr>
              <w:t>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 xml:space="preserve"> 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 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 xml:space="preserve"> 0</w:t>
            </w:r>
          </w:p>
        </w:tc>
      </w:tr>
    </w:tbl>
    <w:p w:rsidR="00703D61" w:rsidRPr="00947128" w:rsidRDefault="00703D61" w:rsidP="00703D61">
      <w:pPr>
        <w:jc w:val="both"/>
        <w:rPr>
          <w:rFonts w:ascii="Calibri" w:hAnsi="Calibri"/>
          <w:i/>
          <w:iCs/>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w:t>
      </w:r>
      <w:r>
        <w:rPr>
          <w:rFonts w:ascii="Calibri" w:hAnsi="Calibri"/>
          <w:i/>
          <w:iCs/>
          <w:sz w:val="22"/>
          <w:szCs w:val="22"/>
        </w:rPr>
        <w:t xml:space="preserve"> </w:t>
      </w:r>
      <w:r w:rsidRPr="00947128">
        <w:rPr>
          <w:rFonts w:ascii="Calibri" w:hAnsi="Calibri"/>
          <w:i/>
          <w:iCs/>
          <w:sz w:val="22"/>
          <w:szCs w:val="22"/>
        </w:rPr>
        <w:t>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proteklom razdoblju nije bilo raspisanih izbora.</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703D61" w:rsidRPr="00947128" w:rsidRDefault="00703D61" w:rsidP="00703D61">
      <w:pPr>
        <w:jc w:val="both"/>
        <w:rPr>
          <w:rFonts w:ascii="Calibri" w:hAnsi="Calibri"/>
          <w:sz w:val="16"/>
          <w:szCs w:val="16"/>
          <w:u w:val="single"/>
        </w:rPr>
      </w:pPr>
    </w:p>
    <w:p w:rsidR="00703D61" w:rsidRPr="00947128" w:rsidRDefault="00703D61" w:rsidP="00703D61">
      <w:pPr>
        <w:jc w:val="both"/>
        <w:rPr>
          <w:rFonts w:ascii="Calibri" w:hAnsi="Calibri"/>
          <w:sz w:val="22"/>
          <w:szCs w:val="22"/>
        </w:rPr>
      </w:pPr>
      <w:r w:rsidRPr="00947128">
        <w:rPr>
          <w:rFonts w:ascii="Calibri" w:hAnsi="Calibri"/>
          <w:sz w:val="22"/>
          <w:szCs w:val="22"/>
        </w:rPr>
        <w:t>Procjena visine rashoda potrebnih za realizaciju ovog programa temelji se na ponudi programa.</w:t>
      </w:r>
    </w:p>
    <w:p w:rsidR="00703D61" w:rsidRPr="00947128" w:rsidRDefault="00703D61" w:rsidP="00703D61">
      <w:pPr>
        <w:jc w:val="both"/>
        <w:rPr>
          <w:rFonts w:ascii="Calibri" w:hAnsi="Calibri"/>
          <w:sz w:val="16"/>
          <w:szCs w:val="16"/>
        </w:rPr>
      </w:pPr>
    </w:p>
    <w:p w:rsidR="00703D61" w:rsidRPr="00947128" w:rsidRDefault="00703D61" w:rsidP="00703D61">
      <w:pPr>
        <w:jc w:val="both"/>
        <w:rPr>
          <w:rFonts w:ascii="Calibri" w:hAnsi="Calibri"/>
          <w:sz w:val="22"/>
          <w:szCs w:val="22"/>
        </w:rPr>
      </w:pPr>
      <w:r w:rsidRPr="00947128">
        <w:rPr>
          <w:rFonts w:ascii="Calibri" w:hAnsi="Calibri"/>
          <w:sz w:val="22"/>
          <w:szCs w:val="22"/>
        </w:rPr>
        <w:t>Financiranje rashoda za provedbu ovog programa planirano je iz:</w:t>
      </w:r>
    </w:p>
    <w:p w:rsidR="00703D61" w:rsidRPr="00EF23E8" w:rsidRDefault="00703D61" w:rsidP="00703D61">
      <w:pPr>
        <w:ind w:left="1004"/>
        <w:jc w:val="both"/>
        <w:rPr>
          <w:rFonts w:ascii="Calibri" w:hAnsi="Calibri"/>
          <w:sz w:val="22"/>
          <w:szCs w:val="22"/>
        </w:rPr>
      </w:pPr>
      <w:r w:rsidRPr="00EB125A">
        <w:rPr>
          <w:rFonts w:ascii="Calibri" w:hAnsi="Calibri"/>
          <w:sz w:val="22"/>
          <w:szCs w:val="22"/>
        </w:rPr>
        <w:t>•</w:t>
      </w:r>
      <w:r w:rsidRPr="00EB125A">
        <w:rPr>
          <w:rFonts w:ascii="Calibri" w:hAnsi="Calibri"/>
          <w:sz w:val="22"/>
          <w:szCs w:val="22"/>
        </w:rPr>
        <w:tab/>
      </w:r>
      <w:r w:rsidRPr="00EF23E8">
        <w:rPr>
          <w:rFonts w:ascii="Calibri" w:hAnsi="Calibri"/>
          <w:sz w:val="22"/>
          <w:szCs w:val="22"/>
        </w:rPr>
        <w:t>općih prihoda i primitaka u iznosu od 1.033.000,00 kuna</w:t>
      </w:r>
    </w:p>
    <w:p w:rsidR="00703D61" w:rsidRPr="00EF23E8" w:rsidRDefault="00703D61" w:rsidP="004F378E">
      <w:pPr>
        <w:pStyle w:val="Odlomakpopisa"/>
        <w:numPr>
          <w:ilvl w:val="0"/>
          <w:numId w:val="49"/>
        </w:numPr>
        <w:jc w:val="both"/>
      </w:pPr>
      <w:r w:rsidRPr="00EF23E8">
        <w:t>ostale pomoći   10.000,00 kuna</w:t>
      </w:r>
    </w:p>
    <w:p w:rsidR="00703D61" w:rsidRDefault="00703D61" w:rsidP="00703D61">
      <w:pPr>
        <w:ind w:left="1004"/>
        <w:jc w:val="both"/>
        <w:rPr>
          <w:rFonts w:ascii="Calibri" w:hAnsi="Calibri"/>
          <w:sz w:val="22"/>
          <w:szCs w:val="22"/>
        </w:rPr>
      </w:pPr>
    </w:p>
    <w:p w:rsidR="00703D61" w:rsidRDefault="00703D61" w:rsidP="00703D61">
      <w:pPr>
        <w:ind w:left="1004"/>
        <w:jc w:val="both"/>
        <w:rPr>
          <w:rFonts w:ascii="Calibri" w:hAnsi="Calibri"/>
          <w:sz w:val="22"/>
          <w:szCs w:val="22"/>
        </w:rPr>
      </w:pPr>
    </w:p>
    <w:p w:rsidR="00703D61" w:rsidRPr="00E84178" w:rsidRDefault="00703D61" w:rsidP="00703D61">
      <w:pPr>
        <w:autoSpaceDE w:val="0"/>
        <w:autoSpaceDN w:val="0"/>
        <w:adjustRightInd w:val="0"/>
        <w:jc w:val="both"/>
        <w:rPr>
          <w:rFonts w:ascii="Calibri" w:hAnsi="Calibri"/>
          <w:b/>
          <w:sz w:val="22"/>
          <w:szCs w:val="22"/>
        </w:rPr>
      </w:pPr>
      <w:r w:rsidRPr="00E84178">
        <w:rPr>
          <w:rFonts w:ascii="Calibri" w:hAnsi="Calibri"/>
          <w:b/>
          <w:sz w:val="22"/>
          <w:szCs w:val="22"/>
        </w:rPr>
        <w:t>PROGRAM 2011 PREDŠKOLSKI ODGOJ I SKRB O DJECI</w:t>
      </w:r>
    </w:p>
    <w:p w:rsidR="00703D61" w:rsidRPr="00E84178" w:rsidRDefault="00703D61" w:rsidP="00703D61">
      <w:pPr>
        <w:jc w:val="both"/>
        <w:rPr>
          <w:rFonts w:ascii="Calibri" w:hAnsi="Calibri"/>
          <w:b/>
          <w:sz w:val="22"/>
          <w:szCs w:val="22"/>
        </w:rPr>
      </w:pPr>
    </w:p>
    <w:p w:rsidR="00703D61" w:rsidRPr="00E84178" w:rsidRDefault="00703D61" w:rsidP="00703D61">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ustanovama („Narodne novine“</w:t>
      </w:r>
      <w:r>
        <w:rPr>
          <w:rFonts w:ascii="Calibri" w:hAnsi="Calibri"/>
          <w:sz w:val="22"/>
          <w:szCs w:val="22"/>
        </w:rPr>
        <w:t xml:space="preserve"> broj: 76/93., 29/97., 47/99., </w:t>
      </w:r>
      <w:r w:rsidRPr="00E84178">
        <w:rPr>
          <w:rFonts w:ascii="Calibri" w:hAnsi="Calibri"/>
          <w:sz w:val="22"/>
          <w:szCs w:val="22"/>
        </w:rPr>
        <w:t>35/08.</w:t>
      </w:r>
      <w:r>
        <w:rPr>
          <w:rFonts w:ascii="Calibri" w:hAnsi="Calibri"/>
          <w:sz w:val="22"/>
          <w:szCs w:val="22"/>
        </w:rPr>
        <w:t xml:space="preserve"> , 127/19.</w:t>
      </w:r>
      <w:r w:rsidRPr="00E84178">
        <w:rPr>
          <w:rFonts w:ascii="Calibri" w:hAnsi="Calibri"/>
          <w:sz w:val="22"/>
          <w:szCs w:val="22"/>
        </w:rPr>
        <w:t>)</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predškolskom odgoju i obrazovanju </w:t>
      </w:r>
      <w:r w:rsidRPr="00E84178">
        <w:rPr>
          <w:rFonts w:asciiTheme="minorHAnsi" w:hAnsiTheme="minorHAnsi" w:cstheme="minorHAnsi"/>
          <w:sz w:val="22"/>
          <w:szCs w:val="22"/>
        </w:rPr>
        <w:t>(„Narodne novine broj: 10/97, 107/07, 94/13., 98/19.)</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Državni pedagoški standard predškolskog odgoja i naobrazbe („Narodne novine“ broj: 63/08., i 90/10.)</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Plan mreže dječjih vrtića na području Općine Viškovo („Službene novine Primorsko – goranske županije“ broj: 4/14. „Službene novine Općine Viškovo“ broj 1/15. i 3/15., i  7/16.)</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w:t>
      </w:r>
      <w:r w:rsidRPr="00E84178">
        <w:rPr>
          <w:rFonts w:asciiTheme="minorHAnsi" w:hAnsiTheme="minorHAnsi" w:cstheme="minorHAnsi"/>
          <w:sz w:val="22"/>
          <w:szCs w:val="22"/>
        </w:rPr>
        <w:t>(„Narodne novine“ broj: 153/13., 65/17., 114/18., 39/19., 98/19.)</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gradnji („Narodne novine“ broj: </w:t>
      </w:r>
      <w:r w:rsidRPr="00E84178">
        <w:rPr>
          <w:rFonts w:asciiTheme="minorHAnsi" w:hAnsiTheme="minorHAnsi" w:cstheme="minorHAnsi"/>
          <w:sz w:val="22"/>
          <w:szCs w:val="22"/>
        </w:rPr>
        <w:t>153/13., 20/17., 39/19.</w:t>
      </w:r>
      <w:r>
        <w:rPr>
          <w:rFonts w:asciiTheme="minorHAnsi" w:hAnsiTheme="minorHAnsi" w:cstheme="minorHAnsi"/>
          <w:sz w:val="22"/>
          <w:szCs w:val="22"/>
        </w:rPr>
        <w:t>, 125/19.</w:t>
      </w:r>
      <w:r w:rsidRPr="00E84178">
        <w:rPr>
          <w:rFonts w:asciiTheme="minorHAnsi" w:hAnsiTheme="minorHAnsi" w:cstheme="minorHAnsi"/>
          <w:sz w:val="22"/>
          <w:szCs w:val="22"/>
        </w:rPr>
        <w:t>)</w:t>
      </w:r>
    </w:p>
    <w:p w:rsidR="00703D61"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redovitog programa predškolskog odgoja i obrazovanja u Općini Viškovo („Službene novine Općine Viškovo“ broj 12/18. i 17/19.)</w:t>
      </w:r>
    </w:p>
    <w:p w:rsidR="00626B0C" w:rsidRPr="00E84178" w:rsidRDefault="00626B0C" w:rsidP="00626B0C">
      <w:pPr>
        <w:autoSpaceDE w:val="0"/>
        <w:autoSpaceDN w:val="0"/>
        <w:adjustRightInd w:val="0"/>
        <w:ind w:left="1004"/>
        <w:jc w:val="both"/>
        <w:rPr>
          <w:rFonts w:ascii="Calibri" w:hAnsi="Calibri"/>
          <w:sz w:val="22"/>
          <w:szCs w:val="22"/>
        </w:rPr>
      </w:pP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lastRenderedPageBreak/>
        <w:t>Odluka o sufinanciranju posebnog programa predškolskog odgoja i obrazovanja u zdravstvenim ustanovama koje provode posebni program predškolskog odgoja i obrazovanja za djecu s teškoćama u razvoju (Službene novine Općine Viškovo“ broj 12/18. i 17/19.)</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uvjetima i načinu sufinanciranja djelatnosti dadilja (Službene novine Općine Viškovo“ broj 14/19.)</w:t>
      </w:r>
    </w:p>
    <w:p w:rsidR="00703D61" w:rsidRPr="00E84178" w:rsidRDefault="00703D61" w:rsidP="00703D61">
      <w:pPr>
        <w:numPr>
          <w:ilvl w:val="0"/>
          <w:numId w:val="8"/>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2/19. i 17/19.)</w:t>
      </w:r>
    </w:p>
    <w:p w:rsidR="00703D61" w:rsidRPr="00E84178" w:rsidRDefault="00703D61" w:rsidP="00703D61">
      <w:pPr>
        <w:autoSpaceDE w:val="0"/>
        <w:autoSpaceDN w:val="0"/>
        <w:adjustRightInd w:val="0"/>
        <w:ind w:left="1004"/>
        <w:jc w:val="both"/>
        <w:rPr>
          <w:rFonts w:ascii="Calibri" w:hAnsi="Calibri"/>
          <w:sz w:val="22"/>
          <w:szCs w:val="22"/>
        </w:rPr>
      </w:pPr>
    </w:p>
    <w:p w:rsidR="00703D61" w:rsidRPr="00E84178" w:rsidRDefault="00703D61" w:rsidP="00703D61">
      <w:pPr>
        <w:jc w:val="both"/>
        <w:rPr>
          <w:rFonts w:ascii="Calibri" w:hAnsi="Calibri"/>
          <w:b/>
          <w:i/>
          <w:sz w:val="22"/>
          <w:szCs w:val="22"/>
        </w:rPr>
      </w:pPr>
      <w:r w:rsidRPr="00E84178">
        <w:rPr>
          <w:rFonts w:ascii="Calibri" w:hAnsi="Calibri"/>
          <w:b/>
          <w:i/>
          <w:sz w:val="22"/>
          <w:szCs w:val="22"/>
        </w:rPr>
        <w:t>2.          Opis programa:</w:t>
      </w:r>
    </w:p>
    <w:p w:rsidR="00703D61" w:rsidRPr="00E84178" w:rsidRDefault="00703D61" w:rsidP="00703D61">
      <w:pPr>
        <w:jc w:val="both"/>
        <w:rPr>
          <w:rFonts w:ascii="Calibri" w:hAnsi="Calibri"/>
          <w:sz w:val="22"/>
          <w:szCs w:val="22"/>
        </w:rPr>
      </w:pPr>
      <w:r w:rsidRPr="00E84178">
        <w:rPr>
          <w:rFonts w:ascii="Calibri" w:hAnsi="Calibri"/>
          <w:sz w:val="22"/>
          <w:szCs w:val="22"/>
        </w:rPr>
        <w:t>Navedeni program sastoji se od slijedećih kapitalnih projekata:</w:t>
      </w:r>
    </w:p>
    <w:p w:rsidR="00703D61" w:rsidRPr="00E84178" w:rsidRDefault="00703D61" w:rsidP="00703D61">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K211105 Izgradnja i opremanje objekata predškolskog odgoja</w:t>
      </w:r>
    </w:p>
    <w:p w:rsidR="00703D61" w:rsidRPr="00E84178" w:rsidRDefault="00703D61" w:rsidP="00703D61">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A211106 Sufinanciranje smještaja djece u predškolskim ustanovama</w:t>
      </w:r>
    </w:p>
    <w:p w:rsidR="00703D61" w:rsidRPr="00E84178" w:rsidRDefault="00703D61" w:rsidP="00703D61">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A211107 Ostale pomoći i naknade obiteljima za djecu</w:t>
      </w:r>
    </w:p>
    <w:p w:rsidR="00703D61" w:rsidRPr="00E84178" w:rsidRDefault="00703D61" w:rsidP="00703D61">
      <w:pPr>
        <w:autoSpaceDE w:val="0"/>
        <w:autoSpaceDN w:val="0"/>
        <w:adjustRightInd w:val="0"/>
        <w:ind w:left="720"/>
        <w:contextualSpacing/>
        <w:jc w:val="both"/>
        <w:rPr>
          <w:rFonts w:ascii="Calibri" w:eastAsia="Calibri" w:hAnsi="Calibri"/>
          <w:sz w:val="22"/>
          <w:szCs w:val="22"/>
          <w:lang w:eastAsia="en-US"/>
        </w:rPr>
      </w:pPr>
    </w:p>
    <w:p w:rsidR="00703D61" w:rsidRPr="00E84178" w:rsidRDefault="00703D61" w:rsidP="00703D61">
      <w:pPr>
        <w:jc w:val="both"/>
        <w:rPr>
          <w:rFonts w:ascii="Calibri" w:hAnsi="Calibri"/>
          <w:b/>
          <w:i/>
          <w:sz w:val="22"/>
          <w:szCs w:val="22"/>
        </w:rPr>
      </w:pPr>
      <w:r w:rsidRPr="00E84178">
        <w:rPr>
          <w:rFonts w:ascii="Calibri" w:hAnsi="Calibri"/>
          <w:b/>
          <w:i/>
          <w:sz w:val="22"/>
          <w:szCs w:val="22"/>
        </w:rPr>
        <w:t>3 .      Ciljevi programa u trogodišnjem razdoblju i pokazatelji uspješnosti, kojima će se mjeriti ostvarenje tih ciljeva</w:t>
      </w:r>
    </w:p>
    <w:p w:rsidR="00703D61" w:rsidRPr="00E84178" w:rsidRDefault="00703D61" w:rsidP="00703D61"/>
    <w:p w:rsidR="00703D61" w:rsidRPr="00142573" w:rsidRDefault="00703D61" w:rsidP="00703D61">
      <w:pPr>
        <w:jc w:val="both"/>
        <w:rPr>
          <w:rFonts w:ascii="Calibri" w:eastAsia="Calibri" w:hAnsi="Calibri"/>
          <w:b/>
          <w:sz w:val="22"/>
          <w:szCs w:val="22"/>
        </w:rPr>
      </w:pPr>
      <w:r w:rsidRPr="00142573">
        <w:rPr>
          <w:rFonts w:ascii="Calibri" w:eastAsia="Calibri" w:hAnsi="Calibri"/>
          <w:b/>
          <w:sz w:val="22"/>
          <w:szCs w:val="22"/>
        </w:rPr>
        <w:t>K211105 Izgradnja i opremanje objekata predškolskog odgoja</w:t>
      </w:r>
    </w:p>
    <w:p w:rsidR="00703D61" w:rsidRPr="00142573" w:rsidRDefault="00703D61" w:rsidP="00703D61">
      <w:pPr>
        <w:jc w:val="both"/>
        <w:rPr>
          <w:rFonts w:ascii="Calibri" w:eastAsia="Calibri" w:hAnsi="Calibri"/>
          <w:sz w:val="22"/>
          <w:szCs w:val="22"/>
        </w:rPr>
      </w:pPr>
      <w:r w:rsidRPr="00142573">
        <w:rPr>
          <w:rFonts w:ascii="Calibri" w:eastAsia="Calibri" w:hAnsi="Calibri"/>
          <w:sz w:val="22"/>
          <w:szCs w:val="22"/>
        </w:rPr>
        <w:t>Za realizaciju ovog kapitalnog projekta planirana su sljedeća sredstva:</w:t>
      </w:r>
    </w:p>
    <w:p w:rsidR="00703D61" w:rsidRPr="00142573" w:rsidRDefault="00703D61" w:rsidP="00703D61">
      <w:pPr>
        <w:numPr>
          <w:ilvl w:val="0"/>
          <w:numId w:val="11"/>
        </w:numPr>
        <w:jc w:val="both"/>
        <w:rPr>
          <w:rFonts w:ascii="Calibri" w:eastAsia="Calibri" w:hAnsi="Calibri"/>
          <w:sz w:val="22"/>
          <w:szCs w:val="22"/>
        </w:rPr>
      </w:pPr>
      <w:r w:rsidRPr="00142573">
        <w:rPr>
          <w:rFonts w:ascii="Calibri" w:eastAsia="Calibri" w:hAnsi="Calibri"/>
          <w:sz w:val="22"/>
          <w:szCs w:val="22"/>
        </w:rPr>
        <w:t>2020. godina                       7.301.000,00 kuna</w:t>
      </w:r>
    </w:p>
    <w:p w:rsidR="00703D61" w:rsidRPr="00142573" w:rsidRDefault="00703D61" w:rsidP="00703D61">
      <w:pPr>
        <w:numPr>
          <w:ilvl w:val="0"/>
          <w:numId w:val="11"/>
        </w:numPr>
        <w:jc w:val="both"/>
        <w:rPr>
          <w:rFonts w:ascii="Calibri" w:eastAsia="Calibri" w:hAnsi="Calibri"/>
          <w:sz w:val="22"/>
          <w:szCs w:val="22"/>
        </w:rPr>
      </w:pPr>
      <w:r w:rsidRPr="00142573">
        <w:rPr>
          <w:rFonts w:ascii="Calibri" w:eastAsia="Calibri" w:hAnsi="Calibri"/>
          <w:sz w:val="22"/>
          <w:szCs w:val="22"/>
        </w:rPr>
        <w:t>2021. godina                           700.000,00 kuna</w:t>
      </w:r>
    </w:p>
    <w:p w:rsidR="00703D61" w:rsidRPr="00142573" w:rsidRDefault="00703D61" w:rsidP="00703D61">
      <w:pPr>
        <w:numPr>
          <w:ilvl w:val="0"/>
          <w:numId w:val="11"/>
        </w:numPr>
        <w:jc w:val="both"/>
        <w:rPr>
          <w:rFonts w:ascii="Calibri" w:eastAsia="Calibri" w:hAnsi="Calibri"/>
          <w:sz w:val="22"/>
          <w:szCs w:val="22"/>
        </w:rPr>
      </w:pPr>
      <w:r w:rsidRPr="00142573">
        <w:rPr>
          <w:rFonts w:ascii="Calibri" w:eastAsia="Calibri" w:hAnsi="Calibri"/>
          <w:sz w:val="22"/>
          <w:szCs w:val="22"/>
        </w:rPr>
        <w:t>2022. godina                           700.000,00 kuna</w:t>
      </w:r>
    </w:p>
    <w:p w:rsidR="00703D61" w:rsidRPr="00142573" w:rsidRDefault="00703D61" w:rsidP="00703D61">
      <w:pPr>
        <w:jc w:val="both"/>
        <w:rPr>
          <w:rFonts w:ascii="Calibri" w:eastAsia="Calibri" w:hAnsi="Calibri"/>
          <w:sz w:val="12"/>
          <w:szCs w:val="12"/>
        </w:rPr>
      </w:pPr>
    </w:p>
    <w:p w:rsidR="00703D61" w:rsidRPr="00142573" w:rsidRDefault="00703D61" w:rsidP="00703D61">
      <w:pPr>
        <w:autoSpaceDE w:val="0"/>
        <w:autoSpaceDN w:val="0"/>
        <w:adjustRightInd w:val="0"/>
        <w:jc w:val="both"/>
        <w:rPr>
          <w:rFonts w:ascii="Calibri" w:eastAsia="Calibri" w:hAnsi="Calibri"/>
          <w:sz w:val="22"/>
          <w:szCs w:val="22"/>
        </w:rPr>
      </w:pPr>
      <w:r w:rsidRPr="00142573">
        <w:rPr>
          <w:rFonts w:ascii="Calibri" w:eastAsia="Calibri" w:hAnsi="Calibri"/>
          <w:sz w:val="22"/>
          <w:szCs w:val="22"/>
        </w:rPr>
        <w:t xml:space="preserve">Proračunom Općine Viškovo za 2019. godinu, te projekcijama Proračuna za 2020. i 2021. godinu za ovaj kapitalni projekt nisu bila planirana sredstva u 2020. i 2021. godini. </w:t>
      </w:r>
    </w:p>
    <w:p w:rsidR="00703D61" w:rsidRPr="00142573" w:rsidRDefault="00703D61" w:rsidP="00703D61">
      <w:pPr>
        <w:autoSpaceDE w:val="0"/>
        <w:autoSpaceDN w:val="0"/>
        <w:adjustRightInd w:val="0"/>
        <w:jc w:val="both"/>
        <w:rPr>
          <w:rFonts w:ascii="Calibri" w:eastAsia="Calibri" w:hAnsi="Calibri"/>
          <w:sz w:val="22"/>
          <w:szCs w:val="22"/>
        </w:rPr>
      </w:pPr>
      <w:r w:rsidRPr="00142573">
        <w:rPr>
          <w:rFonts w:ascii="Calibri" w:eastAsia="Calibri" w:hAnsi="Calibri"/>
          <w:sz w:val="22"/>
          <w:szCs w:val="22"/>
        </w:rPr>
        <w:t xml:space="preserve">Odstupanja u planiranim iznosima  u odnosu na usvojene projekcije za 2020. i 2021. godinu prisutna su budući je, zbog velikog broja djece, u narednom periodu potrebno izvršiti dodatna ulaganja na postojećem vrtiću, prvenstveno na postavi sprava za igru kao i investicijskom održavanju objekta. Također, dodatno su usklađeni rashodi potrebni za dovršenje projektne dokumentacije, odnosno ishođenje potrebnih dozvola za novi vrtić i jaslice kao i radove na dvorišnom objektu i potpornom zidu te pristupnom putu, a koji su preduvjet i za realizaciju </w:t>
      </w:r>
      <w:proofErr w:type="spellStart"/>
      <w:r w:rsidRPr="00142573">
        <w:rPr>
          <w:rFonts w:ascii="Calibri" w:eastAsia="Calibri" w:hAnsi="Calibri"/>
          <w:sz w:val="22"/>
          <w:szCs w:val="22"/>
        </w:rPr>
        <w:t>novoplaniranog</w:t>
      </w:r>
      <w:proofErr w:type="spellEnd"/>
      <w:r w:rsidRPr="00142573">
        <w:rPr>
          <w:rFonts w:ascii="Calibri" w:eastAsia="Calibri" w:hAnsi="Calibri"/>
          <w:sz w:val="22"/>
          <w:szCs w:val="22"/>
        </w:rPr>
        <w:t xml:space="preserve"> vrtića. </w:t>
      </w:r>
    </w:p>
    <w:p w:rsidR="00626B0C" w:rsidRDefault="00626B0C" w:rsidP="00703D61">
      <w:pPr>
        <w:autoSpaceDE w:val="0"/>
        <w:autoSpaceDN w:val="0"/>
        <w:adjustRightInd w:val="0"/>
        <w:jc w:val="both"/>
        <w:rPr>
          <w:rFonts w:ascii="Calibri" w:eastAsia="Calibri" w:hAnsi="Calibri"/>
          <w:sz w:val="22"/>
          <w:szCs w:val="22"/>
          <w:lang w:eastAsia="en-US"/>
        </w:rPr>
      </w:pPr>
    </w:p>
    <w:p w:rsidR="00703D61" w:rsidRPr="00142573" w:rsidRDefault="00703D61" w:rsidP="00703D61">
      <w:pPr>
        <w:autoSpaceDE w:val="0"/>
        <w:autoSpaceDN w:val="0"/>
        <w:adjustRightInd w:val="0"/>
        <w:jc w:val="both"/>
        <w:rPr>
          <w:rFonts w:ascii="Calibri" w:eastAsia="Calibri" w:hAnsi="Calibri"/>
          <w:sz w:val="22"/>
          <w:szCs w:val="22"/>
          <w:lang w:eastAsia="en-US"/>
        </w:rPr>
      </w:pPr>
      <w:r w:rsidRPr="00142573">
        <w:rPr>
          <w:rFonts w:ascii="Calibri" w:eastAsia="Calibri" w:hAnsi="Calibri"/>
          <w:sz w:val="22"/>
          <w:szCs w:val="22"/>
          <w:lang w:eastAsia="en-US"/>
        </w:rPr>
        <w:t xml:space="preserve">U odnosu na prvi plan proračuna za 2020. godinu došlo je do povećanja planiranih prihoda. Isto se prvenstveno odnosi na prenesena sredstva iz proračuna za 2019. godinu za izgradnju i opremanje te intelektualne usluge izvještavanja na projektu područnog vrtića u </w:t>
      </w:r>
      <w:proofErr w:type="spellStart"/>
      <w:r w:rsidRPr="00142573">
        <w:rPr>
          <w:rFonts w:ascii="Calibri" w:eastAsia="Calibri" w:hAnsi="Calibri"/>
          <w:sz w:val="22"/>
          <w:szCs w:val="22"/>
          <w:lang w:eastAsia="en-US"/>
        </w:rPr>
        <w:t>Marčeljima</w:t>
      </w:r>
      <w:proofErr w:type="spellEnd"/>
      <w:r w:rsidRPr="00142573">
        <w:rPr>
          <w:rFonts w:ascii="Calibri" w:eastAsia="Calibri" w:hAnsi="Calibri"/>
          <w:sz w:val="22"/>
          <w:szCs w:val="22"/>
          <w:lang w:eastAsia="en-US"/>
        </w:rPr>
        <w:t xml:space="preserve"> za koji su u tijeku radovi i koji se financira EU sredstvima. Također, dodatno su usklađeni rashodi potrebni za dovršetak projektne dokumentacije novog dječjeg vrtića i jaslica Viškovo uključujući potporni zid i pristupni put te dvorišni objekt, a čija se realizacija nastavila iz prošlih godina te financijski terete Proračun za 2020. godinu. Izvršena su i usklađenja troškova za dodatna ulaganja i investicijsko održavanje postojećeg dječjeg vrtića koje je usklađeno sa trenutnim potrebama i financijskim mogućnostima. Isto tako, planirana je drugačija dinamika uređenja dječjeg igrališta (rekreacijske površine) pokraj vrtića. </w:t>
      </w:r>
    </w:p>
    <w:p w:rsidR="00703D61" w:rsidRPr="00142573" w:rsidRDefault="00703D61" w:rsidP="00703D61">
      <w:pPr>
        <w:autoSpaceDE w:val="0"/>
        <w:autoSpaceDN w:val="0"/>
        <w:adjustRightInd w:val="0"/>
        <w:jc w:val="both"/>
        <w:rPr>
          <w:rFonts w:ascii="Calibri" w:eastAsia="Calibri" w:hAnsi="Calibri"/>
          <w:sz w:val="22"/>
          <w:szCs w:val="22"/>
        </w:rPr>
      </w:pPr>
      <w:r w:rsidRPr="00142573">
        <w:rPr>
          <w:rFonts w:ascii="Calibri" w:eastAsia="Calibri" w:hAnsi="Calibri"/>
          <w:sz w:val="22"/>
          <w:szCs w:val="22"/>
        </w:rPr>
        <w:t xml:space="preserve">U sklopu ovog kapitalnog projekta planirani su rashodi za izgradnju i opremanje područnog vrtića u </w:t>
      </w:r>
      <w:proofErr w:type="spellStart"/>
      <w:r w:rsidRPr="00142573">
        <w:rPr>
          <w:rFonts w:ascii="Calibri" w:eastAsia="Calibri" w:hAnsi="Calibri"/>
          <w:sz w:val="22"/>
          <w:szCs w:val="22"/>
        </w:rPr>
        <w:t>Marčeljima</w:t>
      </w:r>
      <w:proofErr w:type="spellEnd"/>
      <w:r w:rsidRPr="00142573">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Također, planirana su i sredstva za investicijsko održavanje igrališta  i dodatna ulaganja na dječjem vrtiću Viškovo kao i projektna dokumentacija za uređenje nove rekreacijske površine za vrtićku djecu, neposredno uz postojeći vrtić. U projekcijama za 2020. i 2021. godinu planirani su izgradnja dvorišnog objekta, nastavak uređenje dvorišta  te izgradnja pristupnog puta sa pratećim zidovima.</w:t>
      </w:r>
    </w:p>
    <w:p w:rsidR="00703D61" w:rsidRPr="00F770D1" w:rsidRDefault="00703D61" w:rsidP="00703D61">
      <w:pPr>
        <w:jc w:val="both"/>
        <w:rPr>
          <w:rFonts w:ascii="Calibri" w:eastAsia="Calibri" w:hAnsi="Calibri"/>
          <w:b/>
          <w:sz w:val="12"/>
          <w:szCs w:val="12"/>
        </w:rPr>
      </w:pPr>
    </w:p>
    <w:p w:rsidR="00626B0C" w:rsidRDefault="00626B0C" w:rsidP="00703D61">
      <w:pPr>
        <w:jc w:val="both"/>
        <w:rPr>
          <w:rFonts w:ascii="Calibri" w:eastAsia="Calibri" w:hAnsi="Calibri"/>
          <w:b/>
          <w:sz w:val="22"/>
          <w:szCs w:val="22"/>
        </w:rPr>
      </w:pPr>
    </w:p>
    <w:p w:rsidR="00626B0C" w:rsidRDefault="00626B0C" w:rsidP="00703D61">
      <w:pPr>
        <w:jc w:val="both"/>
        <w:rPr>
          <w:rFonts w:ascii="Calibri" w:eastAsia="Calibri" w:hAnsi="Calibri"/>
          <w:b/>
          <w:sz w:val="22"/>
          <w:szCs w:val="22"/>
        </w:rPr>
      </w:pPr>
    </w:p>
    <w:p w:rsidR="00626B0C" w:rsidRDefault="00626B0C" w:rsidP="00703D61">
      <w:pPr>
        <w:jc w:val="both"/>
        <w:rPr>
          <w:rFonts w:ascii="Calibri" w:eastAsia="Calibri" w:hAnsi="Calibri"/>
          <w:b/>
          <w:sz w:val="22"/>
          <w:szCs w:val="2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lastRenderedPageBreak/>
        <w:t>Cilj 1.:</w:t>
      </w:r>
      <w:r w:rsidRPr="00142573">
        <w:rPr>
          <w:rFonts w:ascii="Calibri" w:eastAsia="Calibri" w:hAnsi="Calibri"/>
          <w:sz w:val="22"/>
          <w:szCs w:val="22"/>
        </w:rPr>
        <w:t xml:space="preserve"> Investicijsko održavanje dječjeg vrtića Viškovo</w:t>
      </w:r>
    </w:p>
    <w:p w:rsidR="00703D61" w:rsidRPr="00626B0C" w:rsidRDefault="00703D61" w:rsidP="00703D61">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Izvršeni potrebni popravci na unutarnjem i vanjskom prostoru vrtića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Održavanje potrebne kvalitete za kvalitetan, siguran i ugodan boravak djece u vrtiću i jaslicama</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Komplet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0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w:t>
            </w:r>
          </w:p>
        </w:tc>
      </w:tr>
    </w:tbl>
    <w:p w:rsidR="00703D61" w:rsidRPr="00142573" w:rsidRDefault="00703D61" w:rsidP="00703D61">
      <w:pPr>
        <w:jc w:val="both"/>
        <w:rPr>
          <w:rFonts w:ascii="Calibri" w:eastAsia="Calibri" w:hAnsi="Calibri"/>
          <w:b/>
          <w:sz w:val="12"/>
          <w:szCs w:val="1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2.:</w:t>
      </w:r>
      <w:r w:rsidRPr="00142573">
        <w:rPr>
          <w:rFonts w:ascii="Calibri" w:eastAsia="Calibri" w:hAnsi="Calibri"/>
          <w:sz w:val="22"/>
          <w:szCs w:val="22"/>
        </w:rPr>
        <w:t xml:space="preserve"> Dodatna ulaganja na dječjem vrtiću Viškovo</w:t>
      </w:r>
    </w:p>
    <w:p w:rsidR="00703D61" w:rsidRPr="00626B0C" w:rsidRDefault="00703D61" w:rsidP="00703D61">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Postavljene nove sprave, uređene postojeće površine i postavljena umjetna trava, postavljene dodatne ograde i sl.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Postizanje uvjeta potrebnih za kvalitetan, siguran i ugodan boravak djece na otvorenom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Komplet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bl>
    <w:p w:rsidR="00703D61" w:rsidRPr="00142573" w:rsidRDefault="00703D61" w:rsidP="00703D61">
      <w:pPr>
        <w:jc w:val="both"/>
        <w:rPr>
          <w:rFonts w:ascii="Calibri" w:eastAsia="Calibri" w:hAnsi="Calibri"/>
          <w:b/>
          <w:sz w:val="22"/>
          <w:szCs w:val="2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3.:</w:t>
      </w:r>
      <w:r w:rsidRPr="00142573">
        <w:rPr>
          <w:rFonts w:ascii="Calibri" w:eastAsia="Calibri" w:hAnsi="Calibri"/>
          <w:sz w:val="22"/>
          <w:szCs w:val="22"/>
        </w:rPr>
        <w:t xml:space="preserve"> Izgradnja dvorišnog objekta novog vrtića i jaslica sa pratećim potpornim zidom</w:t>
      </w:r>
    </w:p>
    <w:p w:rsidR="00703D61" w:rsidRPr="00626B0C" w:rsidRDefault="00703D61" w:rsidP="00703D61">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Izvršeni radovi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dostatnog prostora za stvarne potrebe u predškolskom odgoju</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100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b/>
          <w:sz w:val="22"/>
          <w:szCs w:val="2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4.:</w:t>
      </w:r>
      <w:r w:rsidRPr="00142573">
        <w:rPr>
          <w:rFonts w:ascii="Calibri" w:eastAsia="Calibri" w:hAnsi="Calibri"/>
          <w:sz w:val="22"/>
          <w:szCs w:val="22"/>
        </w:rPr>
        <w:t xml:space="preserve"> Izgradnja pristupnog puta novog vrtića i jaslica sa pratećim zidovima</w:t>
      </w:r>
    </w:p>
    <w:p w:rsidR="00703D61" w:rsidRPr="00142573" w:rsidRDefault="00703D61" w:rsidP="00703D61">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Izvršeni radovi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dostatnog prostora za stvarne potrebe u predškolskom odgoju</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0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lastRenderedPageBreak/>
        <w:t>Cilj 5.:</w:t>
      </w:r>
      <w:r w:rsidRPr="00142573">
        <w:rPr>
          <w:rFonts w:ascii="Calibri" w:eastAsia="Calibri" w:hAnsi="Calibri"/>
          <w:sz w:val="22"/>
          <w:szCs w:val="22"/>
        </w:rPr>
        <w:t xml:space="preserve"> Izgradnja područnog dječjeg vrtića u </w:t>
      </w:r>
      <w:proofErr w:type="spellStart"/>
      <w:r w:rsidRPr="00142573">
        <w:rPr>
          <w:rFonts w:ascii="Calibri" w:eastAsia="Calibri" w:hAnsi="Calibri"/>
          <w:sz w:val="22"/>
          <w:szCs w:val="22"/>
        </w:rPr>
        <w:t>Marčeljima</w:t>
      </w:r>
      <w:proofErr w:type="spellEnd"/>
      <w:r w:rsidRPr="00142573">
        <w:rPr>
          <w:rFonts w:ascii="Calibri" w:eastAsia="Calibri" w:hAnsi="Calibri"/>
          <w:sz w:val="22"/>
          <w:szCs w:val="22"/>
        </w:rPr>
        <w:t xml:space="preserve"> </w:t>
      </w:r>
    </w:p>
    <w:p w:rsidR="00703D61" w:rsidRPr="00626B0C" w:rsidRDefault="00703D61" w:rsidP="00703D61">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Izgrađen područni dječji  vrtić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dostatnog prostora za potrebe u predškolskom odgoju</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rPr>
          <w:trHeight w:val="364"/>
        </w:trPr>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90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i/>
          <w:noProof/>
          <w:sz w:val="22"/>
          <w:szCs w:val="2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6.:</w:t>
      </w:r>
      <w:r w:rsidRPr="00142573">
        <w:rPr>
          <w:rFonts w:ascii="Calibri" w:eastAsia="Calibri" w:hAnsi="Calibri"/>
          <w:sz w:val="22"/>
          <w:szCs w:val="22"/>
        </w:rPr>
        <w:t xml:space="preserve"> izrada projektne dokumentacije za novi vrtić i jaslice</w:t>
      </w:r>
    </w:p>
    <w:p w:rsidR="00703D61" w:rsidRPr="00626B0C" w:rsidRDefault="00703D61" w:rsidP="00703D61">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gotovost dokumentacije</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dostatnog prostora za potrebe u predškolskom odgoju</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80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100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b/>
          <w:sz w:val="22"/>
          <w:szCs w:val="2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7.:</w:t>
      </w:r>
      <w:r w:rsidRPr="00142573">
        <w:rPr>
          <w:rFonts w:ascii="Calibri" w:eastAsia="Calibri" w:hAnsi="Calibri"/>
          <w:sz w:val="22"/>
          <w:szCs w:val="22"/>
        </w:rPr>
        <w:t xml:space="preserve"> izrada projektne dokumentacije za dvorišni objekt novog vrtića i jaslica</w:t>
      </w:r>
    </w:p>
    <w:p w:rsidR="00703D61" w:rsidRPr="00626B0C" w:rsidRDefault="00703D61" w:rsidP="00703D61">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gotovost dokumentacije</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dostatnog prostora za potrebe u predškolskom odgoju</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30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100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i/>
          <w:noProof/>
          <w:sz w:val="22"/>
          <w:szCs w:val="2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8.:</w:t>
      </w:r>
      <w:r w:rsidRPr="00142573">
        <w:rPr>
          <w:rFonts w:ascii="Calibri" w:eastAsia="Calibri" w:hAnsi="Calibri"/>
          <w:sz w:val="22"/>
          <w:szCs w:val="22"/>
        </w:rPr>
        <w:t xml:space="preserve"> izrada projektne dokumentacije za pristupni put novog vrtića i jaslica</w:t>
      </w:r>
    </w:p>
    <w:p w:rsidR="00703D61" w:rsidRPr="00626B0C" w:rsidRDefault="00703D61" w:rsidP="00703D61">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gotovost dokumentacije</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dostatnog prostora za potrebe u predškolskom odgoju</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30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100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i/>
          <w:noProof/>
          <w:sz w:val="22"/>
          <w:szCs w:val="22"/>
        </w:rPr>
      </w:pPr>
    </w:p>
    <w:p w:rsidR="00626B0C" w:rsidRDefault="00626B0C" w:rsidP="00703D61">
      <w:pPr>
        <w:jc w:val="both"/>
        <w:rPr>
          <w:rFonts w:ascii="Calibri" w:eastAsia="Calibri" w:hAnsi="Calibri"/>
          <w:i/>
          <w:noProof/>
          <w:sz w:val="22"/>
          <w:szCs w:val="22"/>
        </w:rPr>
      </w:pPr>
    </w:p>
    <w:p w:rsidR="00626B0C" w:rsidRDefault="00626B0C" w:rsidP="00703D61">
      <w:pPr>
        <w:jc w:val="both"/>
        <w:rPr>
          <w:rFonts w:ascii="Calibri" w:eastAsia="Calibri" w:hAnsi="Calibri"/>
          <w:i/>
          <w:noProof/>
          <w:sz w:val="22"/>
          <w:szCs w:val="22"/>
        </w:rPr>
      </w:pPr>
    </w:p>
    <w:p w:rsidR="00626B0C" w:rsidRDefault="00626B0C" w:rsidP="00703D61">
      <w:pPr>
        <w:jc w:val="both"/>
        <w:rPr>
          <w:rFonts w:ascii="Calibri" w:eastAsia="Calibri" w:hAnsi="Calibri"/>
          <w:i/>
          <w:noProof/>
          <w:sz w:val="22"/>
          <w:szCs w:val="22"/>
        </w:rPr>
      </w:pPr>
    </w:p>
    <w:p w:rsidR="00703D61" w:rsidRPr="00E84178" w:rsidRDefault="00703D61" w:rsidP="00703D61">
      <w:pPr>
        <w:jc w:val="both"/>
        <w:rPr>
          <w:rFonts w:ascii="Calibri" w:eastAsia="Calibri" w:hAnsi="Calibri"/>
          <w:i/>
          <w:noProof/>
          <w:sz w:val="22"/>
          <w:szCs w:val="22"/>
        </w:rPr>
      </w:pPr>
      <w:r w:rsidRPr="00E84178">
        <w:rPr>
          <w:rFonts w:ascii="Calibri" w:eastAsia="Calibri" w:hAnsi="Calibri"/>
          <w:i/>
          <w:noProof/>
          <w:sz w:val="22"/>
          <w:szCs w:val="22"/>
        </w:rPr>
        <w:lastRenderedPageBreak/>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eastAsia="Calibri" w:hAnsi="Calibri"/>
          <w:sz w:val="22"/>
          <w:szCs w:val="22"/>
        </w:rPr>
      </w:pPr>
      <w:r w:rsidRPr="00E84178">
        <w:rPr>
          <w:rFonts w:ascii="Calibri" w:eastAsia="Calibri" w:hAnsi="Calibri"/>
          <w:sz w:val="22"/>
          <w:szCs w:val="22"/>
        </w:rPr>
        <w:t>U 2019. godini izrađeni su glavni projekti za izgradnju novog vrtića i jaslica, glavni projekti za rekonstrukciju postojećeg potpornog zida prema nerazvrstanoj cesti i izgradnju novog dvorišnog objekta sa sanitarnim čvorom te glavni projekti za pristupni put do no</w:t>
      </w:r>
      <w:r>
        <w:rPr>
          <w:rFonts w:ascii="Calibri" w:eastAsia="Calibri" w:hAnsi="Calibri"/>
          <w:sz w:val="22"/>
          <w:szCs w:val="22"/>
        </w:rPr>
        <w:t>vog vrtića. Za navedene projekt</w:t>
      </w:r>
      <w:r w:rsidRPr="00E84178">
        <w:rPr>
          <w:rFonts w:ascii="Calibri" w:eastAsia="Calibri" w:hAnsi="Calibri"/>
          <w:sz w:val="22"/>
          <w:szCs w:val="22"/>
        </w:rPr>
        <w:t xml:space="preserve">e predani su i zahtjevi za ishođenje građevinske dozvole te je u tijeku izrada izvedbenih projekata. Izvršena su ulaganja u uređenje dijela vanjskog igrališta i t obnovljena je </w:t>
      </w:r>
      <w:proofErr w:type="spellStart"/>
      <w:r w:rsidRPr="00E84178">
        <w:rPr>
          <w:rFonts w:ascii="Calibri" w:eastAsia="Calibri" w:hAnsi="Calibri"/>
          <w:sz w:val="22"/>
          <w:szCs w:val="22"/>
        </w:rPr>
        <w:t>antistres</w:t>
      </w:r>
      <w:proofErr w:type="spellEnd"/>
      <w:r w:rsidRPr="00E84178">
        <w:rPr>
          <w:rFonts w:ascii="Calibri" w:eastAsia="Calibri" w:hAnsi="Calibri"/>
          <w:sz w:val="22"/>
          <w:szCs w:val="22"/>
        </w:rPr>
        <w:t xml:space="preserve"> podloga. </w:t>
      </w:r>
    </w:p>
    <w:p w:rsidR="00703D61" w:rsidRPr="00E84178" w:rsidRDefault="00703D61" w:rsidP="00703D61">
      <w:pPr>
        <w:jc w:val="both"/>
        <w:rPr>
          <w:rFonts w:ascii="Calibri" w:eastAsia="Calibri" w:hAnsi="Calibri"/>
          <w:sz w:val="22"/>
          <w:szCs w:val="22"/>
        </w:rPr>
      </w:pPr>
      <w:r w:rsidRPr="00E84178">
        <w:rPr>
          <w:rFonts w:ascii="Calibri" w:eastAsia="Calibri" w:hAnsi="Calibri"/>
          <w:sz w:val="22"/>
          <w:szCs w:val="22"/>
        </w:rPr>
        <w:t xml:space="preserve">Također, ishođena je građevinska dozvola za rekonstrukciju područnog vrtića u </w:t>
      </w:r>
      <w:proofErr w:type="spellStart"/>
      <w:r w:rsidRPr="00E84178">
        <w:rPr>
          <w:rFonts w:ascii="Calibri" w:eastAsia="Calibri" w:hAnsi="Calibri"/>
          <w:sz w:val="22"/>
          <w:szCs w:val="22"/>
        </w:rPr>
        <w:t>Marčeljima</w:t>
      </w:r>
      <w:proofErr w:type="spellEnd"/>
      <w:r w:rsidRPr="00E84178">
        <w:rPr>
          <w:rFonts w:ascii="Calibri" w:eastAsia="Calibri" w:hAnsi="Calibri"/>
          <w:sz w:val="22"/>
          <w:szCs w:val="22"/>
        </w:rPr>
        <w:t xml:space="preserve"> te izrađen izvedbeni projekt i pokrenuti postupci nabave za izbor izvođača radova i vanjsko i unutarnje opremanje. Navedeni projekt sufinancira se sredstvima iz EU Fondova. </w:t>
      </w:r>
    </w:p>
    <w:p w:rsidR="00703D61" w:rsidRPr="00E84178" w:rsidRDefault="00703D61" w:rsidP="00703D61">
      <w:pPr>
        <w:contextualSpacing/>
        <w:jc w:val="both"/>
        <w:rPr>
          <w:rFonts w:ascii="Calibri" w:eastAsia="Calibri" w:hAnsi="Calibri"/>
          <w:sz w:val="22"/>
          <w:szCs w:val="22"/>
        </w:rPr>
      </w:pPr>
    </w:p>
    <w:p w:rsidR="00703D61" w:rsidRPr="00E84178" w:rsidRDefault="00703D61" w:rsidP="00703D61">
      <w:pPr>
        <w:contextualSpacing/>
        <w:jc w:val="both"/>
        <w:rPr>
          <w:rFonts w:ascii="Calibri" w:hAnsi="Calibri"/>
          <w:b/>
          <w:sz w:val="22"/>
          <w:szCs w:val="22"/>
        </w:rPr>
      </w:pPr>
      <w:r w:rsidRPr="00E84178">
        <w:rPr>
          <w:rFonts w:ascii="Calibri" w:hAnsi="Calibri"/>
          <w:b/>
          <w:sz w:val="22"/>
          <w:szCs w:val="22"/>
        </w:rPr>
        <w:t>A211106 Sufinanciranje smještaja djece u predškolskim ustanovama</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8.477.500,00</w:t>
      </w:r>
      <w:r w:rsidRPr="00E84178">
        <w:rPr>
          <w:rFonts w:ascii="Calibri" w:hAnsi="Calibri"/>
          <w:sz w:val="22"/>
          <w:szCs w:val="22"/>
        </w:rPr>
        <w:t xml:space="preserve">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8.600.000,00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8.600.000,00 kuna</w:t>
      </w:r>
    </w:p>
    <w:p w:rsidR="00703D61" w:rsidRPr="00E84178" w:rsidRDefault="00703D61" w:rsidP="00703D61">
      <w:pPr>
        <w:autoSpaceDE w:val="0"/>
        <w:autoSpaceDN w:val="0"/>
        <w:adjustRightInd w:val="0"/>
        <w:ind w:left="720"/>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7.950.000,00 kuna za 2020. i 2021. godinu. Do odstupanja u odnosu na planirano dolazi zbog donošenja nove Odluke o sufinanciranju redovitog programa predškolskog odgoja i obrazovanja u Općini Viškovo  koja se primjenjuje od pedagoške godine 2019/2020., kao i Odluke o uvjetima i načinu sufinanciranja djelatnosti dadilja.</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troškove sufinanciranja smještaja djece u predškolskim ustanovama i obrtima za čuvanje djece čiji osnivač nije Općina Viškovo.</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Zadovoljavanje potreba mještana vezanih uz predškolski odgoj i obrazovanje u predškolskim ustanovama čiji osnivač nije Općina Viškovo</w:t>
      </w:r>
    </w:p>
    <w:p w:rsidR="00703D61" w:rsidRPr="00E84178" w:rsidRDefault="00703D61" w:rsidP="00703D61">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Broj korisnika predškolskog odgoja i obrazovanja u predškolskim ustanovama čiji osnivač nije Općina Viškovo</w:t>
            </w:r>
          </w:p>
        </w:tc>
      </w:tr>
      <w:tr w:rsidR="00703D61" w:rsidRPr="00E84178" w:rsidTr="00703D61">
        <w:trPr>
          <w:trHeight w:val="325"/>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Sufinanciranje smještaja djece u predškolskim ustanovama čiji osnivač nije Općina Viškovo</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Broj</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470</w:t>
            </w:r>
          </w:p>
        </w:tc>
      </w:tr>
      <w:tr w:rsidR="00703D61" w:rsidRPr="00E84178" w:rsidTr="00703D61">
        <w:trPr>
          <w:trHeight w:val="29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predškolske ustanove</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470</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470</w:t>
            </w:r>
          </w:p>
        </w:tc>
      </w:tr>
      <w:tr w:rsidR="00703D61" w:rsidRPr="00E84178" w:rsidTr="00703D61">
        <w:trPr>
          <w:trHeight w:val="35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41" w:type="dxa"/>
          </w:tcPr>
          <w:p w:rsidR="00703D61" w:rsidRPr="00E84178" w:rsidRDefault="00703D61" w:rsidP="00703D61">
            <w:pPr>
              <w:jc w:val="both"/>
              <w:rPr>
                <w:rFonts w:ascii="Calibri" w:hAnsi="Calibri"/>
                <w:sz w:val="22"/>
                <w:szCs w:val="22"/>
              </w:rPr>
            </w:pPr>
            <w:r w:rsidRPr="00E84178">
              <w:rPr>
                <w:rFonts w:ascii="Calibri" w:hAnsi="Calibri"/>
                <w:sz w:val="22"/>
                <w:szCs w:val="22"/>
              </w:rPr>
              <w:t>470</w:t>
            </w:r>
          </w:p>
        </w:tc>
      </w:tr>
    </w:tbl>
    <w:p w:rsidR="00703D61" w:rsidRPr="00E84178" w:rsidRDefault="00703D61" w:rsidP="00703D61">
      <w:pPr>
        <w:jc w:val="both"/>
        <w:rPr>
          <w:rFonts w:ascii="Calibri" w:hAnsi="Calibri"/>
          <w:i/>
          <w:sz w:val="12"/>
          <w:szCs w:val="12"/>
        </w:rPr>
      </w:pPr>
    </w:p>
    <w:p w:rsidR="00703D61" w:rsidRPr="00E84178" w:rsidRDefault="00703D61" w:rsidP="00703D61">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sz w:val="22"/>
          <w:szCs w:val="22"/>
        </w:rPr>
      </w:pPr>
      <w:r w:rsidRPr="00E84178">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b/>
          <w:noProof/>
          <w:sz w:val="22"/>
          <w:szCs w:val="22"/>
        </w:rPr>
      </w:pPr>
      <w:r w:rsidRPr="00E84178">
        <w:rPr>
          <w:rFonts w:ascii="Calibri" w:hAnsi="Calibri"/>
          <w:b/>
          <w:noProof/>
          <w:sz w:val="22"/>
          <w:szCs w:val="22"/>
        </w:rPr>
        <w:t>A211107 Ostale pomoći i naknade obiteljima za djecu</w:t>
      </w: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703D61" w:rsidRPr="00E84178" w:rsidRDefault="00703D61" w:rsidP="00703D61">
      <w:pPr>
        <w:numPr>
          <w:ilvl w:val="0"/>
          <w:numId w:val="5"/>
        </w:numPr>
        <w:contextualSpacing/>
        <w:jc w:val="both"/>
        <w:rPr>
          <w:rFonts w:ascii="Calibri" w:hAnsi="Calibri"/>
          <w:noProof/>
          <w:sz w:val="22"/>
          <w:szCs w:val="22"/>
        </w:rPr>
      </w:pPr>
      <w:r>
        <w:rPr>
          <w:rFonts w:ascii="Calibri" w:hAnsi="Calibri"/>
          <w:noProof/>
          <w:sz w:val="22"/>
          <w:szCs w:val="22"/>
        </w:rPr>
        <w:t>2020. godina 475</w:t>
      </w:r>
      <w:r w:rsidRPr="00E84178">
        <w:rPr>
          <w:rFonts w:ascii="Calibri" w:hAnsi="Calibri"/>
          <w:noProof/>
          <w:sz w:val="22"/>
          <w:szCs w:val="22"/>
        </w:rPr>
        <w:t>.500,00 kuna</w:t>
      </w:r>
    </w:p>
    <w:p w:rsidR="00703D61" w:rsidRPr="00E84178" w:rsidRDefault="00703D61" w:rsidP="00703D61">
      <w:pPr>
        <w:numPr>
          <w:ilvl w:val="0"/>
          <w:numId w:val="5"/>
        </w:numPr>
        <w:contextualSpacing/>
        <w:jc w:val="both"/>
        <w:rPr>
          <w:rFonts w:ascii="Calibri" w:hAnsi="Calibri"/>
          <w:noProof/>
          <w:sz w:val="22"/>
          <w:szCs w:val="22"/>
        </w:rPr>
      </w:pPr>
      <w:r w:rsidRPr="00E84178">
        <w:rPr>
          <w:rFonts w:ascii="Calibri" w:hAnsi="Calibri"/>
          <w:noProof/>
          <w:sz w:val="22"/>
          <w:szCs w:val="22"/>
        </w:rPr>
        <w:t>2021. godina 507.500,00 kuna</w:t>
      </w:r>
    </w:p>
    <w:p w:rsidR="00703D61" w:rsidRPr="00E84178" w:rsidRDefault="00703D61" w:rsidP="00703D61">
      <w:pPr>
        <w:numPr>
          <w:ilvl w:val="0"/>
          <w:numId w:val="5"/>
        </w:numPr>
        <w:contextualSpacing/>
        <w:jc w:val="both"/>
        <w:rPr>
          <w:rFonts w:ascii="Calibri" w:hAnsi="Calibri"/>
          <w:noProof/>
          <w:sz w:val="22"/>
          <w:szCs w:val="22"/>
        </w:rPr>
      </w:pPr>
      <w:r w:rsidRPr="00E84178">
        <w:rPr>
          <w:rFonts w:ascii="Calibri" w:hAnsi="Calibri"/>
          <w:noProof/>
          <w:sz w:val="22"/>
          <w:szCs w:val="22"/>
        </w:rPr>
        <w:t>2022. godina 507.500,00 kuna</w:t>
      </w:r>
    </w:p>
    <w:p w:rsidR="00703D61" w:rsidRPr="00E84178" w:rsidRDefault="00703D61" w:rsidP="00703D61">
      <w:pPr>
        <w:contextualSpacing/>
        <w:jc w:val="both"/>
        <w:rPr>
          <w:rFonts w:ascii="Calibri" w:hAnsi="Calibri"/>
          <w:sz w:val="12"/>
          <w:szCs w:val="12"/>
        </w:rPr>
      </w:pPr>
    </w:p>
    <w:p w:rsidR="00626B0C" w:rsidRDefault="00703D61" w:rsidP="00703D61">
      <w:pPr>
        <w:contextualSpacing/>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443.500,00 kuna za 2020. i 2021. godinu. </w:t>
      </w:r>
    </w:p>
    <w:p w:rsidR="00703D61" w:rsidRPr="00E84178" w:rsidRDefault="00703D61" w:rsidP="00703D61">
      <w:pPr>
        <w:contextualSpacing/>
        <w:jc w:val="both"/>
        <w:rPr>
          <w:rFonts w:ascii="Calibri" w:hAnsi="Calibri"/>
          <w:sz w:val="22"/>
          <w:szCs w:val="22"/>
        </w:rPr>
      </w:pPr>
      <w:r w:rsidRPr="00E84178">
        <w:rPr>
          <w:rFonts w:ascii="Calibri" w:hAnsi="Calibri"/>
          <w:sz w:val="22"/>
          <w:szCs w:val="22"/>
        </w:rPr>
        <w:lastRenderedPageBreak/>
        <w:t>Odstupanja koja se pojavljuju u odnosu na usvojene projekcije odnose se na osigurana dodatna sredstva za potrebe angažiranja defektologa za djecu s područja Općine Viškovo s obzirom na detektirano stanje koje reflektira potrebu za istim.</w:t>
      </w:r>
      <w:r>
        <w:rPr>
          <w:rFonts w:ascii="Calibri" w:hAnsi="Calibri"/>
          <w:sz w:val="22"/>
          <w:szCs w:val="22"/>
        </w:rPr>
        <w:t xml:space="preserve"> Ovim izmjenama i dopunama Proračuna Općine Viškovo izvršeno je usklađenje rashoda s potrebnim za provedbu aktivnosti koje je moguće realizirati.</w:t>
      </w:r>
    </w:p>
    <w:p w:rsidR="00703D61" w:rsidRDefault="00703D61" w:rsidP="00703D61">
      <w:pPr>
        <w:jc w:val="both"/>
        <w:rPr>
          <w:rFonts w:ascii="Calibri" w:hAnsi="Calibri"/>
          <w:noProof/>
          <w:sz w:val="22"/>
          <w:szCs w:val="22"/>
        </w:rPr>
      </w:pPr>
      <w:r w:rsidRPr="00E84178">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rsidR="00703D61" w:rsidRPr="00E84178" w:rsidRDefault="00703D61" w:rsidP="00703D61">
      <w:pPr>
        <w:jc w:val="both"/>
        <w:rPr>
          <w:rFonts w:ascii="Calibri" w:hAnsi="Calibri"/>
          <w:noProof/>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i pomoć djeci sa posebnim potrebama, povećanje nataliteta</w:t>
      </w:r>
    </w:p>
    <w:p w:rsidR="00703D61" w:rsidRPr="00E84178" w:rsidRDefault="00703D61" w:rsidP="00703D61">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Broj dodijeljenih pomoći za opremu novorođenčadi, broj paketa </w:t>
            </w:r>
            <w:proofErr w:type="spellStart"/>
            <w:r w:rsidRPr="00E84178">
              <w:rPr>
                <w:rFonts w:ascii="Calibri" w:hAnsi="Calibri"/>
                <w:sz w:val="22"/>
                <w:szCs w:val="22"/>
              </w:rPr>
              <w:t>prvašićima</w:t>
            </w:r>
            <w:proofErr w:type="spellEnd"/>
            <w:r w:rsidRPr="00E84178">
              <w:rPr>
                <w:rFonts w:ascii="Calibri" w:hAnsi="Calibri"/>
                <w:sz w:val="22"/>
                <w:szCs w:val="22"/>
              </w:rPr>
              <w:t xml:space="preserve"> i djeci predškolskog uzrasta.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Dodjelom prigodnih poklona postiže se veće zadovoljstvo stanovništva.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Broj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170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Općina Viškovo, škole, predškolske ustanove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170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180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180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bl>
    <w:p w:rsidR="00703D61" w:rsidRPr="00E84178" w:rsidRDefault="00703D61" w:rsidP="00703D61">
      <w:pPr>
        <w:ind w:left="284"/>
        <w:contextualSpacing/>
        <w:jc w:val="both"/>
        <w:rPr>
          <w:rFonts w:ascii="Calibri" w:hAnsi="Calibri"/>
          <w:i/>
          <w:noProof/>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Pomoć djeci koja imaju potrebe za uslugom logopeda</w:t>
      </w:r>
    </w:p>
    <w:p w:rsidR="00703D61" w:rsidRPr="00E84178" w:rsidRDefault="00703D61" w:rsidP="00703D61">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Broj djece koja su obuhvaćena </w:t>
            </w:r>
            <w:proofErr w:type="spellStart"/>
            <w:r w:rsidRPr="00E84178">
              <w:rPr>
                <w:rFonts w:ascii="Calibri" w:hAnsi="Calibri"/>
                <w:sz w:val="22"/>
                <w:szCs w:val="22"/>
              </w:rPr>
              <w:t>logopedskom</w:t>
            </w:r>
            <w:proofErr w:type="spellEnd"/>
            <w:r w:rsidRPr="00E84178">
              <w:rPr>
                <w:rFonts w:ascii="Calibri" w:hAnsi="Calibri"/>
                <w:sz w:val="22"/>
                <w:szCs w:val="22"/>
              </w:rPr>
              <w:t xml:space="preserve"> terapijom</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Uključivanjem djece koja imaju poremećaje s govorom u </w:t>
            </w:r>
            <w:proofErr w:type="spellStart"/>
            <w:r w:rsidRPr="00E84178">
              <w:rPr>
                <w:rFonts w:ascii="Calibri" w:hAnsi="Calibri"/>
                <w:sz w:val="22"/>
                <w:szCs w:val="22"/>
              </w:rPr>
              <w:t>logopedsku</w:t>
            </w:r>
            <w:proofErr w:type="spellEnd"/>
            <w:r w:rsidRPr="00E84178">
              <w:rPr>
                <w:rFonts w:ascii="Calibri" w:hAnsi="Calibri"/>
                <w:sz w:val="22"/>
                <w:szCs w:val="22"/>
              </w:rPr>
              <w:t xml:space="preserve"> terapiju liječe se odnosno u potpunosti uklanjaju teškoće kako bi djeca nesmetano krenula u školu</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logoped</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r w:rsidR="00703D61" w:rsidRPr="00E84178" w:rsidTr="00703D61">
        <w:trPr>
          <w:trHeight w:val="70"/>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bl>
    <w:p w:rsidR="00A34D76" w:rsidRDefault="00A34D76" w:rsidP="00703D61">
      <w:pPr>
        <w:contextualSpacing/>
        <w:jc w:val="both"/>
        <w:rPr>
          <w:rFonts w:ascii="Calibri" w:hAnsi="Calibri"/>
          <w:i/>
          <w:noProof/>
          <w:sz w:val="22"/>
          <w:szCs w:val="22"/>
        </w:rPr>
      </w:pPr>
    </w:p>
    <w:p w:rsidR="00703D61" w:rsidRPr="00E84178" w:rsidRDefault="00703D61" w:rsidP="00703D61">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703D61" w:rsidRPr="00E84178" w:rsidRDefault="00703D61" w:rsidP="00703D61">
      <w:pPr>
        <w:contextualSpacing/>
        <w:jc w:val="both"/>
        <w:rPr>
          <w:rFonts w:ascii="Calibri" w:hAnsi="Calibri"/>
          <w:noProof/>
          <w:sz w:val="22"/>
          <w:szCs w:val="22"/>
        </w:rPr>
      </w:pPr>
      <w:r w:rsidRPr="00E84178">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rsidR="00703D61" w:rsidRDefault="00703D61" w:rsidP="00703D61">
      <w:pPr>
        <w:jc w:val="both"/>
        <w:rPr>
          <w:rFonts w:ascii="Calibri" w:hAnsi="Calibri"/>
          <w:b/>
          <w:i/>
          <w:sz w:val="22"/>
          <w:szCs w:val="22"/>
        </w:rPr>
      </w:pPr>
    </w:p>
    <w:p w:rsidR="00703D61" w:rsidRPr="00EF23E8" w:rsidRDefault="00703D61" w:rsidP="00703D61">
      <w:pPr>
        <w:jc w:val="both"/>
        <w:rPr>
          <w:rFonts w:ascii="Calibri" w:hAnsi="Calibri"/>
          <w:b/>
          <w:i/>
          <w:sz w:val="22"/>
          <w:szCs w:val="22"/>
        </w:rPr>
      </w:pPr>
      <w:r w:rsidRPr="00EF23E8">
        <w:rPr>
          <w:rFonts w:ascii="Calibri" w:hAnsi="Calibri"/>
          <w:b/>
          <w:i/>
          <w:sz w:val="22"/>
          <w:szCs w:val="22"/>
        </w:rPr>
        <w:t>4.     Ishodište i pokazatelji na kojima se zasnivaju izračuni i ocjene potrebnih sredstava za  provođenje programa</w:t>
      </w:r>
    </w:p>
    <w:p w:rsidR="00703D61" w:rsidRPr="00EF23E8" w:rsidRDefault="00703D61" w:rsidP="00703D61">
      <w:pPr>
        <w:jc w:val="both"/>
        <w:rPr>
          <w:rFonts w:ascii="Calibri" w:hAnsi="Calibri"/>
          <w:sz w:val="22"/>
          <w:szCs w:val="22"/>
          <w:u w:val="single"/>
        </w:rPr>
      </w:pPr>
    </w:p>
    <w:p w:rsidR="00703D61" w:rsidRPr="00EF23E8" w:rsidRDefault="00703D61" w:rsidP="00703D61">
      <w:pPr>
        <w:jc w:val="both"/>
        <w:rPr>
          <w:rFonts w:ascii="Calibri" w:hAnsi="Calibri"/>
          <w:sz w:val="22"/>
          <w:szCs w:val="22"/>
        </w:rPr>
      </w:pPr>
      <w:r w:rsidRPr="00EF23E8">
        <w:rPr>
          <w:rFonts w:ascii="Calibri" w:hAnsi="Calibri"/>
          <w:sz w:val="22"/>
          <w:szCs w:val="22"/>
        </w:rPr>
        <w:t>Procjena visine rashoda potrebnih za realizaciju ovog programa temelji se na ponudi programa.</w:t>
      </w:r>
    </w:p>
    <w:p w:rsidR="00703D61" w:rsidRPr="00EF23E8" w:rsidRDefault="00703D61" w:rsidP="00703D61">
      <w:pPr>
        <w:jc w:val="both"/>
        <w:rPr>
          <w:rFonts w:ascii="Calibri" w:hAnsi="Calibri"/>
          <w:sz w:val="22"/>
          <w:szCs w:val="22"/>
        </w:rPr>
      </w:pPr>
      <w:r w:rsidRPr="00EF23E8">
        <w:rPr>
          <w:rFonts w:ascii="Calibri" w:hAnsi="Calibri"/>
          <w:sz w:val="22"/>
          <w:szCs w:val="22"/>
        </w:rPr>
        <w:lastRenderedPageBreak/>
        <w:t>Financiranje rashoda za provedbu</w:t>
      </w:r>
      <w:r>
        <w:rPr>
          <w:rFonts w:ascii="Calibri" w:hAnsi="Calibri"/>
          <w:sz w:val="22"/>
          <w:szCs w:val="22"/>
        </w:rPr>
        <w:t xml:space="preserve"> ovog programa planirano je iz:</w:t>
      </w:r>
    </w:p>
    <w:p w:rsidR="00703D61" w:rsidRPr="00EF23E8" w:rsidRDefault="00703D61" w:rsidP="00703D61">
      <w:pPr>
        <w:pStyle w:val="Odlomakpopisa"/>
        <w:numPr>
          <w:ilvl w:val="0"/>
          <w:numId w:val="44"/>
        </w:numPr>
        <w:spacing w:after="0" w:line="240" w:lineRule="auto"/>
        <w:jc w:val="both"/>
      </w:pPr>
      <w:r w:rsidRPr="00EF23E8">
        <w:t>općih prihoda i primitaka u iznosu od 19.000,00 kuna</w:t>
      </w:r>
    </w:p>
    <w:p w:rsidR="00703D61" w:rsidRPr="00EF23E8" w:rsidRDefault="00703D61" w:rsidP="00703D61">
      <w:pPr>
        <w:numPr>
          <w:ilvl w:val="0"/>
          <w:numId w:val="44"/>
        </w:numPr>
        <w:shd w:val="clear" w:color="auto" w:fill="FFFFFF"/>
        <w:contextualSpacing/>
        <w:rPr>
          <w:rFonts w:ascii="Calibri" w:eastAsia="Calibri" w:hAnsi="Calibri"/>
          <w:sz w:val="22"/>
          <w:szCs w:val="22"/>
          <w:lang w:eastAsia="en-US"/>
        </w:rPr>
      </w:pPr>
      <w:r w:rsidRPr="00EF23E8">
        <w:rPr>
          <w:rFonts w:ascii="Calibri" w:eastAsia="Calibri" w:hAnsi="Calibri"/>
          <w:sz w:val="22"/>
          <w:szCs w:val="22"/>
          <w:lang w:eastAsia="en-US"/>
        </w:rPr>
        <w:t xml:space="preserve">ostalih prihoda za posebne namjene  u iznosu od 3.423.400,00 kuna </w:t>
      </w:r>
    </w:p>
    <w:p w:rsidR="00703D61" w:rsidRPr="00EF23E8" w:rsidRDefault="00703D61" w:rsidP="00703D61">
      <w:pPr>
        <w:numPr>
          <w:ilvl w:val="0"/>
          <w:numId w:val="44"/>
        </w:numPr>
        <w:shd w:val="clear" w:color="auto" w:fill="FFFFFF"/>
        <w:contextualSpacing/>
        <w:rPr>
          <w:rFonts w:ascii="Calibri" w:eastAsia="Calibri" w:hAnsi="Calibri"/>
          <w:sz w:val="22"/>
          <w:szCs w:val="22"/>
          <w:lang w:eastAsia="en-US"/>
        </w:rPr>
      </w:pPr>
      <w:r w:rsidRPr="00EF23E8">
        <w:rPr>
          <w:rFonts w:ascii="Calibri" w:eastAsia="Calibri" w:hAnsi="Calibri"/>
          <w:sz w:val="22"/>
          <w:szCs w:val="22"/>
          <w:lang w:eastAsia="en-US"/>
        </w:rPr>
        <w:t>Ostale pomoći u iznosu od 748.600,00 kuna</w:t>
      </w:r>
    </w:p>
    <w:p w:rsidR="00703D61" w:rsidRPr="00EF23E8" w:rsidRDefault="00703D61" w:rsidP="00703D61">
      <w:pPr>
        <w:numPr>
          <w:ilvl w:val="0"/>
          <w:numId w:val="44"/>
        </w:numPr>
        <w:shd w:val="clear" w:color="auto" w:fill="FFFFFF"/>
        <w:contextualSpacing/>
        <w:rPr>
          <w:rFonts w:ascii="Calibri" w:eastAsia="Calibri" w:hAnsi="Calibri"/>
          <w:sz w:val="22"/>
          <w:szCs w:val="22"/>
          <w:lang w:eastAsia="en-US"/>
        </w:rPr>
      </w:pPr>
      <w:r w:rsidRPr="00EF23E8">
        <w:rPr>
          <w:rFonts w:ascii="Calibri" w:eastAsia="Calibri" w:hAnsi="Calibri"/>
          <w:sz w:val="22"/>
          <w:szCs w:val="22"/>
          <w:lang w:eastAsia="en-US"/>
        </w:rPr>
        <w:t xml:space="preserve">Pomoći iz </w:t>
      </w:r>
      <w:r w:rsidR="00A34D76" w:rsidRPr="00A34D76">
        <w:rPr>
          <w:rFonts w:ascii="Calibri" w:eastAsia="Calibri" w:hAnsi="Calibri"/>
          <w:sz w:val="22"/>
          <w:szCs w:val="22"/>
          <w:lang w:eastAsia="en-US"/>
        </w:rPr>
        <w:t>E</w:t>
      </w:r>
      <w:r w:rsidRPr="00EF23E8">
        <w:rPr>
          <w:rFonts w:ascii="Calibri" w:eastAsia="Calibri" w:hAnsi="Calibri"/>
          <w:sz w:val="22"/>
          <w:szCs w:val="22"/>
          <w:lang w:eastAsia="en-US"/>
        </w:rPr>
        <w:t>U sredstava u iznosu od 3.110.000,00 kuna</w:t>
      </w:r>
    </w:p>
    <w:p w:rsidR="00703D61" w:rsidRPr="00E84178" w:rsidRDefault="00703D61" w:rsidP="00703D61">
      <w:pPr>
        <w:jc w:val="both"/>
        <w:rPr>
          <w:rFonts w:ascii="Calibri" w:hAnsi="Calibri"/>
          <w:b/>
          <w:bCs/>
          <w:sz w:val="22"/>
          <w:szCs w:val="22"/>
        </w:rPr>
      </w:pPr>
    </w:p>
    <w:p w:rsidR="00A34D76" w:rsidRDefault="00A34D76" w:rsidP="00A34D76">
      <w:pPr>
        <w:jc w:val="both"/>
        <w:rPr>
          <w:rFonts w:ascii="Calibri" w:hAnsi="Calibri"/>
          <w:b/>
          <w:sz w:val="22"/>
          <w:szCs w:val="22"/>
        </w:rPr>
      </w:pPr>
    </w:p>
    <w:p w:rsidR="00703D61" w:rsidRPr="00E84178" w:rsidRDefault="00703D61" w:rsidP="00703D61">
      <w:pPr>
        <w:spacing w:line="360" w:lineRule="auto"/>
        <w:jc w:val="both"/>
        <w:rPr>
          <w:rFonts w:ascii="Calibri" w:hAnsi="Calibri"/>
          <w:b/>
          <w:sz w:val="22"/>
          <w:szCs w:val="22"/>
        </w:rPr>
      </w:pPr>
      <w:r w:rsidRPr="00E84178">
        <w:rPr>
          <w:rFonts w:ascii="Calibri" w:hAnsi="Calibri"/>
          <w:b/>
          <w:sz w:val="22"/>
          <w:szCs w:val="22"/>
        </w:rPr>
        <w:t>PROGRAM 2003 JAVNE POTREBE U OBRAZOVANJU</w:t>
      </w:r>
    </w:p>
    <w:p w:rsidR="00703D61" w:rsidRPr="00E84178" w:rsidRDefault="00703D61" w:rsidP="00703D61">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odgoju i obrazovanju u osnovnoj i srednjoj školi </w:t>
      </w:r>
      <w:r w:rsidRPr="00E84178">
        <w:rPr>
          <w:rFonts w:asciiTheme="minorHAnsi" w:hAnsiTheme="minorHAnsi" w:cstheme="minorHAnsi"/>
          <w:sz w:val="22"/>
          <w:szCs w:val="22"/>
        </w:rPr>
        <w:t>(„Narodne novine broj: 87/08., 86/09., 92/10., 105/10., 90/11., 5/12., 16/12., 86/12., 126/12., 94/13. i 152/14., 7/17., 68/18., 98/19.</w:t>
      </w:r>
      <w:r>
        <w:rPr>
          <w:rFonts w:asciiTheme="minorHAnsi" w:hAnsiTheme="minorHAnsi" w:cstheme="minorHAnsi"/>
          <w:sz w:val="22"/>
          <w:szCs w:val="22"/>
        </w:rPr>
        <w:t>, 64/20.</w:t>
      </w:r>
      <w:r w:rsidRPr="00E84178">
        <w:rPr>
          <w:rFonts w:asciiTheme="minorHAnsi" w:hAnsiTheme="minorHAnsi" w:cstheme="minorHAnsi"/>
          <w:sz w:val="22"/>
          <w:szCs w:val="22"/>
        </w:rPr>
        <w:t>)</w:t>
      </w:r>
    </w:p>
    <w:p w:rsidR="00703D61" w:rsidRPr="00E84178" w:rsidRDefault="00703D61" w:rsidP="00703D61">
      <w:pPr>
        <w:numPr>
          <w:ilvl w:val="0"/>
          <w:numId w:val="8"/>
        </w:numPr>
        <w:contextualSpacing/>
        <w:jc w:val="both"/>
        <w:rPr>
          <w:rFonts w:ascii="Calibri" w:hAnsi="Calibri"/>
          <w:sz w:val="22"/>
          <w:szCs w:val="22"/>
        </w:rPr>
      </w:pPr>
      <w:r w:rsidRPr="00E84178">
        <w:rPr>
          <w:rFonts w:ascii="Calibri" w:hAnsi="Calibri"/>
          <w:sz w:val="22"/>
          <w:szCs w:val="22"/>
        </w:rPr>
        <w:t xml:space="preserve">Odluka o posebnim oblicima pomoći („Službene novine Primorsko – goranske županije“  broj: 49/12. i  „Službene novine Općine Viškovo“ broj: </w:t>
      </w:r>
      <w:r w:rsidRPr="00E84178">
        <w:rPr>
          <w:rFonts w:asciiTheme="minorHAnsi" w:hAnsiTheme="minorHAnsi" w:cstheme="minorHAnsi"/>
          <w:sz w:val="22"/>
          <w:szCs w:val="22"/>
        </w:rPr>
        <w:t>10/16., 2/19., 14/19. i 19/19.)</w:t>
      </w:r>
    </w:p>
    <w:p w:rsidR="00703D61" w:rsidRPr="00E84178" w:rsidRDefault="00703D61" w:rsidP="00703D61">
      <w:pPr>
        <w:numPr>
          <w:ilvl w:val="0"/>
          <w:numId w:val="8"/>
        </w:numPr>
        <w:contextualSpacing/>
        <w:jc w:val="both"/>
        <w:rPr>
          <w:rFonts w:ascii="Calibri" w:hAnsi="Calibri"/>
          <w:sz w:val="22"/>
          <w:szCs w:val="22"/>
        </w:rPr>
      </w:pPr>
      <w:r w:rsidRPr="00E84178">
        <w:rPr>
          <w:rFonts w:ascii="Calibri" w:hAnsi="Calibri"/>
          <w:sz w:val="22"/>
          <w:szCs w:val="22"/>
        </w:rPr>
        <w:t xml:space="preserve">Zakon o gradnji („Narodne novine“ </w:t>
      </w:r>
      <w:r w:rsidRPr="00E84178">
        <w:rPr>
          <w:rFonts w:asciiTheme="minorHAnsi" w:hAnsiTheme="minorHAnsi" w:cstheme="minorHAnsi"/>
          <w:sz w:val="22"/>
          <w:szCs w:val="22"/>
        </w:rPr>
        <w:t>broj: 153/13., 20/17., 39/19.</w:t>
      </w:r>
      <w:r>
        <w:rPr>
          <w:rFonts w:asciiTheme="minorHAnsi" w:hAnsiTheme="minorHAnsi" w:cstheme="minorHAnsi"/>
          <w:sz w:val="22"/>
          <w:szCs w:val="22"/>
        </w:rPr>
        <w:t>, 125/19.</w:t>
      </w:r>
      <w:r w:rsidRPr="00E84178">
        <w:rPr>
          <w:rFonts w:asciiTheme="minorHAnsi" w:hAnsiTheme="minorHAnsi" w:cstheme="minorHAnsi"/>
          <w:sz w:val="22"/>
          <w:szCs w:val="22"/>
        </w:rPr>
        <w:t>)</w:t>
      </w:r>
    </w:p>
    <w:p w:rsidR="00703D61" w:rsidRPr="00E84178" w:rsidRDefault="00703D61" w:rsidP="00703D61">
      <w:pPr>
        <w:ind w:left="1004"/>
        <w:contextualSpacing/>
        <w:jc w:val="both"/>
        <w:rPr>
          <w:rFonts w:ascii="Calibri" w:hAnsi="Calibri"/>
          <w:sz w:val="22"/>
          <w:szCs w:val="22"/>
        </w:rPr>
      </w:pPr>
    </w:p>
    <w:p w:rsidR="00703D61" w:rsidRPr="00E84178" w:rsidRDefault="00703D61" w:rsidP="00703D61">
      <w:pPr>
        <w:jc w:val="both"/>
        <w:rPr>
          <w:rFonts w:ascii="Calibri" w:hAnsi="Calibri"/>
          <w:b/>
          <w:i/>
          <w:sz w:val="22"/>
          <w:szCs w:val="22"/>
        </w:rPr>
      </w:pPr>
      <w:r w:rsidRPr="00E84178">
        <w:rPr>
          <w:rFonts w:ascii="Calibri" w:hAnsi="Calibri"/>
          <w:b/>
          <w:i/>
          <w:sz w:val="22"/>
          <w:szCs w:val="22"/>
        </w:rPr>
        <w:t>2.    Opis programa:</w:t>
      </w:r>
    </w:p>
    <w:p w:rsidR="00703D61" w:rsidRPr="00E84178" w:rsidRDefault="00703D61" w:rsidP="00703D61">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K231011 Izgradnja i opremanje školskih objekata</w:t>
      </w:r>
    </w:p>
    <w:p w:rsidR="00703D61" w:rsidRPr="00E84178" w:rsidRDefault="00703D61" w:rsidP="00703D61">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A231009 Javne potrebe iznad standarda u osnovnom obrazovanju</w:t>
      </w:r>
    </w:p>
    <w:p w:rsidR="00703D61" w:rsidRPr="00E84178" w:rsidRDefault="00703D61" w:rsidP="00703D61">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A231010 Javne potrebe iznad standarda u srednjem i visokom obrazovanju</w:t>
      </w:r>
    </w:p>
    <w:p w:rsidR="00703D61" w:rsidRPr="00E84178" w:rsidRDefault="00703D61" w:rsidP="00703D61">
      <w:pPr>
        <w:autoSpaceDE w:val="0"/>
        <w:autoSpaceDN w:val="0"/>
        <w:adjustRightInd w:val="0"/>
        <w:spacing w:after="200"/>
        <w:contextualSpacing/>
        <w:jc w:val="both"/>
        <w:rPr>
          <w:rFonts w:ascii="Calibri" w:eastAsia="Calibri" w:hAnsi="Calibri"/>
          <w:sz w:val="22"/>
          <w:szCs w:val="22"/>
        </w:rPr>
      </w:pPr>
    </w:p>
    <w:p w:rsidR="00703D61" w:rsidRPr="00E84178" w:rsidRDefault="00703D61" w:rsidP="00703D61">
      <w:pPr>
        <w:autoSpaceDE w:val="0"/>
        <w:autoSpaceDN w:val="0"/>
        <w:adjustRightInd w:val="0"/>
        <w:spacing w:after="20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3.Ciljevi programa u trogodišnjem razdoblju i pokazatelji uspješnosti, kojima će se mjeriti ostvarenje tih ciljeva</w:t>
      </w:r>
    </w:p>
    <w:p w:rsidR="00703D61" w:rsidRPr="00E84178" w:rsidRDefault="00703D61" w:rsidP="00703D61">
      <w:pPr>
        <w:autoSpaceDE w:val="0"/>
        <w:autoSpaceDN w:val="0"/>
        <w:adjustRightInd w:val="0"/>
        <w:spacing w:after="200"/>
        <w:contextualSpacing/>
        <w:jc w:val="both"/>
        <w:rPr>
          <w:rFonts w:ascii="Calibri" w:eastAsia="Calibri" w:hAnsi="Calibri"/>
          <w:b/>
          <w:i/>
          <w:sz w:val="22"/>
          <w:szCs w:val="22"/>
          <w:lang w:eastAsia="en-US"/>
        </w:rPr>
      </w:pPr>
    </w:p>
    <w:p w:rsidR="00703D61" w:rsidRPr="00142573" w:rsidRDefault="00703D61" w:rsidP="00703D61">
      <w:pPr>
        <w:jc w:val="both"/>
        <w:rPr>
          <w:rFonts w:ascii="Calibri" w:hAnsi="Calibri"/>
          <w:b/>
          <w:bCs/>
          <w:sz w:val="22"/>
          <w:szCs w:val="22"/>
        </w:rPr>
      </w:pPr>
      <w:r w:rsidRPr="00142573">
        <w:rPr>
          <w:rFonts w:ascii="Calibri" w:hAnsi="Calibri"/>
          <w:b/>
          <w:bCs/>
          <w:sz w:val="22"/>
          <w:szCs w:val="22"/>
        </w:rPr>
        <w:t xml:space="preserve">K231011 Izgradnja i opremanje školskih objekata </w:t>
      </w:r>
    </w:p>
    <w:p w:rsidR="00703D61" w:rsidRPr="00142573" w:rsidRDefault="00703D61" w:rsidP="00703D61">
      <w:pPr>
        <w:autoSpaceDE w:val="0"/>
        <w:autoSpaceDN w:val="0"/>
        <w:adjustRightInd w:val="0"/>
        <w:jc w:val="both"/>
        <w:rPr>
          <w:rFonts w:ascii="Calibri" w:hAnsi="Calibri"/>
          <w:sz w:val="22"/>
          <w:szCs w:val="22"/>
        </w:rPr>
      </w:pPr>
      <w:r w:rsidRPr="00142573">
        <w:rPr>
          <w:rFonts w:ascii="Calibri" w:hAnsi="Calibri"/>
          <w:sz w:val="22"/>
          <w:szCs w:val="22"/>
        </w:rPr>
        <w:t>Za realizaciju ovog kapitalnog projekta planirana su sljedeće sredstva:</w:t>
      </w:r>
    </w:p>
    <w:p w:rsidR="00703D61" w:rsidRPr="00142573" w:rsidRDefault="00703D61" w:rsidP="00703D61">
      <w:pPr>
        <w:numPr>
          <w:ilvl w:val="0"/>
          <w:numId w:val="5"/>
        </w:numPr>
        <w:autoSpaceDE w:val="0"/>
        <w:autoSpaceDN w:val="0"/>
        <w:adjustRightInd w:val="0"/>
        <w:jc w:val="both"/>
        <w:rPr>
          <w:rFonts w:ascii="Calibri" w:hAnsi="Calibri"/>
          <w:sz w:val="22"/>
          <w:szCs w:val="22"/>
        </w:rPr>
      </w:pPr>
      <w:r w:rsidRPr="00142573">
        <w:rPr>
          <w:rFonts w:ascii="Calibri" w:hAnsi="Calibri"/>
          <w:sz w:val="22"/>
          <w:szCs w:val="22"/>
        </w:rPr>
        <w:t>2020. godina    2.189.000,00 kuna</w:t>
      </w:r>
    </w:p>
    <w:p w:rsidR="00703D61" w:rsidRPr="00142573" w:rsidRDefault="00703D61" w:rsidP="00703D61">
      <w:pPr>
        <w:numPr>
          <w:ilvl w:val="0"/>
          <w:numId w:val="5"/>
        </w:numPr>
        <w:autoSpaceDE w:val="0"/>
        <w:autoSpaceDN w:val="0"/>
        <w:adjustRightInd w:val="0"/>
        <w:jc w:val="both"/>
        <w:rPr>
          <w:rFonts w:ascii="Calibri" w:hAnsi="Calibri"/>
          <w:sz w:val="22"/>
          <w:szCs w:val="22"/>
        </w:rPr>
      </w:pPr>
      <w:r w:rsidRPr="00142573">
        <w:rPr>
          <w:rFonts w:ascii="Calibri" w:hAnsi="Calibri"/>
          <w:sz w:val="22"/>
          <w:szCs w:val="22"/>
        </w:rPr>
        <w:t>2021. godina    4.700.000,00 kuna</w:t>
      </w:r>
    </w:p>
    <w:p w:rsidR="00703D61" w:rsidRPr="00142573" w:rsidRDefault="00703D61" w:rsidP="00703D61">
      <w:pPr>
        <w:numPr>
          <w:ilvl w:val="0"/>
          <w:numId w:val="5"/>
        </w:numPr>
        <w:autoSpaceDE w:val="0"/>
        <w:autoSpaceDN w:val="0"/>
        <w:adjustRightInd w:val="0"/>
        <w:jc w:val="both"/>
        <w:rPr>
          <w:rFonts w:ascii="Calibri" w:hAnsi="Calibri"/>
          <w:sz w:val="22"/>
          <w:szCs w:val="22"/>
        </w:rPr>
      </w:pPr>
      <w:r w:rsidRPr="00142573">
        <w:rPr>
          <w:rFonts w:ascii="Calibri" w:hAnsi="Calibri"/>
          <w:sz w:val="22"/>
          <w:szCs w:val="22"/>
        </w:rPr>
        <w:t>2022. godina    8.080.000,00 kuna</w:t>
      </w:r>
    </w:p>
    <w:p w:rsidR="00703D61" w:rsidRPr="00142573" w:rsidRDefault="00703D61" w:rsidP="00703D61">
      <w:pPr>
        <w:jc w:val="both"/>
        <w:rPr>
          <w:rFonts w:ascii="Calibri" w:hAnsi="Calibri"/>
          <w:sz w:val="22"/>
          <w:szCs w:val="22"/>
        </w:rPr>
      </w:pPr>
    </w:p>
    <w:p w:rsidR="00703D61" w:rsidRPr="00142573" w:rsidRDefault="00703D61" w:rsidP="00703D61">
      <w:pPr>
        <w:jc w:val="both"/>
        <w:rPr>
          <w:rFonts w:ascii="Calibri" w:hAnsi="Calibri"/>
          <w:sz w:val="22"/>
          <w:szCs w:val="22"/>
        </w:rPr>
      </w:pPr>
      <w:r w:rsidRPr="00142573">
        <w:rPr>
          <w:rFonts w:ascii="Calibri" w:hAnsi="Calibri"/>
          <w:sz w:val="22"/>
          <w:szCs w:val="22"/>
        </w:rPr>
        <w:t>Proračunom Općine Viškovo za 2019. godinu te projekcijama Proračuna za 2020. i 2021. godinu za ovaj kapitalni projekt bilo je planirano 2.500.000,00 kuna za 2020. i 2.500.000,00 kuna. 2021. godinu. Do odstupanja u planiranim iznosima u odnosu na usvojene projekcije za 2020. i 2021. godinu došlo je radi drukčijeg planiranja dinamike realizacije projekta te je isti usklađen sa dinamikom izrade projektne dokumentacije i dinamikom financiranja Primorsko-goranske županije. Također dinamika je dodatno usklađena  s mogućnošću izvođenja  pripremnih radova na izradi nasipa na lokaciji igrališta uz OŠ Marinići a koje je planirano izvesti sa materijalom iz darovnice RH, a koji postupak je još u tijeku.</w:t>
      </w:r>
    </w:p>
    <w:p w:rsidR="00703D61" w:rsidRPr="00142573" w:rsidRDefault="00703D61" w:rsidP="00703D61">
      <w:pPr>
        <w:jc w:val="both"/>
        <w:rPr>
          <w:rFonts w:ascii="Calibri" w:hAnsi="Calibri"/>
          <w:sz w:val="22"/>
          <w:szCs w:val="22"/>
        </w:rPr>
      </w:pPr>
      <w:r w:rsidRPr="00142573">
        <w:rPr>
          <w:rFonts w:ascii="Calibri" w:hAnsi="Calibri"/>
          <w:sz w:val="22"/>
          <w:szCs w:val="22"/>
        </w:rPr>
        <w:t>U odnosu na prvi plan proračuna za 2020. godinu, dodatno su usklađena  sredstva sa  aktivnostima koje su u tijeku</w:t>
      </w:r>
      <w:r w:rsidRPr="00142573">
        <w:rPr>
          <w:rFonts w:ascii="Calibri" w:eastAsia="Calibri" w:hAnsi="Calibri"/>
          <w:sz w:val="22"/>
          <w:szCs w:val="22"/>
          <w:lang w:eastAsia="en-US"/>
        </w:rPr>
        <w:t>. Isto se prvenstveno odnosi na prenesena sredstva iz proračuna za 2019. godinu</w:t>
      </w:r>
      <w:r w:rsidRPr="00142573">
        <w:rPr>
          <w:rFonts w:ascii="Calibri" w:hAnsi="Calibri"/>
          <w:sz w:val="22"/>
          <w:szCs w:val="22"/>
        </w:rPr>
        <w:t xml:space="preserve"> a čije su aktivnosti započele u toj godini a realizacija istih planirana je i u ovoj godini te je usklađena dinamika realizacije istih. Navedeno se odnosi na   planirana sredstva za izvedbu pripremnih radova na izradi nasipa na lokaciji igrališta uz OŠ Marinići a koje je planirano izvesti sa materijalom iz darovnice RH te   realizaciju dijela financijskih obveza za izradu glavnih te izradu  izvedbenih projekata nove škole u Marinićima. </w:t>
      </w:r>
    </w:p>
    <w:p w:rsidR="00A34D76" w:rsidRDefault="00703D61" w:rsidP="00703D61">
      <w:pPr>
        <w:jc w:val="both"/>
        <w:rPr>
          <w:rFonts w:ascii="Calibri" w:hAnsi="Calibri"/>
          <w:sz w:val="22"/>
          <w:szCs w:val="22"/>
        </w:rPr>
      </w:pPr>
      <w:r w:rsidRPr="00142573">
        <w:rPr>
          <w:rFonts w:ascii="Calibri" w:hAnsi="Calibri"/>
          <w:sz w:val="22"/>
          <w:szCs w:val="22"/>
        </w:rPr>
        <w:t xml:space="preserve">U </w:t>
      </w:r>
      <w:r w:rsidR="00A34D76">
        <w:rPr>
          <w:rFonts w:ascii="Calibri" w:hAnsi="Calibri"/>
          <w:sz w:val="22"/>
          <w:szCs w:val="22"/>
        </w:rPr>
        <w:t>sklopu ovog kapitalnog projekta</w:t>
      </w:r>
      <w:r w:rsidRPr="00142573">
        <w:rPr>
          <w:rFonts w:ascii="Calibri" w:hAnsi="Calibri"/>
          <w:sz w:val="22"/>
          <w:szCs w:val="22"/>
        </w:rPr>
        <w:t xml:space="preserve"> planirani su rashodi za dovršetak  projektne dokumentacije i  studije opravdanosti za novu školu u Marinićima kao i izgradnja igrališta uz OŠ Marinići. </w:t>
      </w:r>
    </w:p>
    <w:p w:rsidR="00A34D76" w:rsidRDefault="00A34D76" w:rsidP="00703D61">
      <w:pPr>
        <w:jc w:val="both"/>
        <w:rPr>
          <w:rFonts w:ascii="Calibri" w:hAnsi="Calibri"/>
          <w:sz w:val="22"/>
          <w:szCs w:val="22"/>
        </w:rPr>
      </w:pPr>
    </w:p>
    <w:p w:rsidR="00703D61" w:rsidRPr="00142573" w:rsidRDefault="00703D61" w:rsidP="00703D61">
      <w:pPr>
        <w:jc w:val="both"/>
        <w:rPr>
          <w:rFonts w:ascii="Calibri" w:hAnsi="Calibri"/>
          <w:sz w:val="22"/>
          <w:szCs w:val="22"/>
        </w:rPr>
      </w:pPr>
      <w:r w:rsidRPr="00142573">
        <w:rPr>
          <w:rFonts w:ascii="Calibri" w:hAnsi="Calibri"/>
          <w:sz w:val="22"/>
          <w:szCs w:val="22"/>
        </w:rPr>
        <w:lastRenderedPageBreak/>
        <w:t>Također, u projekcijama za 2021. i 2022. godinu planirani su i radovi na uređenju parkiral</w:t>
      </w:r>
      <w:r w:rsidR="00A34D76">
        <w:rPr>
          <w:rFonts w:ascii="Calibri" w:hAnsi="Calibri"/>
          <w:sz w:val="22"/>
          <w:szCs w:val="22"/>
        </w:rPr>
        <w:t xml:space="preserve">išta uz osnovnu školu Marinići </w:t>
      </w:r>
      <w:r w:rsidRPr="00142573">
        <w:rPr>
          <w:rFonts w:ascii="Calibri" w:hAnsi="Calibri"/>
          <w:sz w:val="22"/>
          <w:szCs w:val="22"/>
        </w:rPr>
        <w:t xml:space="preserve">te sufinanciranje gradnje nove škole u Marinićima, uz pretpostavku da će osnivač i nositelj gradnje biti Primorsko-goranska županija, te da će se za procijenjenu vrijednost investicije od cca 50 </w:t>
      </w:r>
      <w:proofErr w:type="spellStart"/>
      <w:r w:rsidRPr="00142573">
        <w:rPr>
          <w:rFonts w:ascii="Calibri" w:hAnsi="Calibri"/>
          <w:sz w:val="22"/>
          <w:szCs w:val="22"/>
        </w:rPr>
        <w:t>mil</w:t>
      </w:r>
      <w:proofErr w:type="spellEnd"/>
      <w:r w:rsidRPr="00142573">
        <w:rPr>
          <w:rFonts w:ascii="Calibri" w:hAnsi="Calibri"/>
          <w:sz w:val="22"/>
          <w:szCs w:val="22"/>
        </w:rPr>
        <w:t>. kuna županija kreditno zadužiti na period od 10 godina, uz sufinanciranje Općine Viškovo u visini od 50 %. Slijedom naprijed navedenog, planirani su rashodi kroz kapitalnu pomoć županijskom proračunu, odno</w:t>
      </w:r>
      <w:r>
        <w:rPr>
          <w:rFonts w:ascii="Calibri" w:hAnsi="Calibri"/>
          <w:sz w:val="22"/>
          <w:szCs w:val="22"/>
        </w:rPr>
        <w:t>sno rashodi za otplatu kredita.</w:t>
      </w:r>
    </w:p>
    <w:p w:rsidR="00703D61" w:rsidRPr="00142573" w:rsidRDefault="00703D61" w:rsidP="00703D61">
      <w:pPr>
        <w:autoSpaceDE w:val="0"/>
        <w:autoSpaceDN w:val="0"/>
        <w:adjustRightInd w:val="0"/>
        <w:jc w:val="both"/>
        <w:rPr>
          <w:rFonts w:ascii="Calibri" w:hAnsi="Calibri"/>
          <w:sz w:val="22"/>
          <w:szCs w:val="22"/>
        </w:rPr>
      </w:pPr>
    </w:p>
    <w:p w:rsidR="00703D61" w:rsidRPr="00142573" w:rsidRDefault="00703D61" w:rsidP="00703D61">
      <w:pPr>
        <w:autoSpaceDE w:val="0"/>
        <w:autoSpaceDN w:val="0"/>
        <w:adjustRightInd w:val="0"/>
        <w:jc w:val="both"/>
        <w:rPr>
          <w:rFonts w:ascii="Calibri" w:hAnsi="Calibri"/>
          <w:sz w:val="22"/>
          <w:szCs w:val="22"/>
        </w:rPr>
      </w:pPr>
      <w:r w:rsidRPr="00142573">
        <w:rPr>
          <w:rFonts w:ascii="Calibri" w:hAnsi="Calibri"/>
          <w:b/>
          <w:sz w:val="22"/>
          <w:szCs w:val="22"/>
        </w:rPr>
        <w:t>Cilj 1.:</w:t>
      </w:r>
      <w:r w:rsidRPr="00142573">
        <w:rPr>
          <w:rFonts w:ascii="Calibri" w:hAnsi="Calibri"/>
          <w:sz w:val="22"/>
          <w:szCs w:val="22"/>
        </w:rPr>
        <w:t xml:space="preserve">  Izgradnja igrališta uz OŠ Marinići</w:t>
      </w:r>
    </w:p>
    <w:p w:rsidR="00703D61" w:rsidRPr="00142573" w:rsidRDefault="00703D61" w:rsidP="00703D61">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Izgradnja igrališta uz OŠ Marinići</w:t>
            </w:r>
          </w:p>
        </w:tc>
      </w:tr>
      <w:tr w:rsidR="00703D61" w:rsidRPr="00142573" w:rsidTr="00703D61">
        <w:trPr>
          <w:trHeight w:val="54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jc w:val="both"/>
              <w:rPr>
                <w:rFonts w:ascii="Calibri" w:hAnsi="Calibri"/>
                <w:sz w:val="22"/>
                <w:szCs w:val="22"/>
                <w:lang w:eastAsia="en-US"/>
              </w:rPr>
            </w:pPr>
            <w:r w:rsidRPr="00142573">
              <w:rPr>
                <w:rFonts w:ascii="Calibri" w:hAnsi="Calibri"/>
                <w:sz w:val="22"/>
                <w:szCs w:val="22"/>
                <w:lang w:eastAsia="en-US"/>
              </w:rPr>
              <w:t xml:space="preserve">Postizanje dodatnog prostora za provođenje programa osnovnoškolskog obrazovanja </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0</w:t>
            </w:r>
          </w:p>
        </w:tc>
      </w:tr>
      <w:tr w:rsidR="00703D61" w:rsidRPr="00142573" w:rsidTr="00703D61">
        <w:trPr>
          <w:trHeight w:val="29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Općina Viškovo</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20</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40</w:t>
            </w:r>
          </w:p>
        </w:tc>
      </w:tr>
      <w:tr w:rsidR="00703D61" w:rsidRPr="00142573" w:rsidTr="00703D61">
        <w:trPr>
          <w:trHeight w:val="35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100</w:t>
            </w:r>
          </w:p>
        </w:tc>
      </w:tr>
    </w:tbl>
    <w:p w:rsidR="00703D61" w:rsidRPr="00142573" w:rsidRDefault="00703D61" w:rsidP="00703D61">
      <w:pPr>
        <w:autoSpaceDE w:val="0"/>
        <w:autoSpaceDN w:val="0"/>
        <w:adjustRightInd w:val="0"/>
        <w:jc w:val="both"/>
        <w:rPr>
          <w:rFonts w:ascii="Calibri" w:hAnsi="Calibri"/>
          <w:strike/>
          <w:sz w:val="22"/>
          <w:szCs w:val="22"/>
        </w:rPr>
      </w:pPr>
    </w:p>
    <w:p w:rsidR="00703D61" w:rsidRPr="00142573" w:rsidRDefault="00703D61" w:rsidP="00703D61">
      <w:pPr>
        <w:autoSpaceDE w:val="0"/>
        <w:autoSpaceDN w:val="0"/>
        <w:adjustRightInd w:val="0"/>
        <w:jc w:val="both"/>
        <w:rPr>
          <w:rFonts w:ascii="Calibri" w:hAnsi="Calibri"/>
          <w:sz w:val="22"/>
          <w:szCs w:val="22"/>
        </w:rPr>
      </w:pPr>
      <w:r w:rsidRPr="00142573">
        <w:rPr>
          <w:rFonts w:ascii="Calibri" w:hAnsi="Calibri"/>
          <w:b/>
          <w:sz w:val="22"/>
          <w:szCs w:val="22"/>
        </w:rPr>
        <w:t>Cilj 2.:</w:t>
      </w:r>
      <w:r w:rsidRPr="00142573">
        <w:rPr>
          <w:rFonts w:ascii="Calibri" w:hAnsi="Calibri"/>
          <w:sz w:val="22"/>
          <w:szCs w:val="22"/>
        </w:rPr>
        <w:t xml:space="preserve">  izrada projektne dokumentacije – studija opravdanosti nove škole u Marinićima</w:t>
      </w:r>
    </w:p>
    <w:p w:rsidR="00703D61" w:rsidRPr="00142573" w:rsidRDefault="00703D61" w:rsidP="00703D61">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Izrada potrebne studije</w:t>
            </w:r>
          </w:p>
        </w:tc>
      </w:tr>
      <w:tr w:rsidR="00703D61" w:rsidRPr="00142573" w:rsidTr="00703D61">
        <w:trPr>
          <w:trHeight w:val="54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jc w:val="both"/>
              <w:rPr>
                <w:rFonts w:ascii="Calibri" w:hAnsi="Calibri"/>
                <w:sz w:val="22"/>
                <w:szCs w:val="22"/>
                <w:lang w:eastAsia="en-US"/>
              </w:rPr>
            </w:pPr>
            <w:r w:rsidRPr="00142573">
              <w:rPr>
                <w:rFonts w:ascii="Calibri" w:hAnsi="Calibri"/>
                <w:sz w:val="22"/>
                <w:szCs w:val="22"/>
                <w:lang w:eastAsia="en-US"/>
              </w:rPr>
              <w:t xml:space="preserve">Postizanje dodatnog prostora za provođenje programa osnovnoškolskog obrazovanja </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0</w:t>
            </w:r>
          </w:p>
        </w:tc>
      </w:tr>
      <w:tr w:rsidR="00703D61" w:rsidRPr="00142573" w:rsidTr="00703D61">
        <w:trPr>
          <w:trHeight w:val="29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Općina Viškovo</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100</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 xml:space="preserve">100 </w:t>
            </w:r>
          </w:p>
        </w:tc>
      </w:tr>
      <w:tr w:rsidR="00703D61" w:rsidRPr="00142573" w:rsidTr="00703D61">
        <w:trPr>
          <w:trHeight w:val="35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 xml:space="preserve">100 </w:t>
            </w:r>
          </w:p>
        </w:tc>
      </w:tr>
    </w:tbl>
    <w:p w:rsidR="00703D61" w:rsidRPr="00142573" w:rsidRDefault="00703D61" w:rsidP="00703D61">
      <w:pPr>
        <w:autoSpaceDE w:val="0"/>
        <w:autoSpaceDN w:val="0"/>
        <w:adjustRightInd w:val="0"/>
        <w:jc w:val="both"/>
        <w:rPr>
          <w:rFonts w:ascii="Calibri" w:hAnsi="Calibri"/>
          <w:b/>
          <w:sz w:val="22"/>
          <w:szCs w:val="22"/>
        </w:rPr>
      </w:pPr>
    </w:p>
    <w:p w:rsidR="00703D61" w:rsidRPr="00142573" w:rsidRDefault="00703D61" w:rsidP="00703D61">
      <w:pPr>
        <w:autoSpaceDE w:val="0"/>
        <w:autoSpaceDN w:val="0"/>
        <w:adjustRightInd w:val="0"/>
        <w:jc w:val="both"/>
        <w:rPr>
          <w:rFonts w:ascii="Calibri" w:hAnsi="Calibri"/>
          <w:sz w:val="22"/>
          <w:szCs w:val="22"/>
        </w:rPr>
      </w:pPr>
      <w:r w:rsidRPr="00142573">
        <w:rPr>
          <w:rFonts w:ascii="Calibri" w:hAnsi="Calibri"/>
          <w:b/>
          <w:sz w:val="22"/>
          <w:szCs w:val="22"/>
        </w:rPr>
        <w:t>Cilj 3.:</w:t>
      </w:r>
      <w:r w:rsidRPr="00142573">
        <w:rPr>
          <w:rFonts w:ascii="Calibri" w:hAnsi="Calibri"/>
          <w:sz w:val="22"/>
          <w:szCs w:val="22"/>
        </w:rPr>
        <w:t xml:space="preserve">  Izgradnja parkirališta uz OŠ Marinići</w:t>
      </w:r>
    </w:p>
    <w:p w:rsidR="00703D61" w:rsidRPr="00142573" w:rsidRDefault="00703D61" w:rsidP="00703D61">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Izgrađeno parkiralište uz OŠ Marinići</w:t>
            </w:r>
          </w:p>
        </w:tc>
      </w:tr>
      <w:tr w:rsidR="00703D61" w:rsidRPr="00142573" w:rsidTr="00703D61">
        <w:trPr>
          <w:trHeight w:val="54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jc w:val="both"/>
              <w:rPr>
                <w:rFonts w:ascii="Calibri" w:hAnsi="Calibri"/>
                <w:sz w:val="22"/>
                <w:szCs w:val="22"/>
                <w:lang w:eastAsia="en-US"/>
              </w:rPr>
            </w:pPr>
            <w:r w:rsidRPr="00142573">
              <w:rPr>
                <w:rFonts w:ascii="Calibri" w:hAnsi="Calibri"/>
                <w:sz w:val="22"/>
                <w:szCs w:val="22"/>
                <w:lang w:eastAsia="en-US"/>
              </w:rPr>
              <w:t xml:space="preserve">Postizanje dodatnog prostora za provođenje programa osnovnoškolskog obrazovanja </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0</w:t>
            </w:r>
          </w:p>
        </w:tc>
      </w:tr>
      <w:tr w:rsidR="00703D61" w:rsidRPr="00142573" w:rsidTr="00703D61">
        <w:trPr>
          <w:trHeight w:val="29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Općina Viškovo</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0</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40</w:t>
            </w:r>
          </w:p>
        </w:tc>
      </w:tr>
      <w:tr w:rsidR="00703D61" w:rsidRPr="00142573" w:rsidTr="00703D61">
        <w:trPr>
          <w:trHeight w:val="35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70</w:t>
            </w:r>
          </w:p>
        </w:tc>
      </w:tr>
    </w:tbl>
    <w:p w:rsidR="00703D61" w:rsidRPr="00142573" w:rsidRDefault="00703D61" w:rsidP="00703D61">
      <w:pPr>
        <w:autoSpaceDE w:val="0"/>
        <w:autoSpaceDN w:val="0"/>
        <w:adjustRightInd w:val="0"/>
        <w:jc w:val="both"/>
        <w:rPr>
          <w:rFonts w:ascii="Calibri" w:hAnsi="Calibri"/>
          <w:b/>
          <w:sz w:val="22"/>
          <w:szCs w:val="22"/>
        </w:rPr>
      </w:pPr>
    </w:p>
    <w:p w:rsidR="00703D61" w:rsidRPr="00142573" w:rsidRDefault="00703D61" w:rsidP="00703D61">
      <w:pPr>
        <w:autoSpaceDE w:val="0"/>
        <w:autoSpaceDN w:val="0"/>
        <w:adjustRightInd w:val="0"/>
        <w:jc w:val="both"/>
        <w:rPr>
          <w:rFonts w:ascii="Calibri" w:hAnsi="Calibri"/>
          <w:sz w:val="22"/>
          <w:szCs w:val="22"/>
        </w:rPr>
      </w:pPr>
      <w:r w:rsidRPr="00142573">
        <w:rPr>
          <w:rFonts w:ascii="Calibri" w:hAnsi="Calibri"/>
          <w:b/>
          <w:sz w:val="22"/>
          <w:szCs w:val="22"/>
        </w:rPr>
        <w:t>Cilj 4.:</w:t>
      </w:r>
      <w:r w:rsidRPr="00142573">
        <w:rPr>
          <w:rFonts w:ascii="Calibri" w:hAnsi="Calibri"/>
          <w:sz w:val="22"/>
          <w:szCs w:val="22"/>
        </w:rPr>
        <w:t xml:space="preserve">  sufinanciranje izgradnje nove škole Marinići</w:t>
      </w:r>
    </w:p>
    <w:p w:rsidR="00703D61" w:rsidRPr="00142573" w:rsidRDefault="00703D61" w:rsidP="00703D61">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Otplata kredita</w:t>
            </w:r>
          </w:p>
        </w:tc>
      </w:tr>
      <w:tr w:rsidR="00703D61" w:rsidRPr="00142573" w:rsidTr="00703D61">
        <w:trPr>
          <w:trHeight w:val="54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 xml:space="preserve">Postizanje dodatnog prostora za provođenje programa osnovnoškolskog obrazovanja </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lastRenderedPageBreak/>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0</w:t>
            </w:r>
          </w:p>
        </w:tc>
      </w:tr>
      <w:tr w:rsidR="00703D61" w:rsidRPr="00142573" w:rsidTr="00703D61">
        <w:trPr>
          <w:trHeight w:val="29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Općina Viškovo</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0</w:t>
            </w:r>
          </w:p>
        </w:tc>
      </w:tr>
      <w:tr w:rsidR="00703D61" w:rsidRPr="00142573" w:rsidTr="00703D61">
        <w:trPr>
          <w:trHeight w:val="284"/>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10</w:t>
            </w:r>
          </w:p>
        </w:tc>
      </w:tr>
      <w:tr w:rsidR="00703D61" w:rsidRPr="00142573" w:rsidTr="00703D61">
        <w:trPr>
          <w:trHeight w:val="359"/>
        </w:trPr>
        <w:tc>
          <w:tcPr>
            <w:tcW w:w="27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b/>
                <w:sz w:val="22"/>
                <w:szCs w:val="22"/>
                <w:lang w:eastAsia="en-US"/>
              </w:rPr>
            </w:pPr>
            <w:r w:rsidRPr="00142573">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autoSpaceDE w:val="0"/>
              <w:autoSpaceDN w:val="0"/>
              <w:adjustRightInd w:val="0"/>
              <w:spacing w:line="276" w:lineRule="auto"/>
              <w:jc w:val="both"/>
              <w:rPr>
                <w:rFonts w:ascii="Calibri" w:hAnsi="Calibri"/>
                <w:sz w:val="22"/>
                <w:szCs w:val="22"/>
                <w:lang w:eastAsia="en-US"/>
              </w:rPr>
            </w:pPr>
            <w:r w:rsidRPr="00142573">
              <w:rPr>
                <w:rFonts w:ascii="Calibri" w:hAnsi="Calibri"/>
                <w:sz w:val="22"/>
                <w:szCs w:val="22"/>
                <w:lang w:eastAsia="en-US"/>
              </w:rPr>
              <w:t>20</w:t>
            </w:r>
          </w:p>
        </w:tc>
      </w:tr>
    </w:tbl>
    <w:p w:rsidR="00703D61" w:rsidRPr="00142573" w:rsidRDefault="00703D61" w:rsidP="00703D61">
      <w:pPr>
        <w:autoSpaceDE w:val="0"/>
        <w:autoSpaceDN w:val="0"/>
        <w:adjustRightInd w:val="0"/>
        <w:jc w:val="both"/>
        <w:rPr>
          <w:rFonts w:ascii="Calibri" w:hAnsi="Calibri"/>
          <w:i/>
          <w:sz w:val="22"/>
          <w:szCs w:val="22"/>
        </w:rPr>
      </w:pPr>
    </w:p>
    <w:p w:rsidR="00703D61" w:rsidRPr="00142573" w:rsidRDefault="00703D61" w:rsidP="00703D61">
      <w:pPr>
        <w:autoSpaceDE w:val="0"/>
        <w:autoSpaceDN w:val="0"/>
        <w:adjustRightInd w:val="0"/>
        <w:jc w:val="both"/>
        <w:rPr>
          <w:rFonts w:ascii="Calibri" w:hAnsi="Calibri"/>
          <w:i/>
          <w:sz w:val="22"/>
          <w:szCs w:val="22"/>
        </w:rPr>
      </w:pPr>
      <w:r w:rsidRPr="00142573">
        <w:rPr>
          <w:rFonts w:ascii="Calibri" w:hAnsi="Calibri"/>
          <w:i/>
          <w:sz w:val="22"/>
          <w:szCs w:val="22"/>
        </w:rPr>
        <w:t>Izvještaj o postignutim ciljevima i rezultatima programa temeljenim na pokazateljima uspješnosti iz nadležnosti proračunskog korisnika u prethodnoj godini:</w:t>
      </w:r>
    </w:p>
    <w:p w:rsidR="00703D61" w:rsidRPr="00142573" w:rsidRDefault="00703D61" w:rsidP="00703D61">
      <w:pPr>
        <w:autoSpaceDE w:val="0"/>
        <w:autoSpaceDN w:val="0"/>
        <w:adjustRightInd w:val="0"/>
        <w:jc w:val="both"/>
        <w:rPr>
          <w:rFonts w:ascii="Calibri" w:hAnsi="Calibri"/>
          <w:sz w:val="22"/>
          <w:szCs w:val="22"/>
        </w:rPr>
      </w:pPr>
      <w:r w:rsidRPr="00142573">
        <w:rPr>
          <w:rFonts w:ascii="Calibri" w:hAnsi="Calibri"/>
          <w:sz w:val="22"/>
          <w:szCs w:val="22"/>
        </w:rPr>
        <w:t xml:space="preserve">U 2019. godini izrađena je </w:t>
      </w:r>
      <w:proofErr w:type="spellStart"/>
      <w:r w:rsidRPr="00142573">
        <w:rPr>
          <w:rFonts w:ascii="Calibri" w:hAnsi="Calibri"/>
          <w:sz w:val="22"/>
          <w:szCs w:val="22"/>
        </w:rPr>
        <w:t>novelacija</w:t>
      </w:r>
      <w:proofErr w:type="spellEnd"/>
      <w:r w:rsidRPr="00142573">
        <w:rPr>
          <w:rFonts w:ascii="Calibri" w:hAnsi="Calibri"/>
          <w:sz w:val="22"/>
          <w:szCs w:val="22"/>
        </w:rPr>
        <w:t xml:space="preserve"> starog idejnog  rješenja te glavni projekti i predani su zahtjevi za građevinsku dozvolu za zgradu nove škole, za vanjska igrališta i zelene površine te za parkiralište. Okončana je imovinsko pravna priprema projekta, te je pokrenut postupak javne nabave za izvođenje pripremnih radova na izgradnji igrališta uz OŠ Marinići.</w:t>
      </w:r>
    </w:p>
    <w:p w:rsidR="00703D61" w:rsidRPr="00E84178" w:rsidRDefault="00703D61" w:rsidP="00703D61">
      <w:pPr>
        <w:autoSpaceDE w:val="0"/>
        <w:autoSpaceDN w:val="0"/>
        <w:adjustRightInd w:val="0"/>
        <w:spacing w:after="200"/>
        <w:contextualSpacing/>
        <w:jc w:val="both"/>
        <w:rPr>
          <w:rFonts w:ascii="Calibri" w:eastAsia="Calibri" w:hAnsi="Calibri"/>
          <w:b/>
          <w:i/>
          <w:sz w:val="22"/>
          <w:szCs w:val="22"/>
          <w:lang w:eastAsia="en-US"/>
        </w:rPr>
      </w:pPr>
    </w:p>
    <w:p w:rsidR="00703D61" w:rsidRPr="00E84178" w:rsidRDefault="00703D61" w:rsidP="00703D61">
      <w:pPr>
        <w:jc w:val="both"/>
        <w:rPr>
          <w:rFonts w:ascii="Calibri" w:hAnsi="Calibri"/>
          <w:b/>
          <w:sz w:val="22"/>
          <w:szCs w:val="22"/>
        </w:rPr>
      </w:pPr>
      <w:r w:rsidRPr="00E84178">
        <w:rPr>
          <w:rFonts w:ascii="Calibri" w:hAnsi="Calibri"/>
          <w:b/>
          <w:sz w:val="22"/>
          <w:szCs w:val="22"/>
        </w:rPr>
        <w:t>A231009 Javne potrebe iznad standarda u osnovnom obrazovanju</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2020. godina     1.035.000,00 kuna</w:t>
      </w:r>
    </w:p>
    <w:p w:rsidR="00703D61" w:rsidRPr="00E84178" w:rsidRDefault="00703D61" w:rsidP="00703D61">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2021. godina     1.035.000,00 kuna</w:t>
      </w:r>
    </w:p>
    <w:p w:rsidR="00703D61" w:rsidRPr="00E84178" w:rsidRDefault="00703D61" w:rsidP="00703D61">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2022. godina     1.035.000,00 kuna</w:t>
      </w:r>
    </w:p>
    <w:p w:rsidR="00703D61" w:rsidRPr="00E84178" w:rsidRDefault="00703D61" w:rsidP="00703D61">
      <w:pPr>
        <w:autoSpaceDE w:val="0"/>
        <w:autoSpaceDN w:val="0"/>
        <w:adjustRightInd w:val="0"/>
        <w:ind w:left="1134"/>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446.000,00 kuna za 2020. i 456.000,00 kuna za  2021. godinu. Odstupanja u planiranim iznosima u odnosu na usvojene projekcije odnose se na osiguranje dodatnih sredstava za naknade mještanima – roditeljima osnovnoškolaca iz Viškova za na nabavu obaveznih radnih bilježnica.</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nagrade odličnim učenicima i učeniku generacije, subvencije produženog boravka u osnovnim školama, nabavu školskih knjiga, sufinanciranje programa iznad standarda  u osnovnom školstvu, nabavu radnih bilježnica, te  za ostale potpore i pokroviteljstva u školstvu.</w:t>
      </w:r>
    </w:p>
    <w:p w:rsidR="00703D61" w:rsidRPr="00E84178" w:rsidRDefault="00703D61" w:rsidP="00703D61">
      <w:pPr>
        <w:jc w:val="both"/>
        <w:rPr>
          <w:rFonts w:ascii="Calibri" w:hAnsi="Calibri"/>
          <w:sz w:val="22"/>
          <w:szCs w:val="22"/>
        </w:rPr>
      </w:pPr>
    </w:p>
    <w:p w:rsidR="00703D61" w:rsidRPr="00E84178" w:rsidRDefault="00703D61" w:rsidP="00703D61">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Broj ispunjenih zahtjeva, broja odličnih učenika, zadovoljenje potreba za novim udžbenicima, broj pomoćnika u nastavi</w:t>
            </w:r>
          </w:p>
        </w:tc>
      </w:tr>
      <w:tr w:rsidR="00703D61" w:rsidRPr="00E84178" w:rsidTr="00703D61">
        <w:trPr>
          <w:trHeight w:val="1165"/>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9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škole, roditelji</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35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bl>
    <w:p w:rsidR="00703D61" w:rsidRPr="00E84178" w:rsidRDefault="00703D61" w:rsidP="00703D61">
      <w:pPr>
        <w:jc w:val="both"/>
        <w:rPr>
          <w:rFonts w:ascii="Calibri" w:hAnsi="Calibri"/>
          <w:i/>
          <w:sz w:val="22"/>
          <w:szCs w:val="22"/>
        </w:rPr>
      </w:pPr>
    </w:p>
    <w:p w:rsidR="00703D61" w:rsidRPr="00E84178" w:rsidRDefault="00703D61" w:rsidP="00703D61">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sz w:val="22"/>
          <w:szCs w:val="22"/>
        </w:rPr>
      </w:pPr>
      <w:r w:rsidRPr="00E84178">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rsidR="00703D61" w:rsidRDefault="00703D61" w:rsidP="00703D61">
      <w:pPr>
        <w:jc w:val="both"/>
        <w:rPr>
          <w:rFonts w:ascii="Calibri" w:hAnsi="Calibri"/>
          <w:b/>
          <w:sz w:val="22"/>
          <w:szCs w:val="22"/>
        </w:rPr>
      </w:pPr>
    </w:p>
    <w:p w:rsidR="00703D61" w:rsidRPr="00E84178" w:rsidRDefault="00703D61" w:rsidP="00703D61">
      <w:pPr>
        <w:jc w:val="both"/>
        <w:rPr>
          <w:rFonts w:ascii="Calibri" w:hAnsi="Calibri"/>
          <w:b/>
          <w:sz w:val="22"/>
          <w:szCs w:val="22"/>
        </w:rPr>
      </w:pPr>
      <w:r w:rsidRPr="00E84178">
        <w:rPr>
          <w:rFonts w:ascii="Calibri" w:hAnsi="Calibri"/>
          <w:b/>
          <w:sz w:val="22"/>
          <w:szCs w:val="22"/>
        </w:rPr>
        <w:lastRenderedPageBreak/>
        <w:t>A231010 Javne potrebe iznad standarda u srednjem i visokom obrazovanju</w:t>
      </w:r>
    </w:p>
    <w:p w:rsidR="00703D61" w:rsidRPr="00E84178" w:rsidRDefault="00703D61" w:rsidP="00703D61">
      <w:pPr>
        <w:jc w:val="both"/>
        <w:rPr>
          <w:rFonts w:ascii="Calibri" w:hAnsi="Calibri"/>
          <w:b/>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54</w:t>
      </w:r>
      <w:r w:rsidRPr="00E84178">
        <w:rPr>
          <w:rFonts w:ascii="Calibri" w:hAnsi="Calibri"/>
          <w:sz w:val="22"/>
          <w:szCs w:val="22"/>
        </w:rPr>
        <w:t>0.000,00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560.000,00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560.000,00 kuna</w:t>
      </w:r>
    </w:p>
    <w:p w:rsidR="00703D61" w:rsidRDefault="00703D61"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594.000,00 kuna za 2020. i 2021. godinu. Do odstupanja u odnosu na plan dolazi zbog usklađenja plana s potrebnim sredstvima za provođenje planiranih aktivnosti.</w:t>
      </w:r>
      <w:r>
        <w:rPr>
          <w:rFonts w:ascii="Calibri" w:hAnsi="Calibri"/>
          <w:sz w:val="22"/>
          <w:szCs w:val="22"/>
        </w:rPr>
        <w:t xml:space="preserve"> Ovim izmjenama i dopunama Proračuna Općine Viškovo izvršeno je usklađenje rashoda za sufinanciranje prijevoza studenata s obzirom da uslijed </w:t>
      </w:r>
      <w:r>
        <w:rPr>
          <w:rFonts w:asciiTheme="minorHAnsi" w:hAnsiTheme="minorHAnsi" w:cstheme="minorHAnsi"/>
          <w:sz w:val="22"/>
          <w:szCs w:val="22"/>
        </w:rPr>
        <w:t>novonastale situacije uzrokovane</w:t>
      </w:r>
      <w:r w:rsidRPr="00273296">
        <w:rPr>
          <w:rFonts w:asciiTheme="minorHAnsi" w:hAnsiTheme="minorHAnsi" w:cstheme="minorHAnsi"/>
          <w:sz w:val="22"/>
          <w:szCs w:val="22"/>
        </w:rPr>
        <w:t xml:space="preserve">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 xml:space="preserve">, javni prijevoz jedan period uopće nije funkcionirao, te zbog toga rashodi neće biti realizirani u iznosu koji je planiran. </w:t>
      </w:r>
    </w:p>
    <w:p w:rsidR="00A34D76" w:rsidRDefault="00A34D76"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sufinanciranje javnog prijevoza studentima te dodjelu stipendija učenicima i studentima.</w:t>
      </w:r>
    </w:p>
    <w:p w:rsidR="00703D61" w:rsidRPr="00E84178" w:rsidRDefault="00703D61" w:rsidP="00703D61">
      <w:pPr>
        <w:jc w:val="both"/>
        <w:rPr>
          <w:rFonts w:ascii="Calibri" w:hAnsi="Calibri"/>
          <w:sz w:val="22"/>
          <w:szCs w:val="22"/>
        </w:rPr>
      </w:pPr>
    </w:p>
    <w:p w:rsidR="00703D61" w:rsidRPr="00E84178" w:rsidRDefault="00703D61" w:rsidP="00703D61">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Broj dodijeljenih stipendija, broj zahtjeva za subvenciju prijevoza</w:t>
            </w:r>
          </w:p>
        </w:tc>
      </w:tr>
      <w:tr w:rsidR="00703D61" w:rsidRPr="00E84178" w:rsidTr="00703D61">
        <w:trPr>
          <w:trHeight w:val="668"/>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Dodjelom stipendija učenicima srednjih škola i studentima postiže se kod njih želja za učenjem i daljnjim napredovanjem u radu.</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Broj / %</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129 stipendija/100 % riješenih zahtjeva</w:t>
            </w:r>
          </w:p>
        </w:tc>
      </w:tr>
      <w:tr w:rsidR="00703D61" w:rsidRPr="00E84178" w:rsidTr="00703D61">
        <w:trPr>
          <w:trHeight w:val="29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škole i fakulteti</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129/100 % riješenih zahtjeva</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129/100 % riješenih zahtjeva</w:t>
            </w:r>
          </w:p>
        </w:tc>
      </w:tr>
      <w:tr w:rsidR="00703D61" w:rsidRPr="00E84178" w:rsidTr="00703D61">
        <w:trPr>
          <w:trHeight w:val="35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129/100 % riješenih zahtjeva</w:t>
            </w:r>
          </w:p>
        </w:tc>
      </w:tr>
    </w:tbl>
    <w:p w:rsidR="00703D61" w:rsidRPr="00E84178" w:rsidRDefault="00703D61" w:rsidP="00703D61">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A34D76" w:rsidRDefault="00A34D76" w:rsidP="00703D61">
      <w:pPr>
        <w:jc w:val="both"/>
        <w:rPr>
          <w:rFonts w:ascii="Calibri" w:hAnsi="Calibri"/>
          <w:sz w:val="22"/>
          <w:szCs w:val="22"/>
        </w:rPr>
      </w:pPr>
    </w:p>
    <w:p w:rsidR="00703D61" w:rsidRDefault="00703D61" w:rsidP="00703D61">
      <w:pPr>
        <w:jc w:val="both"/>
        <w:rPr>
          <w:rFonts w:ascii="Calibri" w:hAnsi="Calibri"/>
          <w:sz w:val="22"/>
          <w:szCs w:val="22"/>
        </w:rPr>
      </w:pPr>
      <w:r w:rsidRPr="00E8417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rsidR="00703D61" w:rsidRPr="00E84178" w:rsidRDefault="00703D61" w:rsidP="00703D61">
      <w:pPr>
        <w:jc w:val="both"/>
        <w:rPr>
          <w:rFonts w:ascii="Calibri" w:hAnsi="Calibri"/>
          <w:sz w:val="22"/>
          <w:szCs w:val="22"/>
        </w:rPr>
      </w:pPr>
    </w:p>
    <w:p w:rsidR="00703D61" w:rsidRPr="00C711F2" w:rsidRDefault="00703D61" w:rsidP="00703D61">
      <w:pPr>
        <w:jc w:val="both"/>
        <w:rPr>
          <w:rFonts w:ascii="Calibri" w:hAnsi="Calibri"/>
          <w:b/>
          <w:bCs/>
          <w:i/>
          <w:iCs/>
          <w:sz w:val="22"/>
          <w:szCs w:val="22"/>
        </w:rPr>
      </w:pPr>
      <w:r w:rsidRPr="00C711F2">
        <w:rPr>
          <w:rFonts w:ascii="Calibri" w:hAnsi="Calibri"/>
          <w:b/>
          <w:bCs/>
          <w:i/>
          <w:iCs/>
          <w:sz w:val="22"/>
          <w:szCs w:val="22"/>
        </w:rPr>
        <w:t>4.Ishodište i pokazatelji na kojima se zasnivaju izračuni i ocjene potrebnih sredstava za provođenje programa</w:t>
      </w:r>
    </w:p>
    <w:p w:rsidR="00A34D76" w:rsidRDefault="00A34D76" w:rsidP="00703D61">
      <w:pPr>
        <w:jc w:val="both"/>
        <w:rPr>
          <w:rFonts w:ascii="Calibri" w:hAnsi="Calibri"/>
          <w:sz w:val="22"/>
          <w:szCs w:val="22"/>
        </w:rPr>
      </w:pPr>
    </w:p>
    <w:p w:rsidR="00703D61" w:rsidRPr="00C711F2" w:rsidRDefault="00703D61" w:rsidP="00703D61">
      <w:pPr>
        <w:jc w:val="both"/>
        <w:rPr>
          <w:rFonts w:ascii="Calibri" w:hAnsi="Calibri"/>
          <w:sz w:val="22"/>
          <w:szCs w:val="22"/>
        </w:rPr>
      </w:pPr>
      <w:r w:rsidRPr="00C711F2">
        <w:rPr>
          <w:rFonts w:ascii="Calibri" w:hAnsi="Calibri"/>
          <w:sz w:val="22"/>
          <w:szCs w:val="22"/>
        </w:rPr>
        <w:t>Procjena visine rashoda potrebnih za realizaciju ovog programa temelji se na ponudi i  izračunu.</w:t>
      </w:r>
    </w:p>
    <w:p w:rsidR="00A34D76" w:rsidRDefault="00A34D76" w:rsidP="00A34D76">
      <w:pPr>
        <w:jc w:val="both"/>
        <w:rPr>
          <w:rFonts w:ascii="Calibri" w:hAnsi="Calibri"/>
          <w:sz w:val="22"/>
          <w:szCs w:val="22"/>
        </w:rPr>
      </w:pPr>
    </w:p>
    <w:p w:rsidR="00703D61" w:rsidRPr="00C711F2" w:rsidRDefault="00703D61" w:rsidP="00A34D76">
      <w:pPr>
        <w:jc w:val="both"/>
        <w:rPr>
          <w:rFonts w:ascii="Calibri" w:hAnsi="Calibri"/>
          <w:sz w:val="22"/>
          <w:szCs w:val="22"/>
        </w:rPr>
      </w:pPr>
      <w:r w:rsidRPr="00C711F2">
        <w:rPr>
          <w:rFonts w:ascii="Calibri" w:hAnsi="Calibri"/>
          <w:sz w:val="22"/>
          <w:szCs w:val="22"/>
        </w:rPr>
        <w:t>Financiranje rashoda za provedbu ovog programa planirano je iz:</w:t>
      </w:r>
    </w:p>
    <w:p w:rsidR="00703D61" w:rsidRPr="00C711F2" w:rsidRDefault="00703D61" w:rsidP="00703D61">
      <w:pPr>
        <w:widowControl w:val="0"/>
        <w:numPr>
          <w:ilvl w:val="0"/>
          <w:numId w:val="26"/>
        </w:numPr>
        <w:autoSpaceDE w:val="0"/>
        <w:autoSpaceDN w:val="0"/>
        <w:adjustRightInd w:val="0"/>
        <w:jc w:val="both"/>
        <w:rPr>
          <w:rFonts w:ascii="Calibri" w:hAnsi="Calibri"/>
          <w:sz w:val="22"/>
          <w:szCs w:val="22"/>
        </w:rPr>
      </w:pPr>
      <w:r w:rsidRPr="00C711F2">
        <w:rPr>
          <w:rFonts w:ascii="Calibri" w:hAnsi="Calibri"/>
          <w:sz w:val="22"/>
          <w:szCs w:val="22"/>
        </w:rPr>
        <w:t>prihodi od prodaje nefinancijske imovine u iznosu od 443.000,00 kuna</w:t>
      </w:r>
    </w:p>
    <w:p w:rsidR="00703D61" w:rsidRDefault="00703D61" w:rsidP="00703D61">
      <w:pPr>
        <w:widowControl w:val="0"/>
        <w:numPr>
          <w:ilvl w:val="0"/>
          <w:numId w:val="26"/>
        </w:numPr>
        <w:autoSpaceDE w:val="0"/>
        <w:autoSpaceDN w:val="0"/>
        <w:adjustRightInd w:val="0"/>
        <w:jc w:val="both"/>
        <w:rPr>
          <w:rFonts w:ascii="Calibri" w:hAnsi="Calibri"/>
          <w:sz w:val="22"/>
          <w:szCs w:val="22"/>
        </w:rPr>
      </w:pPr>
      <w:r w:rsidRPr="00C711F2">
        <w:rPr>
          <w:rFonts w:ascii="Calibri" w:hAnsi="Calibri"/>
          <w:sz w:val="22"/>
          <w:szCs w:val="22"/>
        </w:rPr>
        <w:t>ostalih prihoda za posebne namjene u iznosu od 1.746.000,00 kuna</w:t>
      </w:r>
    </w:p>
    <w:p w:rsidR="00703D61" w:rsidRPr="00617581" w:rsidRDefault="00703D61" w:rsidP="00703D61">
      <w:pPr>
        <w:pStyle w:val="Odlomakpopisa"/>
        <w:numPr>
          <w:ilvl w:val="0"/>
          <w:numId w:val="26"/>
        </w:numPr>
        <w:jc w:val="both"/>
      </w:pPr>
      <w:r w:rsidRPr="00C711F2">
        <w:t>općih prihoda i primi</w:t>
      </w:r>
      <w:r>
        <w:t>taka u iznosu od 1.575.000,00</w:t>
      </w:r>
      <w:r w:rsidRPr="00C711F2">
        <w:t xml:space="preserve"> kuna</w:t>
      </w:r>
    </w:p>
    <w:p w:rsidR="00703D61" w:rsidRPr="00E84178" w:rsidRDefault="00703D61" w:rsidP="00703D61">
      <w:pPr>
        <w:jc w:val="both"/>
        <w:rPr>
          <w:rFonts w:ascii="Calibri" w:hAnsi="Calibri"/>
          <w:b/>
          <w:sz w:val="22"/>
          <w:szCs w:val="22"/>
        </w:rPr>
      </w:pPr>
    </w:p>
    <w:p w:rsidR="00A34D76" w:rsidRDefault="00A34D76" w:rsidP="00703D61">
      <w:pPr>
        <w:jc w:val="both"/>
        <w:rPr>
          <w:rFonts w:ascii="Calibri" w:hAnsi="Calibri"/>
          <w:b/>
          <w:sz w:val="22"/>
          <w:szCs w:val="22"/>
        </w:rPr>
      </w:pPr>
    </w:p>
    <w:p w:rsidR="00A34D76" w:rsidRDefault="00A34D76" w:rsidP="00703D61">
      <w:pPr>
        <w:jc w:val="both"/>
        <w:rPr>
          <w:rFonts w:ascii="Calibri" w:hAnsi="Calibri"/>
          <w:b/>
          <w:sz w:val="22"/>
          <w:szCs w:val="22"/>
        </w:rPr>
      </w:pPr>
    </w:p>
    <w:p w:rsidR="00A34D76" w:rsidRDefault="00A34D76" w:rsidP="00703D61">
      <w:pPr>
        <w:jc w:val="both"/>
        <w:rPr>
          <w:rFonts w:ascii="Calibri" w:hAnsi="Calibri"/>
          <w:b/>
          <w:sz w:val="22"/>
          <w:szCs w:val="22"/>
        </w:rPr>
      </w:pPr>
    </w:p>
    <w:p w:rsidR="00A34D76" w:rsidRDefault="00A34D76" w:rsidP="00703D61">
      <w:pPr>
        <w:jc w:val="both"/>
        <w:rPr>
          <w:rFonts w:ascii="Calibri" w:hAnsi="Calibri"/>
          <w:b/>
          <w:sz w:val="22"/>
          <w:szCs w:val="22"/>
        </w:rPr>
      </w:pPr>
    </w:p>
    <w:p w:rsidR="00703D61" w:rsidRPr="00E84178" w:rsidRDefault="00703D61" w:rsidP="00703D61">
      <w:pPr>
        <w:jc w:val="both"/>
        <w:rPr>
          <w:rFonts w:ascii="Calibri" w:hAnsi="Calibri"/>
          <w:b/>
          <w:sz w:val="22"/>
          <w:szCs w:val="22"/>
        </w:rPr>
      </w:pPr>
      <w:r w:rsidRPr="00E84178">
        <w:rPr>
          <w:rFonts w:ascii="Calibri" w:hAnsi="Calibri"/>
          <w:b/>
          <w:sz w:val="22"/>
          <w:szCs w:val="22"/>
        </w:rPr>
        <w:lastRenderedPageBreak/>
        <w:t>PROGRAM 2005  JAVNE POTREBE U KULTURI I RELIGIJI</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703D61" w:rsidRPr="00E84178" w:rsidRDefault="00703D61" w:rsidP="00703D61">
      <w:pPr>
        <w:pStyle w:val="Odlomakpopisa"/>
        <w:numPr>
          <w:ilvl w:val="0"/>
          <w:numId w:val="43"/>
        </w:numPr>
        <w:autoSpaceDE w:val="0"/>
        <w:autoSpaceDN w:val="0"/>
        <w:adjustRightInd w:val="0"/>
        <w:spacing w:line="240" w:lineRule="auto"/>
        <w:jc w:val="both"/>
      </w:pPr>
      <w:r w:rsidRPr="00E84178">
        <w:t xml:space="preserve">Zakon o lokalnoj i područnoj (regionalnoj) samoupravi </w:t>
      </w:r>
      <w:r w:rsidRPr="00E84178">
        <w:rPr>
          <w:rFonts w:asciiTheme="minorHAnsi" w:hAnsiTheme="minorHAnsi" w:cstheme="minorHAnsi"/>
        </w:rPr>
        <w:t>(„Narodne novine“ broj:  33/01., 60/01., 129/05., 109/07., 125/08., 36/09., 150/11., 144/12., 19/13., 137/15., 123/17., 98/19.)</w:t>
      </w:r>
    </w:p>
    <w:p w:rsidR="00703D61" w:rsidRPr="00E84178" w:rsidRDefault="00703D61" w:rsidP="00703D61">
      <w:pPr>
        <w:pStyle w:val="Odlomakpopisa"/>
        <w:numPr>
          <w:ilvl w:val="0"/>
          <w:numId w:val="43"/>
        </w:numPr>
        <w:autoSpaceDE w:val="0"/>
        <w:autoSpaceDN w:val="0"/>
        <w:adjustRightInd w:val="0"/>
        <w:spacing w:line="240" w:lineRule="auto"/>
        <w:jc w:val="both"/>
      </w:pPr>
      <w:r w:rsidRPr="00E84178">
        <w:t>Zakon o financiranju javnih potreba u kulturi  („Narodne novine“ broj: 47/90., 27/93. i 38/09.)</w:t>
      </w:r>
    </w:p>
    <w:p w:rsidR="00703D61" w:rsidRPr="00E84178" w:rsidRDefault="00703D61" w:rsidP="00703D61">
      <w:pPr>
        <w:pStyle w:val="Odlomakpopisa"/>
        <w:numPr>
          <w:ilvl w:val="0"/>
          <w:numId w:val="43"/>
        </w:numPr>
        <w:autoSpaceDE w:val="0"/>
        <w:autoSpaceDN w:val="0"/>
        <w:adjustRightInd w:val="0"/>
        <w:spacing w:line="240" w:lineRule="auto"/>
        <w:jc w:val="both"/>
      </w:pPr>
      <w:r w:rsidRPr="00E84178">
        <w:t>Zakon o zaštiti i očuvanju kulturnih dobara („Narodne novine“ broj: 66/99., 151/03., 157/03., 100/04., 87/09., 88/10., 61/11., 25/12., 136/12., 157/</w:t>
      </w:r>
      <w:r>
        <w:t>13., 152/14. i 98/15.,  44/17.,</w:t>
      </w:r>
      <w:r w:rsidRPr="00E84178">
        <w:t xml:space="preserve"> 90/18.</w:t>
      </w:r>
      <w:r>
        <w:t>, 32/20., 62/20.</w:t>
      </w:r>
      <w:r w:rsidRPr="00E84178">
        <w:t>)</w:t>
      </w:r>
    </w:p>
    <w:p w:rsidR="00703D61" w:rsidRPr="00E84178" w:rsidRDefault="00703D61" w:rsidP="00703D61">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rsidR="00703D61" w:rsidRPr="00E84178" w:rsidRDefault="00703D61" w:rsidP="00703D61">
      <w:pPr>
        <w:jc w:val="both"/>
        <w:rPr>
          <w:rFonts w:ascii="Calibri" w:hAnsi="Calibri"/>
          <w:sz w:val="22"/>
          <w:szCs w:val="22"/>
        </w:rPr>
      </w:pPr>
      <w:r w:rsidRPr="00E84178">
        <w:rPr>
          <w:rFonts w:ascii="Calibri" w:hAnsi="Calibri"/>
          <w:sz w:val="22"/>
          <w:szCs w:val="22"/>
        </w:rPr>
        <w:t>Navedeni program sastoji se od sljedećih aktivnosti:</w:t>
      </w:r>
    </w:p>
    <w:p w:rsidR="00703D61" w:rsidRPr="00E84178" w:rsidRDefault="00703D61" w:rsidP="00703D61">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K251022 Izgradnja i opremanje objekata kulture </w:t>
      </w:r>
    </w:p>
    <w:p w:rsidR="00703D61" w:rsidRPr="00E84178" w:rsidRDefault="00703D61" w:rsidP="00703D61">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K251025 Izgradnja i opremanje Zavičajne kuće zvončara</w:t>
      </w:r>
    </w:p>
    <w:p w:rsidR="00703D61" w:rsidRPr="00E84178" w:rsidRDefault="00703D61" w:rsidP="00703D61">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A251001 Potpore javnim ustanovama u kulturi</w:t>
      </w:r>
    </w:p>
    <w:p w:rsidR="00703D61" w:rsidRPr="00E84178" w:rsidRDefault="00703D61" w:rsidP="00703D61">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A251019 Potpore udrugama u kulturi</w:t>
      </w:r>
    </w:p>
    <w:p w:rsidR="00703D61" w:rsidRPr="00E84178" w:rsidRDefault="00703D61" w:rsidP="00703D61">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A251020 Potpore vjerskim zajednicama</w:t>
      </w:r>
    </w:p>
    <w:p w:rsidR="00703D61" w:rsidRPr="00E84178" w:rsidRDefault="00703D61" w:rsidP="00703D61">
      <w:pPr>
        <w:jc w:val="both"/>
      </w:pPr>
    </w:p>
    <w:p w:rsidR="00703D61" w:rsidRPr="00E84178" w:rsidRDefault="00703D61" w:rsidP="00703D61">
      <w:pPr>
        <w:pStyle w:val="Odlomakpopisa"/>
        <w:numPr>
          <w:ilvl w:val="0"/>
          <w:numId w:val="45"/>
        </w:numPr>
        <w:ind w:left="709" w:hanging="709"/>
        <w:jc w:val="both"/>
      </w:pPr>
      <w:r w:rsidRPr="00E84178">
        <w:rPr>
          <w:b/>
          <w:i/>
        </w:rPr>
        <w:t>Ciljevi programa u trogodišnjem razdoblju i pokazatelji uspješnosti, kojima će se mjeriti ostvarenje tih ciljeva</w:t>
      </w:r>
    </w:p>
    <w:p w:rsidR="00703D61" w:rsidRPr="00E84178" w:rsidRDefault="00703D61" w:rsidP="00703D61">
      <w:pPr>
        <w:rPr>
          <w:rFonts w:ascii="Calibri" w:hAnsi="Calibri"/>
          <w:b/>
          <w:sz w:val="22"/>
          <w:szCs w:val="22"/>
        </w:rPr>
      </w:pPr>
      <w:r w:rsidRPr="00E84178">
        <w:rPr>
          <w:rFonts w:ascii="Calibri" w:hAnsi="Calibri"/>
          <w:b/>
          <w:sz w:val="22"/>
          <w:szCs w:val="22"/>
        </w:rPr>
        <w:t xml:space="preserve">K251022 </w:t>
      </w:r>
      <w:r w:rsidRPr="00E84178">
        <w:rPr>
          <w:rFonts w:ascii="Calibri" w:eastAsia="Calibri" w:hAnsi="Calibri"/>
          <w:b/>
          <w:sz w:val="22"/>
          <w:szCs w:val="22"/>
          <w:lang w:eastAsia="en-US"/>
        </w:rPr>
        <w:t xml:space="preserve">Izgradnja i opremanje objekata kulture </w:t>
      </w:r>
    </w:p>
    <w:p w:rsidR="00703D61" w:rsidRPr="00E84178" w:rsidRDefault="00703D61" w:rsidP="00703D61">
      <w:pPr>
        <w:rPr>
          <w:rFonts w:ascii="Calibri" w:eastAsia="Calibri" w:hAnsi="Calibri"/>
          <w:sz w:val="22"/>
          <w:szCs w:val="22"/>
          <w:lang w:eastAsia="en-US"/>
        </w:rPr>
      </w:pPr>
      <w:r w:rsidRPr="00E84178">
        <w:rPr>
          <w:rFonts w:ascii="Calibri" w:eastAsia="Calibri" w:hAnsi="Calibri"/>
          <w:sz w:val="22"/>
          <w:szCs w:val="22"/>
          <w:lang w:eastAsia="en-US"/>
        </w:rPr>
        <w:t>Za realizaciju ove aktivnosti planirana su sljedeća sredstva:</w:t>
      </w:r>
    </w:p>
    <w:p w:rsidR="00703D61" w:rsidRPr="00142573" w:rsidRDefault="00703D61" w:rsidP="00703D61">
      <w:pPr>
        <w:numPr>
          <w:ilvl w:val="0"/>
          <w:numId w:val="11"/>
        </w:numPr>
        <w:rPr>
          <w:rFonts w:ascii="Calibri" w:eastAsia="Calibri" w:hAnsi="Calibri"/>
          <w:sz w:val="22"/>
          <w:szCs w:val="22"/>
          <w:lang w:eastAsia="en-US"/>
        </w:rPr>
      </w:pPr>
      <w:r w:rsidRPr="00142573">
        <w:rPr>
          <w:rFonts w:ascii="Calibri" w:eastAsia="Calibri" w:hAnsi="Calibri"/>
          <w:sz w:val="22"/>
          <w:szCs w:val="22"/>
          <w:lang w:eastAsia="en-US"/>
        </w:rPr>
        <w:t>2020. godina                     289.500,00 kuna</w:t>
      </w:r>
      <w:r w:rsidRPr="00142573">
        <w:rPr>
          <w:rFonts w:ascii="Calibri" w:eastAsia="Calibri" w:hAnsi="Calibri"/>
          <w:sz w:val="22"/>
          <w:szCs w:val="22"/>
          <w:lang w:eastAsia="en-US"/>
        </w:rPr>
        <w:tab/>
      </w:r>
    </w:p>
    <w:p w:rsidR="00703D61" w:rsidRPr="00E84178" w:rsidRDefault="00703D61" w:rsidP="00703D61">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 xml:space="preserve">2021. godina               </w:t>
      </w:r>
      <w:r w:rsidRPr="00E84178">
        <w:rPr>
          <w:rFonts w:ascii="Calibri" w:eastAsia="Calibri" w:hAnsi="Calibri"/>
          <w:sz w:val="22"/>
          <w:szCs w:val="22"/>
          <w:lang w:eastAsia="en-US"/>
        </w:rPr>
        <w:tab/>
        <w:t xml:space="preserve">            </w:t>
      </w:r>
      <w:r>
        <w:rPr>
          <w:rFonts w:ascii="Calibri" w:eastAsia="Calibri" w:hAnsi="Calibri"/>
          <w:sz w:val="22"/>
          <w:szCs w:val="22"/>
          <w:lang w:eastAsia="en-US"/>
        </w:rPr>
        <w:t xml:space="preserve">  </w:t>
      </w:r>
      <w:r w:rsidRPr="00E84178">
        <w:rPr>
          <w:rFonts w:ascii="Calibri" w:eastAsia="Calibri" w:hAnsi="Calibri"/>
          <w:sz w:val="22"/>
          <w:szCs w:val="22"/>
          <w:lang w:eastAsia="en-US"/>
        </w:rPr>
        <w:t>0,00 kuna</w:t>
      </w:r>
    </w:p>
    <w:p w:rsidR="00703D61" w:rsidRPr="00E84178" w:rsidRDefault="00703D61" w:rsidP="00703D61">
      <w:pPr>
        <w:numPr>
          <w:ilvl w:val="0"/>
          <w:numId w:val="11"/>
        </w:numPr>
        <w:tabs>
          <w:tab w:val="left" w:pos="3828"/>
        </w:tabs>
        <w:rPr>
          <w:rFonts w:ascii="Calibri" w:eastAsia="Calibri" w:hAnsi="Calibri"/>
          <w:sz w:val="22"/>
          <w:szCs w:val="22"/>
          <w:lang w:eastAsia="en-US"/>
        </w:rPr>
      </w:pPr>
      <w:r w:rsidRPr="00E84178">
        <w:rPr>
          <w:rFonts w:ascii="Calibri" w:eastAsia="Calibri" w:hAnsi="Calibri"/>
          <w:sz w:val="22"/>
          <w:szCs w:val="22"/>
          <w:lang w:eastAsia="en-US"/>
        </w:rPr>
        <w:t xml:space="preserve">2022. godina                               </w:t>
      </w:r>
      <w:r>
        <w:rPr>
          <w:rFonts w:ascii="Calibri" w:eastAsia="Calibri" w:hAnsi="Calibri"/>
          <w:sz w:val="22"/>
          <w:szCs w:val="22"/>
          <w:lang w:eastAsia="en-US"/>
        </w:rPr>
        <w:t xml:space="preserve">  </w:t>
      </w:r>
      <w:r w:rsidRPr="00E84178">
        <w:rPr>
          <w:rFonts w:ascii="Calibri" w:eastAsia="Calibri" w:hAnsi="Calibri"/>
          <w:sz w:val="22"/>
          <w:szCs w:val="22"/>
          <w:lang w:eastAsia="en-US"/>
        </w:rPr>
        <w:t>0,00 kuna</w:t>
      </w:r>
    </w:p>
    <w:p w:rsidR="00703D61" w:rsidRPr="00E84178" w:rsidRDefault="00703D61" w:rsidP="00703D61">
      <w:pPr>
        <w:ind w:left="720"/>
        <w:contextualSpacing/>
        <w:rPr>
          <w:rFonts w:ascii="Calibri" w:eastAsia="Calibri" w:hAnsi="Calibri"/>
          <w:sz w:val="22"/>
          <w:szCs w:val="22"/>
          <w:lang w:eastAsia="en-US"/>
        </w:rPr>
      </w:pPr>
    </w:p>
    <w:p w:rsidR="00703D61" w:rsidRPr="00E84178" w:rsidRDefault="00703D61" w:rsidP="00703D61">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nisu bila planirana sredstva za 2020. i 2021. godinu. </w:t>
      </w:r>
    </w:p>
    <w:p w:rsidR="00703D61" w:rsidRDefault="00703D61" w:rsidP="00703D61">
      <w:pPr>
        <w:spacing w:before="240"/>
        <w:contextualSpacing/>
        <w:jc w:val="both"/>
        <w:rPr>
          <w:rFonts w:ascii="Calibri" w:eastAsia="Calibri" w:hAnsi="Calibri"/>
          <w:sz w:val="22"/>
          <w:szCs w:val="22"/>
          <w:lang w:eastAsia="en-US"/>
        </w:rPr>
      </w:pPr>
      <w:r w:rsidRPr="00E84178">
        <w:rPr>
          <w:rFonts w:ascii="Calibri" w:eastAsia="Calibri" w:hAnsi="Calibri"/>
          <w:sz w:val="22"/>
          <w:szCs w:val="22"/>
          <w:lang w:eastAsia="en-US"/>
        </w:rPr>
        <w:t>U odnosu na usvojene projekcije za 2020. godinu došlo je do odstupanja budući je, obzirom na postojeće stanje ulaza te potrebu dobivanja veće iskoristive površine i osiguravanju pristupačnosti osobama s invaliditetom  planiran dovršetak izrade projektne dokumentacije za rekonstrukciju ulaza u zgradu Doma Marinići.</w:t>
      </w:r>
    </w:p>
    <w:p w:rsidR="00703D61" w:rsidRPr="00142573" w:rsidRDefault="00703D61" w:rsidP="00703D61">
      <w:pPr>
        <w:spacing w:before="240"/>
        <w:contextualSpacing/>
        <w:jc w:val="both"/>
        <w:rPr>
          <w:rFonts w:ascii="Calibri" w:eastAsia="Calibri" w:hAnsi="Calibri"/>
          <w:sz w:val="22"/>
          <w:szCs w:val="22"/>
          <w:lang w:eastAsia="en-US"/>
        </w:rPr>
      </w:pPr>
      <w:r w:rsidRPr="00142573">
        <w:rPr>
          <w:rFonts w:ascii="Calibri" w:eastAsia="Calibri" w:hAnsi="Calibri"/>
          <w:sz w:val="22"/>
          <w:szCs w:val="22"/>
          <w:lang w:eastAsia="en-US"/>
        </w:rPr>
        <w:t>U odnosu na prvi plan proračuna za 2020. godinu</w:t>
      </w:r>
      <w:r w:rsidRPr="00142573">
        <w:t xml:space="preserve"> </w:t>
      </w:r>
      <w:r w:rsidRPr="00142573">
        <w:rPr>
          <w:rFonts w:ascii="Calibri" w:eastAsia="Calibri" w:hAnsi="Calibri"/>
          <w:sz w:val="22"/>
          <w:szCs w:val="22"/>
          <w:lang w:eastAsia="en-US"/>
        </w:rPr>
        <w:t xml:space="preserve">došlo je do povećanja planiranih sredstava iz razloga što je predviđeno razdvajanje sustava centralnog grijanja rodne kuće </w:t>
      </w:r>
      <w:proofErr w:type="spellStart"/>
      <w:r w:rsidRPr="00142573">
        <w:rPr>
          <w:rFonts w:ascii="Calibri" w:eastAsia="Calibri" w:hAnsi="Calibri"/>
          <w:sz w:val="22"/>
          <w:szCs w:val="22"/>
          <w:lang w:eastAsia="en-US"/>
        </w:rPr>
        <w:t>I.M.Ronjgova</w:t>
      </w:r>
      <w:proofErr w:type="spellEnd"/>
      <w:r w:rsidRPr="00142573">
        <w:rPr>
          <w:rFonts w:ascii="Calibri" w:eastAsia="Calibri" w:hAnsi="Calibri"/>
          <w:sz w:val="22"/>
          <w:szCs w:val="22"/>
          <w:lang w:eastAsia="en-US"/>
        </w:rPr>
        <w:t xml:space="preserve"> na način da bi se grijanje etaže kata koju koristi Ustanova Ivan </w:t>
      </w:r>
      <w:proofErr w:type="spellStart"/>
      <w:r w:rsidRPr="00142573">
        <w:rPr>
          <w:rFonts w:ascii="Calibri" w:eastAsia="Calibri" w:hAnsi="Calibri"/>
          <w:sz w:val="22"/>
          <w:szCs w:val="22"/>
          <w:lang w:eastAsia="en-US"/>
        </w:rPr>
        <w:t>Matetić</w:t>
      </w:r>
      <w:proofErr w:type="spellEnd"/>
      <w:r w:rsidRPr="00142573">
        <w:rPr>
          <w:rFonts w:ascii="Calibri" w:eastAsia="Calibri" w:hAnsi="Calibri"/>
          <w:sz w:val="22"/>
          <w:szCs w:val="22"/>
          <w:lang w:eastAsia="en-US"/>
        </w:rPr>
        <w:t xml:space="preserve"> </w:t>
      </w:r>
      <w:proofErr w:type="spellStart"/>
      <w:r w:rsidRPr="00142573">
        <w:rPr>
          <w:rFonts w:ascii="Calibri" w:eastAsia="Calibri" w:hAnsi="Calibri"/>
          <w:sz w:val="22"/>
          <w:szCs w:val="22"/>
          <w:lang w:eastAsia="en-US"/>
        </w:rPr>
        <w:t>Ronjgov</w:t>
      </w:r>
      <w:proofErr w:type="spellEnd"/>
      <w:r w:rsidRPr="00142573">
        <w:rPr>
          <w:rFonts w:ascii="Calibri" w:eastAsia="Calibri" w:hAnsi="Calibri"/>
          <w:sz w:val="22"/>
          <w:szCs w:val="22"/>
          <w:lang w:eastAsia="en-US"/>
        </w:rPr>
        <w:t xml:space="preserve"> odvojilo od sustava centralnog grijanja ugostiteljskog objekta u prizemlju, čime bi se povećala kvaliteta korištenja prostora i smanjili troškovi grijanja. Ova aktivnost započela je krajem prošle godine a okončati će se u ovoj.   Također, planirana su i sredstva za izradu projektne dokumentacije za prijavu projekta energetske obnove Doma Marinići koji se nastavlja iz prošle godine, a izvršeno je i usklađenje troškova izrade projektne dokumentacije rekonstrukcije Doma Marinići budući je dio sredstava planiran u prošloj godini teretio ovu proračunsku godinu.</w:t>
      </w:r>
    </w:p>
    <w:p w:rsidR="00703D61" w:rsidRPr="00142573" w:rsidRDefault="00703D61" w:rsidP="00703D61">
      <w:pPr>
        <w:spacing w:before="240"/>
        <w:contextualSpacing/>
        <w:jc w:val="both"/>
        <w:rPr>
          <w:rFonts w:ascii="Calibri" w:eastAsia="Calibri" w:hAnsi="Calibri"/>
          <w:sz w:val="22"/>
          <w:szCs w:val="22"/>
          <w:lang w:eastAsia="en-US"/>
        </w:rPr>
      </w:pPr>
      <w:r w:rsidRPr="00142573">
        <w:rPr>
          <w:rFonts w:ascii="Calibri" w:eastAsia="Calibri" w:hAnsi="Calibri"/>
          <w:sz w:val="22"/>
          <w:szCs w:val="22"/>
          <w:lang w:eastAsia="en-US"/>
        </w:rPr>
        <w:t xml:space="preserve">U sklopu ovog kapitalnog projekta planirani su rashodi za izradu projekta rekonstrukcije ulaza u Dom Marinići te energetske obnove Doma Marinići kao i za zamjenu sustava grijanja Ustanove I.M. </w:t>
      </w:r>
      <w:proofErr w:type="spellStart"/>
      <w:r w:rsidRPr="00142573">
        <w:rPr>
          <w:rFonts w:ascii="Calibri" w:eastAsia="Calibri" w:hAnsi="Calibri"/>
          <w:sz w:val="22"/>
          <w:szCs w:val="22"/>
          <w:lang w:eastAsia="en-US"/>
        </w:rPr>
        <w:t>Ronjgov</w:t>
      </w:r>
      <w:proofErr w:type="spellEnd"/>
      <w:r w:rsidRPr="00142573">
        <w:rPr>
          <w:rFonts w:ascii="Calibri" w:eastAsia="Calibri" w:hAnsi="Calibri"/>
          <w:sz w:val="22"/>
          <w:szCs w:val="22"/>
          <w:lang w:eastAsia="en-US"/>
        </w:rPr>
        <w:t xml:space="preserve"> te izradu pratećeg tehničkog rješenja.</w:t>
      </w:r>
    </w:p>
    <w:p w:rsidR="00703D61" w:rsidRPr="004271CC" w:rsidRDefault="00703D61" w:rsidP="00703D61">
      <w:pPr>
        <w:spacing w:before="240"/>
        <w:contextualSpacing/>
        <w:jc w:val="both"/>
        <w:rPr>
          <w:rFonts w:ascii="Calibri" w:eastAsia="Calibri" w:hAnsi="Calibri"/>
          <w:color w:val="C00000"/>
          <w:sz w:val="22"/>
          <w:szCs w:val="22"/>
          <w:lang w:eastAsia="en-US"/>
        </w:rPr>
      </w:pPr>
    </w:p>
    <w:p w:rsidR="00703D61" w:rsidRPr="00E84178" w:rsidRDefault="00703D61" w:rsidP="00703D61">
      <w:pPr>
        <w:spacing w:before="240"/>
        <w:contextualSpacing/>
        <w:jc w:val="both"/>
        <w:rPr>
          <w:rFonts w:ascii="Calibri" w:eastAsia="Calibri" w:hAnsi="Calibri"/>
          <w:sz w:val="22"/>
          <w:szCs w:val="22"/>
          <w:lang w:eastAsia="en-US"/>
        </w:rPr>
      </w:pPr>
      <w:r w:rsidRPr="00E84178">
        <w:rPr>
          <w:rFonts w:ascii="Calibri" w:eastAsia="Calibri" w:hAnsi="Calibri"/>
          <w:b/>
          <w:sz w:val="22"/>
          <w:szCs w:val="22"/>
          <w:lang w:eastAsia="en-US"/>
        </w:rPr>
        <w:t>Cilj 1.</w:t>
      </w:r>
      <w:r w:rsidRPr="00E84178">
        <w:rPr>
          <w:rFonts w:ascii="Calibri" w:eastAsia="Calibri" w:hAnsi="Calibri"/>
          <w:sz w:val="22"/>
          <w:szCs w:val="22"/>
          <w:lang w:eastAsia="en-US"/>
        </w:rPr>
        <w:t xml:space="preserve">: Rekonstrukcija ulaza Doma Marinići  </w:t>
      </w:r>
    </w:p>
    <w:p w:rsidR="00703D61" w:rsidRPr="00E84178" w:rsidRDefault="00703D61" w:rsidP="00703D61">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Gotovost projekta</w:t>
            </w:r>
          </w:p>
        </w:tc>
      </w:tr>
      <w:tr w:rsidR="00703D61" w:rsidRPr="00E84178" w:rsidTr="00703D61">
        <w:trPr>
          <w:trHeight w:val="668"/>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Izrada projektne dokumentacije za rekonstrukciju ulaza u zgradu Doma Marinići i ishođenje građevinske dozvole</w:t>
            </w:r>
          </w:p>
        </w:tc>
      </w:tr>
      <w:tr w:rsidR="00703D61" w:rsidRPr="00142573" w:rsidTr="00703D61">
        <w:trPr>
          <w:trHeight w:val="284"/>
        </w:trPr>
        <w:tc>
          <w:tcPr>
            <w:tcW w:w="2739" w:type="dxa"/>
          </w:tcPr>
          <w:p w:rsidR="00703D61" w:rsidRPr="00142573" w:rsidRDefault="00703D61" w:rsidP="00703D61">
            <w:pPr>
              <w:jc w:val="both"/>
              <w:rPr>
                <w:rFonts w:ascii="Calibri" w:hAnsi="Calibri"/>
                <w:b/>
                <w:sz w:val="22"/>
                <w:szCs w:val="22"/>
              </w:rPr>
            </w:pPr>
            <w:r w:rsidRPr="00142573">
              <w:rPr>
                <w:rFonts w:ascii="Calibri" w:hAnsi="Calibri"/>
                <w:b/>
                <w:sz w:val="22"/>
                <w:szCs w:val="22"/>
              </w:rPr>
              <w:t>Jedinica</w:t>
            </w:r>
          </w:p>
        </w:tc>
        <w:tc>
          <w:tcPr>
            <w:tcW w:w="6339" w:type="dxa"/>
          </w:tcPr>
          <w:p w:rsidR="00703D61" w:rsidRPr="00142573" w:rsidRDefault="00703D61" w:rsidP="00703D61">
            <w:pPr>
              <w:jc w:val="both"/>
              <w:rPr>
                <w:rFonts w:ascii="Calibri" w:hAnsi="Calibri"/>
                <w:sz w:val="22"/>
                <w:szCs w:val="22"/>
              </w:rPr>
            </w:pPr>
            <w:r w:rsidRPr="00142573">
              <w:rPr>
                <w:rFonts w:ascii="Calibri" w:hAnsi="Calibri"/>
                <w:sz w:val="22"/>
                <w:szCs w:val="22"/>
              </w:rPr>
              <w:t xml:space="preserve"> %</w:t>
            </w:r>
          </w:p>
        </w:tc>
      </w:tr>
      <w:tr w:rsidR="00703D61" w:rsidRPr="00142573" w:rsidTr="00703D61">
        <w:trPr>
          <w:trHeight w:val="284"/>
        </w:trPr>
        <w:tc>
          <w:tcPr>
            <w:tcW w:w="2739" w:type="dxa"/>
          </w:tcPr>
          <w:p w:rsidR="00703D61" w:rsidRPr="00142573" w:rsidRDefault="00703D61" w:rsidP="00703D61">
            <w:pPr>
              <w:jc w:val="both"/>
              <w:rPr>
                <w:rFonts w:ascii="Calibri" w:hAnsi="Calibri"/>
                <w:b/>
                <w:sz w:val="22"/>
                <w:szCs w:val="22"/>
              </w:rPr>
            </w:pPr>
            <w:r w:rsidRPr="00142573">
              <w:rPr>
                <w:rFonts w:ascii="Calibri" w:hAnsi="Calibri"/>
                <w:b/>
                <w:sz w:val="22"/>
                <w:szCs w:val="22"/>
              </w:rPr>
              <w:lastRenderedPageBreak/>
              <w:t>Polazna vrijednost</w:t>
            </w:r>
          </w:p>
        </w:tc>
        <w:tc>
          <w:tcPr>
            <w:tcW w:w="6339" w:type="dxa"/>
          </w:tcPr>
          <w:p w:rsidR="00703D61" w:rsidRPr="00142573" w:rsidRDefault="00703D61" w:rsidP="00703D61">
            <w:pPr>
              <w:jc w:val="both"/>
              <w:rPr>
                <w:rFonts w:ascii="Calibri" w:hAnsi="Calibri"/>
                <w:sz w:val="22"/>
                <w:szCs w:val="22"/>
              </w:rPr>
            </w:pPr>
            <w:r w:rsidRPr="00142573">
              <w:rPr>
                <w:rFonts w:ascii="Calibri" w:hAnsi="Calibri"/>
                <w:sz w:val="22"/>
                <w:szCs w:val="22"/>
              </w:rPr>
              <w:t>40</w:t>
            </w:r>
          </w:p>
        </w:tc>
      </w:tr>
      <w:tr w:rsidR="00703D61" w:rsidRPr="00142573" w:rsidTr="00703D61">
        <w:trPr>
          <w:trHeight w:val="299"/>
        </w:trPr>
        <w:tc>
          <w:tcPr>
            <w:tcW w:w="2739" w:type="dxa"/>
          </w:tcPr>
          <w:p w:rsidR="00703D61" w:rsidRPr="00142573" w:rsidRDefault="00703D61" w:rsidP="00703D61">
            <w:pPr>
              <w:jc w:val="both"/>
              <w:rPr>
                <w:rFonts w:ascii="Calibri" w:hAnsi="Calibri"/>
                <w:b/>
                <w:sz w:val="22"/>
                <w:szCs w:val="22"/>
              </w:rPr>
            </w:pPr>
            <w:r w:rsidRPr="00142573">
              <w:rPr>
                <w:rFonts w:ascii="Calibri" w:hAnsi="Calibri"/>
                <w:b/>
                <w:sz w:val="22"/>
                <w:szCs w:val="22"/>
              </w:rPr>
              <w:t>Izvor podataka</w:t>
            </w:r>
          </w:p>
        </w:tc>
        <w:tc>
          <w:tcPr>
            <w:tcW w:w="6339" w:type="dxa"/>
          </w:tcPr>
          <w:p w:rsidR="00703D61" w:rsidRPr="00142573" w:rsidRDefault="00703D61" w:rsidP="00703D61">
            <w:pPr>
              <w:jc w:val="both"/>
              <w:rPr>
                <w:rFonts w:ascii="Calibri" w:hAnsi="Calibri"/>
                <w:sz w:val="22"/>
                <w:szCs w:val="22"/>
              </w:rPr>
            </w:pPr>
            <w:r w:rsidRPr="00142573">
              <w:rPr>
                <w:rFonts w:ascii="Calibri" w:hAnsi="Calibri"/>
                <w:sz w:val="22"/>
                <w:szCs w:val="22"/>
              </w:rPr>
              <w:t>Općina Viškovo</w:t>
            </w:r>
          </w:p>
        </w:tc>
      </w:tr>
      <w:tr w:rsidR="00703D61" w:rsidRPr="00142573" w:rsidTr="00703D61">
        <w:trPr>
          <w:trHeight w:val="284"/>
        </w:trPr>
        <w:tc>
          <w:tcPr>
            <w:tcW w:w="2739" w:type="dxa"/>
          </w:tcPr>
          <w:p w:rsidR="00703D61" w:rsidRPr="00142573" w:rsidRDefault="00703D61" w:rsidP="00703D61">
            <w:pPr>
              <w:jc w:val="both"/>
              <w:rPr>
                <w:rFonts w:ascii="Calibri" w:hAnsi="Calibri"/>
                <w:b/>
                <w:sz w:val="22"/>
                <w:szCs w:val="22"/>
              </w:rPr>
            </w:pPr>
            <w:r w:rsidRPr="00142573">
              <w:rPr>
                <w:rFonts w:ascii="Calibri" w:hAnsi="Calibri"/>
                <w:b/>
                <w:sz w:val="22"/>
                <w:szCs w:val="22"/>
              </w:rPr>
              <w:t>Ciljana vrijednost (2020.)</w:t>
            </w:r>
          </w:p>
        </w:tc>
        <w:tc>
          <w:tcPr>
            <w:tcW w:w="6339" w:type="dxa"/>
          </w:tcPr>
          <w:p w:rsidR="00703D61" w:rsidRPr="00142573" w:rsidRDefault="00703D61" w:rsidP="00703D61">
            <w:pPr>
              <w:jc w:val="both"/>
              <w:rPr>
                <w:rFonts w:ascii="Calibri" w:hAnsi="Calibri"/>
                <w:sz w:val="22"/>
                <w:szCs w:val="22"/>
              </w:rPr>
            </w:pPr>
            <w:r w:rsidRPr="00142573">
              <w:rPr>
                <w:rFonts w:ascii="Calibri" w:hAnsi="Calibri"/>
                <w:sz w:val="22"/>
                <w:szCs w:val="22"/>
              </w:rPr>
              <w:t>100%</w:t>
            </w:r>
          </w:p>
        </w:tc>
      </w:tr>
      <w:tr w:rsidR="00703D61" w:rsidRPr="00142573" w:rsidTr="00703D61">
        <w:trPr>
          <w:trHeight w:val="284"/>
        </w:trPr>
        <w:tc>
          <w:tcPr>
            <w:tcW w:w="2739" w:type="dxa"/>
          </w:tcPr>
          <w:p w:rsidR="00703D61" w:rsidRPr="00142573" w:rsidRDefault="00703D61" w:rsidP="00703D61">
            <w:pPr>
              <w:jc w:val="both"/>
              <w:rPr>
                <w:rFonts w:ascii="Calibri" w:hAnsi="Calibri"/>
                <w:b/>
                <w:sz w:val="22"/>
                <w:szCs w:val="22"/>
              </w:rPr>
            </w:pPr>
            <w:r w:rsidRPr="00142573">
              <w:rPr>
                <w:rFonts w:ascii="Calibri" w:hAnsi="Calibri"/>
                <w:b/>
                <w:sz w:val="22"/>
                <w:szCs w:val="22"/>
              </w:rPr>
              <w:t>Ciljana vrijednost (2021.)</w:t>
            </w:r>
          </w:p>
        </w:tc>
        <w:tc>
          <w:tcPr>
            <w:tcW w:w="6339" w:type="dxa"/>
          </w:tcPr>
          <w:p w:rsidR="00703D61" w:rsidRPr="00142573" w:rsidRDefault="00703D61" w:rsidP="00703D61">
            <w:pPr>
              <w:jc w:val="both"/>
              <w:rPr>
                <w:rFonts w:ascii="Calibri" w:hAnsi="Calibri"/>
                <w:sz w:val="22"/>
                <w:szCs w:val="22"/>
              </w:rPr>
            </w:pPr>
            <w:r w:rsidRPr="00142573">
              <w:rPr>
                <w:rFonts w:ascii="Calibri" w:hAnsi="Calibri"/>
                <w:sz w:val="22"/>
                <w:szCs w:val="22"/>
              </w:rPr>
              <w:t>100%</w:t>
            </w:r>
          </w:p>
        </w:tc>
      </w:tr>
      <w:tr w:rsidR="00703D61" w:rsidRPr="00142573" w:rsidTr="00703D61">
        <w:trPr>
          <w:trHeight w:val="359"/>
        </w:trPr>
        <w:tc>
          <w:tcPr>
            <w:tcW w:w="2739" w:type="dxa"/>
          </w:tcPr>
          <w:p w:rsidR="00703D61" w:rsidRPr="00142573" w:rsidRDefault="00703D61" w:rsidP="00703D61">
            <w:pPr>
              <w:jc w:val="both"/>
              <w:rPr>
                <w:rFonts w:ascii="Calibri" w:hAnsi="Calibri"/>
                <w:b/>
                <w:sz w:val="22"/>
                <w:szCs w:val="22"/>
              </w:rPr>
            </w:pPr>
            <w:r w:rsidRPr="00142573">
              <w:rPr>
                <w:rFonts w:ascii="Calibri" w:hAnsi="Calibri"/>
                <w:b/>
                <w:sz w:val="22"/>
                <w:szCs w:val="22"/>
              </w:rPr>
              <w:t>Ciljana vrijednost (2022.)</w:t>
            </w:r>
          </w:p>
        </w:tc>
        <w:tc>
          <w:tcPr>
            <w:tcW w:w="6339" w:type="dxa"/>
          </w:tcPr>
          <w:p w:rsidR="00703D61" w:rsidRPr="00142573" w:rsidRDefault="00703D61" w:rsidP="00703D61">
            <w:pPr>
              <w:jc w:val="both"/>
              <w:rPr>
                <w:rFonts w:ascii="Calibri" w:hAnsi="Calibri"/>
                <w:sz w:val="22"/>
                <w:szCs w:val="22"/>
              </w:rPr>
            </w:pPr>
            <w:r w:rsidRPr="00142573">
              <w:rPr>
                <w:rFonts w:ascii="Calibri" w:hAnsi="Calibri"/>
                <w:sz w:val="22"/>
                <w:szCs w:val="22"/>
              </w:rPr>
              <w:t>100%</w:t>
            </w:r>
          </w:p>
        </w:tc>
      </w:tr>
    </w:tbl>
    <w:p w:rsidR="00703D61" w:rsidRPr="00142573" w:rsidRDefault="00703D61" w:rsidP="00703D61">
      <w:pPr>
        <w:rPr>
          <w:rFonts w:asciiTheme="minorHAnsi" w:eastAsia="Calibri" w:hAnsiTheme="minorHAnsi"/>
          <w:b/>
          <w:sz w:val="24"/>
          <w:szCs w:val="22"/>
          <w:lang w:eastAsia="en-US"/>
        </w:rPr>
      </w:pPr>
    </w:p>
    <w:p w:rsidR="00703D61" w:rsidRPr="00142573" w:rsidRDefault="00703D61" w:rsidP="00703D61">
      <w:pPr>
        <w:shd w:val="clear" w:color="auto" w:fill="FFFFFF"/>
        <w:rPr>
          <w:rFonts w:asciiTheme="minorHAnsi" w:hAnsiTheme="minorHAnsi"/>
          <w:sz w:val="22"/>
        </w:rPr>
      </w:pPr>
      <w:r w:rsidRPr="00142573">
        <w:rPr>
          <w:rFonts w:asciiTheme="minorHAnsi" w:hAnsiTheme="minorHAnsi"/>
          <w:b/>
          <w:bCs/>
          <w:sz w:val="22"/>
        </w:rPr>
        <w:t>Cilj 2.:</w:t>
      </w:r>
      <w:r w:rsidRPr="00142573">
        <w:rPr>
          <w:rFonts w:asciiTheme="minorHAnsi" w:hAnsiTheme="minorHAnsi"/>
          <w:sz w:val="22"/>
        </w:rPr>
        <w:t xml:space="preserve"> Rekonstrukcija sustava centralnog grijanja dijela rodne kuće </w:t>
      </w:r>
      <w:proofErr w:type="spellStart"/>
      <w:r w:rsidRPr="00142573">
        <w:rPr>
          <w:rFonts w:asciiTheme="minorHAnsi" w:hAnsiTheme="minorHAnsi"/>
          <w:sz w:val="22"/>
        </w:rPr>
        <w:t>I.M.Ronjgova</w:t>
      </w:r>
      <w:proofErr w:type="spellEnd"/>
    </w:p>
    <w:p w:rsidR="00703D61" w:rsidRPr="00142573" w:rsidRDefault="00703D61" w:rsidP="00703D61">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Pokazatelj rezultata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Ugrađen novi odvojeni sustav grijanja za prostor ustanove</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Definicija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Osigurati adekvatno grijanje prostorija</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Jedinica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Komplet nabavljena i ugrađena oprema</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Polazna vrijednost</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0</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Izvor podataka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Općina Viškovo</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Ciljana vrijednost (2020.)</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1</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Ciljana vrijednost (2021.)</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0</w:t>
            </w:r>
          </w:p>
        </w:tc>
      </w:tr>
      <w:tr w:rsidR="00703D61" w:rsidRPr="00142573" w:rsidTr="00703D61">
        <w:trPr>
          <w:trHeight w:val="361"/>
        </w:trPr>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Ciljana vrijednost (2022.)</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0</w:t>
            </w:r>
          </w:p>
        </w:tc>
      </w:tr>
    </w:tbl>
    <w:p w:rsidR="00703D61" w:rsidRPr="00142573" w:rsidRDefault="00703D61" w:rsidP="00703D61">
      <w:pPr>
        <w:jc w:val="both"/>
        <w:rPr>
          <w:rFonts w:asciiTheme="minorHAnsi" w:hAnsiTheme="minorHAnsi"/>
          <w:i/>
          <w:noProof/>
          <w:sz w:val="24"/>
          <w:szCs w:val="22"/>
          <w:highlight w:val="yellow"/>
        </w:rPr>
      </w:pPr>
    </w:p>
    <w:p w:rsidR="00703D61" w:rsidRPr="00142573" w:rsidRDefault="00703D61" w:rsidP="00703D61">
      <w:pPr>
        <w:shd w:val="clear" w:color="auto" w:fill="FFFFFF"/>
        <w:rPr>
          <w:rFonts w:asciiTheme="minorHAnsi" w:hAnsiTheme="minorHAnsi"/>
          <w:sz w:val="22"/>
        </w:rPr>
      </w:pPr>
      <w:r w:rsidRPr="00142573">
        <w:rPr>
          <w:rFonts w:asciiTheme="minorHAnsi" w:hAnsiTheme="minorHAnsi"/>
          <w:b/>
          <w:bCs/>
          <w:sz w:val="22"/>
        </w:rPr>
        <w:t>Cilj 3.:</w:t>
      </w:r>
      <w:r w:rsidRPr="00142573">
        <w:rPr>
          <w:rFonts w:asciiTheme="minorHAnsi" w:hAnsiTheme="minorHAnsi"/>
          <w:sz w:val="22"/>
        </w:rPr>
        <w:t xml:space="preserve"> Prijava projekta energetske obnove Doma Marinići na natječaj za EU sufinanciranje </w:t>
      </w:r>
    </w:p>
    <w:p w:rsidR="00703D61" w:rsidRPr="00142573" w:rsidRDefault="00703D61" w:rsidP="00703D61">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Pokazatelj rezultata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Prijavljen projekt na sufinanciranje</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Definicija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Energetska obnova postojećeg objekta</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Jedinica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komplet</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Polazna vrijednost</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0</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Izvor podataka</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Općina Viškovo</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Ciljana vrijednost (2020.)</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1</w:t>
            </w:r>
          </w:p>
        </w:tc>
      </w:tr>
      <w:tr w:rsidR="00703D61" w:rsidRPr="00142573" w:rsidTr="00703D61">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Ciljana vrijednost (2021.)</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0</w:t>
            </w:r>
          </w:p>
        </w:tc>
      </w:tr>
      <w:tr w:rsidR="00703D61" w:rsidRPr="00142573" w:rsidTr="00703D61">
        <w:trPr>
          <w:trHeight w:val="361"/>
        </w:trPr>
        <w:tc>
          <w:tcPr>
            <w:tcW w:w="2802"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b/>
                <w:bCs/>
                <w:sz w:val="22"/>
              </w:rPr>
            </w:pPr>
            <w:r w:rsidRPr="00142573">
              <w:rPr>
                <w:rFonts w:asciiTheme="minorHAnsi" w:hAnsiTheme="minorHAnsi"/>
                <w:b/>
                <w:bCs/>
                <w:sz w:val="22"/>
              </w:rPr>
              <w:t>Ciljana vrijednost (2022.)</w:t>
            </w:r>
          </w:p>
        </w:tc>
        <w:tc>
          <w:tcPr>
            <w:tcW w:w="6486" w:type="dxa"/>
            <w:tcMar>
              <w:top w:w="0" w:type="dxa"/>
              <w:left w:w="108" w:type="dxa"/>
              <w:bottom w:w="0" w:type="dxa"/>
              <w:right w:w="108" w:type="dxa"/>
            </w:tcMar>
            <w:hideMark/>
          </w:tcPr>
          <w:p w:rsidR="00703D61" w:rsidRPr="00142573" w:rsidRDefault="00703D61" w:rsidP="00703D61">
            <w:pPr>
              <w:shd w:val="clear" w:color="auto" w:fill="FFFFFF"/>
              <w:spacing w:line="252" w:lineRule="auto"/>
              <w:jc w:val="both"/>
              <w:rPr>
                <w:rFonts w:asciiTheme="minorHAnsi" w:hAnsiTheme="minorHAnsi"/>
                <w:sz w:val="22"/>
              </w:rPr>
            </w:pPr>
            <w:r w:rsidRPr="00142573">
              <w:rPr>
                <w:rFonts w:asciiTheme="minorHAnsi" w:hAnsiTheme="minorHAnsi"/>
                <w:sz w:val="22"/>
              </w:rPr>
              <w:t>0</w:t>
            </w:r>
          </w:p>
        </w:tc>
      </w:tr>
    </w:tbl>
    <w:p w:rsidR="00703D61" w:rsidRPr="006609DE" w:rsidRDefault="00703D61" w:rsidP="00703D61">
      <w:pPr>
        <w:rPr>
          <w:rFonts w:asciiTheme="minorHAnsi" w:eastAsia="Calibri" w:hAnsiTheme="minorHAnsi"/>
          <w:b/>
          <w:color w:val="C00000"/>
          <w:sz w:val="24"/>
          <w:szCs w:val="22"/>
          <w:lang w:eastAsia="en-US"/>
        </w:rPr>
      </w:pPr>
    </w:p>
    <w:p w:rsidR="00703D61" w:rsidRPr="00E84178" w:rsidRDefault="00703D61" w:rsidP="00703D61">
      <w:pPr>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 za Dom Marinići:</w:t>
      </w:r>
    </w:p>
    <w:p w:rsidR="00703D61" w:rsidRDefault="00703D61" w:rsidP="00703D61">
      <w:pPr>
        <w:jc w:val="both"/>
        <w:rPr>
          <w:rFonts w:ascii="Calibri" w:hAnsi="Calibri"/>
          <w:sz w:val="22"/>
          <w:szCs w:val="22"/>
        </w:rPr>
      </w:pPr>
      <w:r w:rsidRPr="00E84178">
        <w:rPr>
          <w:rFonts w:ascii="Calibri" w:hAnsi="Calibri"/>
          <w:sz w:val="22"/>
          <w:szCs w:val="22"/>
        </w:rPr>
        <w:t xml:space="preserve">U 2019. godini izrađeno je idejno rješenje i  idejni projekt , te je započela izrada glasnog projekta  za rekonstrukciju ulaza u Dom Marinići.  Obnovljeno je pročelje rodne kuće Ivana </w:t>
      </w:r>
      <w:proofErr w:type="spellStart"/>
      <w:r w:rsidRPr="00E84178">
        <w:rPr>
          <w:rFonts w:ascii="Calibri" w:hAnsi="Calibri"/>
          <w:sz w:val="22"/>
          <w:szCs w:val="22"/>
        </w:rPr>
        <w:t>Matetića</w:t>
      </w:r>
      <w:proofErr w:type="spellEnd"/>
      <w:r w:rsidRPr="00E84178">
        <w:rPr>
          <w:rFonts w:ascii="Calibri" w:hAnsi="Calibri"/>
          <w:sz w:val="22"/>
          <w:szCs w:val="22"/>
        </w:rPr>
        <w:t xml:space="preserve"> </w:t>
      </w:r>
      <w:proofErr w:type="spellStart"/>
      <w:r w:rsidRPr="00E84178">
        <w:rPr>
          <w:rFonts w:ascii="Calibri" w:hAnsi="Calibri"/>
          <w:sz w:val="22"/>
          <w:szCs w:val="22"/>
        </w:rPr>
        <w:t>Ronjgova</w:t>
      </w:r>
      <w:proofErr w:type="spellEnd"/>
      <w:r w:rsidRPr="00E84178">
        <w:rPr>
          <w:rFonts w:ascii="Calibri" w:hAnsi="Calibri"/>
          <w:sz w:val="22"/>
          <w:szCs w:val="22"/>
        </w:rPr>
        <w:t xml:space="preserve">   te je u tijeku priprema dokumentacije za nabavu novog sustava </w:t>
      </w:r>
      <w:r>
        <w:rPr>
          <w:rFonts w:ascii="Calibri" w:hAnsi="Calibri"/>
          <w:sz w:val="22"/>
          <w:szCs w:val="22"/>
        </w:rPr>
        <w:t xml:space="preserve">grijanja  Ustanove </w:t>
      </w:r>
      <w:proofErr w:type="spellStart"/>
      <w:r>
        <w:rPr>
          <w:rFonts w:ascii="Calibri" w:hAnsi="Calibri"/>
          <w:sz w:val="22"/>
          <w:szCs w:val="22"/>
        </w:rPr>
        <w:t>I.M.Ronjgov</w:t>
      </w:r>
      <w:proofErr w:type="spellEnd"/>
      <w:r>
        <w:rPr>
          <w:rFonts w:ascii="Calibri" w:hAnsi="Calibri"/>
          <w:sz w:val="22"/>
          <w:szCs w:val="22"/>
        </w:rPr>
        <w:t>.</w:t>
      </w:r>
    </w:p>
    <w:p w:rsidR="00703D61" w:rsidRDefault="00703D61" w:rsidP="00703D61">
      <w:pPr>
        <w:rPr>
          <w:rFonts w:ascii="Calibri" w:hAnsi="Calibri"/>
          <w:b/>
          <w:sz w:val="22"/>
          <w:szCs w:val="22"/>
        </w:rPr>
      </w:pPr>
    </w:p>
    <w:p w:rsidR="00703D61" w:rsidRPr="00142573" w:rsidRDefault="00703D61" w:rsidP="00703D61">
      <w:pPr>
        <w:rPr>
          <w:rFonts w:ascii="Calibri" w:hAnsi="Calibri"/>
          <w:b/>
          <w:sz w:val="22"/>
          <w:szCs w:val="22"/>
        </w:rPr>
      </w:pPr>
      <w:r w:rsidRPr="00142573">
        <w:rPr>
          <w:rFonts w:ascii="Calibri" w:hAnsi="Calibri"/>
          <w:b/>
          <w:sz w:val="22"/>
          <w:szCs w:val="22"/>
        </w:rPr>
        <w:t xml:space="preserve">K251025 </w:t>
      </w:r>
      <w:r w:rsidRPr="00142573">
        <w:rPr>
          <w:rFonts w:ascii="Calibri" w:eastAsia="Calibri" w:hAnsi="Calibri"/>
          <w:b/>
          <w:sz w:val="22"/>
          <w:szCs w:val="22"/>
          <w:lang w:eastAsia="en-US"/>
        </w:rPr>
        <w:t xml:space="preserve">Izgradnja i opremanje Zavičajne kuće zvončara </w:t>
      </w:r>
    </w:p>
    <w:p w:rsidR="00703D61" w:rsidRPr="00142573" w:rsidRDefault="00703D61" w:rsidP="00703D61">
      <w:pPr>
        <w:spacing w:after="200"/>
        <w:contextualSpacing/>
        <w:rPr>
          <w:rFonts w:ascii="Calibri" w:eastAsia="Calibri" w:hAnsi="Calibri"/>
          <w:sz w:val="22"/>
          <w:szCs w:val="22"/>
          <w:lang w:eastAsia="en-US"/>
        </w:rPr>
      </w:pPr>
      <w:r w:rsidRPr="00142573">
        <w:rPr>
          <w:rFonts w:ascii="Calibri" w:eastAsia="Calibri" w:hAnsi="Calibri"/>
          <w:sz w:val="22"/>
          <w:szCs w:val="22"/>
          <w:lang w:eastAsia="en-US"/>
        </w:rPr>
        <w:t>Za realizaciju ove aktivnosti planirana su sljedeća sredstva:</w:t>
      </w:r>
    </w:p>
    <w:p w:rsidR="00703D61" w:rsidRPr="00142573" w:rsidRDefault="00703D61" w:rsidP="00703D61">
      <w:pPr>
        <w:numPr>
          <w:ilvl w:val="0"/>
          <w:numId w:val="11"/>
        </w:numPr>
        <w:spacing w:after="200"/>
        <w:contextualSpacing/>
        <w:rPr>
          <w:rFonts w:ascii="Calibri" w:eastAsia="Calibri" w:hAnsi="Calibri"/>
          <w:sz w:val="22"/>
          <w:szCs w:val="22"/>
          <w:lang w:eastAsia="en-US"/>
        </w:rPr>
      </w:pPr>
      <w:r w:rsidRPr="00142573">
        <w:rPr>
          <w:rFonts w:ascii="Calibri" w:eastAsia="Calibri" w:hAnsi="Calibri"/>
          <w:sz w:val="22"/>
          <w:szCs w:val="22"/>
          <w:lang w:eastAsia="en-US"/>
        </w:rPr>
        <w:t>2020. godina         2.086.000,00 kuna</w:t>
      </w:r>
    </w:p>
    <w:p w:rsidR="00703D61" w:rsidRPr="00142573" w:rsidRDefault="00703D61" w:rsidP="00703D61">
      <w:pPr>
        <w:numPr>
          <w:ilvl w:val="0"/>
          <w:numId w:val="11"/>
        </w:numPr>
        <w:spacing w:after="200"/>
        <w:contextualSpacing/>
        <w:rPr>
          <w:rFonts w:ascii="Calibri" w:eastAsia="Calibri" w:hAnsi="Calibri"/>
          <w:sz w:val="22"/>
          <w:szCs w:val="22"/>
          <w:lang w:eastAsia="en-US"/>
        </w:rPr>
      </w:pPr>
      <w:r w:rsidRPr="00142573">
        <w:rPr>
          <w:rFonts w:ascii="Calibri" w:eastAsia="Calibri" w:hAnsi="Calibri"/>
          <w:sz w:val="22"/>
          <w:szCs w:val="22"/>
          <w:lang w:eastAsia="en-US"/>
        </w:rPr>
        <w:t>2021. godina       19.350.000,00 kuna</w:t>
      </w:r>
    </w:p>
    <w:p w:rsidR="00703D61" w:rsidRPr="00142573" w:rsidRDefault="00703D61" w:rsidP="00703D61">
      <w:pPr>
        <w:numPr>
          <w:ilvl w:val="0"/>
          <w:numId w:val="11"/>
        </w:numPr>
        <w:spacing w:after="200"/>
        <w:contextualSpacing/>
        <w:rPr>
          <w:rFonts w:ascii="Calibri" w:eastAsia="Calibri" w:hAnsi="Calibri"/>
          <w:sz w:val="22"/>
          <w:szCs w:val="22"/>
          <w:lang w:eastAsia="en-US"/>
        </w:rPr>
      </w:pPr>
      <w:r w:rsidRPr="00142573">
        <w:rPr>
          <w:rFonts w:ascii="Calibri" w:eastAsia="Calibri" w:hAnsi="Calibri"/>
          <w:sz w:val="22"/>
          <w:szCs w:val="22"/>
          <w:lang w:eastAsia="en-US"/>
        </w:rPr>
        <w:t>2022. godina       16.530.000,00 kuna</w:t>
      </w:r>
    </w:p>
    <w:p w:rsidR="00703D61" w:rsidRPr="00142573" w:rsidRDefault="00703D61" w:rsidP="00703D61">
      <w:pPr>
        <w:ind w:left="720"/>
        <w:jc w:val="both"/>
        <w:rPr>
          <w:rFonts w:ascii="Calibri" w:hAnsi="Calibri"/>
          <w:sz w:val="12"/>
          <w:szCs w:val="12"/>
        </w:rPr>
      </w:pPr>
    </w:p>
    <w:p w:rsidR="00703D61" w:rsidRPr="00142573" w:rsidRDefault="00703D61" w:rsidP="00703D61">
      <w:pPr>
        <w:jc w:val="both"/>
        <w:rPr>
          <w:rFonts w:ascii="Calibri" w:hAnsi="Calibri"/>
          <w:sz w:val="22"/>
          <w:szCs w:val="22"/>
        </w:rPr>
      </w:pPr>
      <w:r w:rsidRPr="00142573">
        <w:rPr>
          <w:rFonts w:ascii="Calibri" w:hAnsi="Calibri"/>
          <w:sz w:val="22"/>
          <w:szCs w:val="22"/>
        </w:rPr>
        <w:t xml:space="preserve">Proračunom Općine Viškovo za 2019. godinu te projekcijama Proračuna za 2020. i 2021. godinu za ovaj kapitalni projekt u 2020. godini bilo je planirano 4.700.000,00 kuna, a u 2021. godini 5.000.000,00 kuna. Do odstupanja u planiranim projekcijama došlo  je radi usklađenja sa dinamikom raspisivanja natječaja Ministarstva regionalnog razvoja za projekt „Povežimo se baštinom“  kojeg zajednički provodi više JLS s područja Urbane Aglomeracije Rijeka, a u sklopu kojeg je planirano i sufinanciranje projekta izgradnje i opremanje  Kuće </w:t>
      </w:r>
      <w:proofErr w:type="spellStart"/>
      <w:r w:rsidRPr="00142573">
        <w:rPr>
          <w:rFonts w:ascii="Calibri" w:hAnsi="Calibri"/>
          <w:sz w:val="22"/>
          <w:szCs w:val="22"/>
        </w:rPr>
        <w:t>halubajskega</w:t>
      </w:r>
      <w:proofErr w:type="spellEnd"/>
      <w:r w:rsidRPr="00142573">
        <w:rPr>
          <w:rFonts w:ascii="Calibri" w:hAnsi="Calibri"/>
          <w:sz w:val="22"/>
          <w:szCs w:val="22"/>
        </w:rPr>
        <w:t xml:space="preserve"> zvončara u </w:t>
      </w:r>
      <w:proofErr w:type="spellStart"/>
      <w:r w:rsidRPr="00142573">
        <w:rPr>
          <w:rFonts w:ascii="Calibri" w:hAnsi="Calibri"/>
          <w:sz w:val="22"/>
          <w:szCs w:val="22"/>
        </w:rPr>
        <w:t>Viškovu</w:t>
      </w:r>
      <w:proofErr w:type="spellEnd"/>
      <w:r w:rsidRPr="00142573">
        <w:rPr>
          <w:rFonts w:ascii="Calibri" w:hAnsi="Calibri"/>
          <w:sz w:val="22"/>
          <w:szCs w:val="22"/>
        </w:rPr>
        <w:t>.</w:t>
      </w:r>
    </w:p>
    <w:p w:rsidR="00703D61" w:rsidRPr="00142573" w:rsidRDefault="00703D61" w:rsidP="00703D61">
      <w:pPr>
        <w:jc w:val="both"/>
        <w:rPr>
          <w:rFonts w:ascii="Calibri" w:hAnsi="Calibri"/>
          <w:sz w:val="22"/>
          <w:szCs w:val="22"/>
        </w:rPr>
      </w:pPr>
      <w:r w:rsidRPr="00142573">
        <w:rPr>
          <w:rFonts w:ascii="Calibri" w:eastAsia="Calibri" w:hAnsi="Calibri"/>
          <w:sz w:val="22"/>
          <w:szCs w:val="22"/>
          <w:lang w:eastAsia="en-US"/>
        </w:rPr>
        <w:t>U odnosu na prvi plan proračuna za 2020. godinu, dodatno su planirana  sredstva potrebna za izradu natječajne dokumentacije za provođenje postupaka javne nabave te</w:t>
      </w:r>
      <w:r>
        <w:rPr>
          <w:rFonts w:ascii="Calibri" w:eastAsia="Calibri" w:hAnsi="Calibri"/>
          <w:sz w:val="22"/>
          <w:szCs w:val="22"/>
          <w:lang w:eastAsia="en-US"/>
        </w:rPr>
        <w:t xml:space="preserve"> usklađenje dokumentacije sa uv</w:t>
      </w:r>
      <w:r w:rsidRPr="00142573">
        <w:rPr>
          <w:rFonts w:ascii="Calibri" w:eastAsia="Calibri" w:hAnsi="Calibri"/>
          <w:sz w:val="22"/>
          <w:szCs w:val="22"/>
          <w:lang w:eastAsia="en-US"/>
        </w:rPr>
        <w:t>jetima SAFU, a sve u sklopu prijave projekta i omogućavanje EU sufinanciranja za realizaciju istoga.</w:t>
      </w:r>
    </w:p>
    <w:p w:rsidR="00703D61" w:rsidRPr="00142573" w:rsidRDefault="00703D61" w:rsidP="00703D61">
      <w:pPr>
        <w:jc w:val="both"/>
        <w:rPr>
          <w:rFonts w:ascii="Calibri" w:eastAsia="Calibri" w:hAnsi="Calibri"/>
          <w:sz w:val="22"/>
          <w:szCs w:val="22"/>
          <w:lang w:eastAsia="en-US"/>
        </w:rPr>
      </w:pPr>
      <w:r w:rsidRPr="00142573">
        <w:rPr>
          <w:rFonts w:ascii="Calibri" w:eastAsia="Calibri" w:hAnsi="Calibri"/>
          <w:sz w:val="22"/>
          <w:szCs w:val="22"/>
          <w:lang w:eastAsia="en-US"/>
        </w:rPr>
        <w:lastRenderedPageBreak/>
        <w:t xml:space="preserve">U sklopu ovog kapitalnog projekta planirani su rashodi za vlastito učešće u realizaciji projekta izgradnje i opremanja </w:t>
      </w:r>
      <w:r w:rsidRPr="00142573">
        <w:rPr>
          <w:rFonts w:ascii="Calibri" w:hAnsi="Calibri"/>
          <w:sz w:val="22"/>
          <w:szCs w:val="22"/>
        </w:rPr>
        <w:t xml:space="preserve">Kuće </w:t>
      </w:r>
      <w:proofErr w:type="spellStart"/>
      <w:r w:rsidRPr="00142573">
        <w:rPr>
          <w:rFonts w:ascii="Calibri" w:hAnsi="Calibri"/>
          <w:sz w:val="22"/>
          <w:szCs w:val="22"/>
        </w:rPr>
        <w:t>halubajskega</w:t>
      </w:r>
      <w:proofErr w:type="spellEnd"/>
      <w:r w:rsidRPr="00142573">
        <w:rPr>
          <w:rFonts w:ascii="Calibri" w:hAnsi="Calibri"/>
          <w:sz w:val="22"/>
          <w:szCs w:val="22"/>
        </w:rPr>
        <w:t xml:space="preserve"> zvončara te sredstva za </w:t>
      </w:r>
      <w:r w:rsidRPr="00142573">
        <w:rPr>
          <w:rFonts w:ascii="Calibri" w:eastAsia="Calibri" w:hAnsi="Calibri"/>
          <w:sz w:val="22"/>
          <w:szCs w:val="22"/>
          <w:lang w:eastAsia="en-US"/>
        </w:rPr>
        <w:t xml:space="preserve"> tehničku pomoć za izradu natječajne dokumentacije za provođenje postupaka javne nabave.  </w:t>
      </w:r>
    </w:p>
    <w:p w:rsidR="00703D61" w:rsidRPr="00142573" w:rsidRDefault="00703D61" w:rsidP="00703D61">
      <w:pPr>
        <w:jc w:val="both"/>
        <w:rPr>
          <w:rFonts w:ascii="Calibri" w:eastAsia="Calibri" w:hAnsi="Calibri"/>
          <w:sz w:val="22"/>
          <w:szCs w:val="22"/>
          <w:lang w:eastAsia="en-US"/>
        </w:rPr>
      </w:pPr>
    </w:p>
    <w:p w:rsidR="00703D61" w:rsidRPr="00142573" w:rsidRDefault="00703D61" w:rsidP="00703D61">
      <w:pPr>
        <w:jc w:val="both"/>
        <w:rPr>
          <w:rFonts w:ascii="Calibri" w:eastAsia="Calibri" w:hAnsi="Calibri"/>
          <w:b/>
          <w:sz w:val="12"/>
          <w:szCs w:val="12"/>
          <w:lang w:eastAsia="en-US"/>
        </w:rPr>
      </w:pPr>
    </w:p>
    <w:p w:rsidR="00703D61" w:rsidRPr="00142573" w:rsidRDefault="00703D61" w:rsidP="00703D61">
      <w:pPr>
        <w:jc w:val="both"/>
        <w:rPr>
          <w:rFonts w:ascii="Calibri" w:eastAsia="Calibri" w:hAnsi="Calibri"/>
          <w:sz w:val="22"/>
          <w:szCs w:val="22"/>
          <w:lang w:eastAsia="en-US"/>
        </w:rPr>
      </w:pPr>
      <w:r w:rsidRPr="00142573">
        <w:rPr>
          <w:rFonts w:ascii="Calibri" w:eastAsia="Calibri" w:hAnsi="Calibri"/>
          <w:b/>
          <w:sz w:val="22"/>
          <w:szCs w:val="22"/>
          <w:lang w:eastAsia="en-US"/>
        </w:rPr>
        <w:t>Cilj 1.:</w:t>
      </w:r>
      <w:r w:rsidRPr="00142573">
        <w:rPr>
          <w:rFonts w:ascii="Calibri" w:eastAsia="Calibri" w:hAnsi="Calibri"/>
          <w:sz w:val="22"/>
          <w:szCs w:val="22"/>
          <w:lang w:eastAsia="en-US"/>
        </w:rPr>
        <w:t xml:space="preserve"> izgradnja i opremanje Zavičajne kuće zvončara (Kuća </w:t>
      </w:r>
      <w:proofErr w:type="spellStart"/>
      <w:r w:rsidRPr="00142573">
        <w:rPr>
          <w:rFonts w:ascii="Calibri" w:eastAsia="Calibri" w:hAnsi="Calibri"/>
          <w:sz w:val="22"/>
          <w:szCs w:val="22"/>
          <w:lang w:eastAsia="en-US"/>
        </w:rPr>
        <w:t>halubajskega</w:t>
      </w:r>
      <w:proofErr w:type="spellEnd"/>
      <w:r w:rsidRPr="00142573">
        <w:rPr>
          <w:rFonts w:ascii="Calibri" w:eastAsia="Calibri" w:hAnsi="Calibri"/>
          <w:sz w:val="22"/>
          <w:szCs w:val="22"/>
          <w:lang w:eastAsia="en-US"/>
        </w:rPr>
        <w:t xml:space="preserve"> zvončara)</w:t>
      </w:r>
    </w:p>
    <w:p w:rsidR="00703D61" w:rsidRPr="00142573" w:rsidRDefault="00703D61" w:rsidP="00703D61">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Dovršetak izgradnje i opremanja Zavičajne kuće zvončara</w:t>
            </w:r>
          </w:p>
        </w:tc>
      </w:tr>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dostatnog prostora za stvarne potrebe u kulturi te unaprjeđenje kulturne i turističke ponude</w:t>
            </w:r>
          </w:p>
        </w:tc>
      </w:tr>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5</w:t>
            </w:r>
          </w:p>
        </w:tc>
      </w:tr>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55</w:t>
            </w:r>
          </w:p>
        </w:tc>
      </w:tr>
      <w:tr w:rsidR="00703D61" w:rsidRPr="00142573" w:rsidTr="00703D61">
        <w:tc>
          <w:tcPr>
            <w:tcW w:w="288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spacing w:before="240"/>
        <w:jc w:val="both"/>
        <w:rPr>
          <w:rFonts w:ascii="Calibri" w:hAnsi="Calibri"/>
          <w:i/>
          <w:noProof/>
          <w:sz w:val="22"/>
          <w:szCs w:val="22"/>
        </w:rPr>
      </w:pPr>
      <w:r w:rsidRPr="00142573">
        <w:rPr>
          <w:rFonts w:ascii="Calibri" w:hAnsi="Calibri"/>
          <w:i/>
          <w:noProof/>
          <w:sz w:val="22"/>
          <w:szCs w:val="22"/>
        </w:rPr>
        <w:t xml:space="preserve">Izvještaj o postignutim ciljevima i rezultatima programa temeljenim na pokazateljima uspješnosti iz nadležnosti proračunskog korisnika u prethodnoj godini </w:t>
      </w:r>
    </w:p>
    <w:p w:rsidR="00703D61" w:rsidRPr="00142573" w:rsidRDefault="00703D61" w:rsidP="00703D61">
      <w:pPr>
        <w:spacing w:after="200"/>
        <w:contextualSpacing/>
        <w:jc w:val="both"/>
        <w:rPr>
          <w:rFonts w:ascii="Calibri" w:eastAsia="Calibri" w:hAnsi="Calibri"/>
          <w:sz w:val="22"/>
          <w:szCs w:val="22"/>
          <w:lang w:eastAsia="en-US"/>
        </w:rPr>
      </w:pPr>
      <w:r w:rsidRPr="00142573">
        <w:rPr>
          <w:rFonts w:ascii="Calibri" w:eastAsia="Calibri" w:hAnsi="Calibri"/>
          <w:sz w:val="22"/>
          <w:szCs w:val="22"/>
          <w:lang w:eastAsia="en-US"/>
        </w:rPr>
        <w:t xml:space="preserve">U 2019. godini izrađen je izvedbeni projekt muzejskog koncepta Kuće </w:t>
      </w:r>
      <w:proofErr w:type="spellStart"/>
      <w:r w:rsidRPr="00142573">
        <w:rPr>
          <w:rFonts w:ascii="Calibri" w:eastAsia="Calibri" w:hAnsi="Calibri"/>
          <w:sz w:val="22"/>
          <w:szCs w:val="22"/>
          <w:lang w:eastAsia="en-US"/>
        </w:rPr>
        <w:t>halubajskega</w:t>
      </w:r>
      <w:proofErr w:type="spellEnd"/>
      <w:r w:rsidRPr="00142573">
        <w:rPr>
          <w:rFonts w:ascii="Calibri" w:eastAsia="Calibri" w:hAnsi="Calibri"/>
          <w:sz w:val="22"/>
          <w:szCs w:val="22"/>
          <w:lang w:eastAsia="en-US"/>
        </w:rPr>
        <w:t xml:space="preserve"> zvončara te je u završena izrada projekta Parka skulptura. Također, izvršene su aktivnosti na pripremi zajedničkog integriranog projekta „Povežimo se baštinom“ za koji je izrađena studija izvodljivosti za potrebe prijave na Eu sufinancirane. Za projekt je sklopljen ugovor o priključenju na </w:t>
      </w:r>
      <w:proofErr w:type="spellStart"/>
      <w:r w:rsidRPr="00142573">
        <w:rPr>
          <w:rFonts w:ascii="Calibri" w:eastAsia="Calibri" w:hAnsi="Calibri"/>
          <w:sz w:val="22"/>
          <w:szCs w:val="22"/>
          <w:lang w:eastAsia="en-US"/>
        </w:rPr>
        <w:t>elekrodistributivnu</w:t>
      </w:r>
      <w:proofErr w:type="spellEnd"/>
      <w:r w:rsidRPr="00142573">
        <w:rPr>
          <w:rFonts w:ascii="Calibri" w:eastAsia="Calibri" w:hAnsi="Calibri"/>
          <w:sz w:val="22"/>
          <w:szCs w:val="22"/>
          <w:lang w:eastAsia="en-US"/>
        </w:rPr>
        <w:t xml:space="preserve"> mrežu te sukladno ugovor podmiren dio troškova priključenja. Također je okončana izgradnja ceste Spoj na spojnu cestu </w:t>
      </w:r>
      <w:proofErr w:type="spellStart"/>
      <w:r w:rsidRPr="00142573">
        <w:rPr>
          <w:rFonts w:ascii="Calibri" w:eastAsia="Calibri" w:hAnsi="Calibri"/>
          <w:sz w:val="22"/>
          <w:szCs w:val="22"/>
          <w:lang w:eastAsia="en-US"/>
        </w:rPr>
        <w:t>Brnasi</w:t>
      </w:r>
      <w:proofErr w:type="spellEnd"/>
      <w:r w:rsidRPr="00142573">
        <w:rPr>
          <w:rFonts w:ascii="Calibri" w:eastAsia="Calibri" w:hAnsi="Calibri"/>
          <w:sz w:val="22"/>
          <w:szCs w:val="22"/>
          <w:lang w:eastAsia="en-US"/>
        </w:rPr>
        <w:t xml:space="preserve"> - </w:t>
      </w:r>
      <w:proofErr w:type="spellStart"/>
      <w:r w:rsidRPr="00142573">
        <w:rPr>
          <w:rFonts w:ascii="Calibri" w:eastAsia="Calibri" w:hAnsi="Calibri"/>
          <w:sz w:val="22"/>
          <w:szCs w:val="22"/>
          <w:lang w:eastAsia="en-US"/>
        </w:rPr>
        <w:t>Dovičići</w:t>
      </w:r>
      <w:proofErr w:type="spellEnd"/>
      <w:r w:rsidRPr="00142573">
        <w:rPr>
          <w:rFonts w:ascii="Calibri" w:eastAsia="Calibri" w:hAnsi="Calibri"/>
          <w:sz w:val="22"/>
          <w:szCs w:val="22"/>
          <w:lang w:eastAsia="en-US"/>
        </w:rPr>
        <w:t xml:space="preserve"> a koja je uvjet za početak gradnje Kuće </w:t>
      </w:r>
      <w:proofErr w:type="spellStart"/>
      <w:r w:rsidRPr="00142573">
        <w:rPr>
          <w:rFonts w:ascii="Calibri" w:eastAsia="Calibri" w:hAnsi="Calibri"/>
          <w:sz w:val="22"/>
          <w:szCs w:val="22"/>
          <w:lang w:eastAsia="en-US"/>
        </w:rPr>
        <w:t>halubajskega</w:t>
      </w:r>
      <w:proofErr w:type="spellEnd"/>
      <w:r w:rsidRPr="00142573">
        <w:rPr>
          <w:rFonts w:ascii="Calibri" w:eastAsia="Calibri" w:hAnsi="Calibri"/>
          <w:sz w:val="22"/>
          <w:szCs w:val="22"/>
          <w:lang w:eastAsia="en-US"/>
        </w:rPr>
        <w:t xml:space="preserve"> zvončara.   </w:t>
      </w:r>
    </w:p>
    <w:p w:rsidR="00703D61" w:rsidRPr="00E84178" w:rsidRDefault="00703D61" w:rsidP="00703D61">
      <w:pPr>
        <w:spacing w:line="360" w:lineRule="auto"/>
        <w:jc w:val="both"/>
        <w:rPr>
          <w:rFonts w:ascii="Calibri" w:hAnsi="Calibri"/>
          <w:b/>
          <w:sz w:val="22"/>
          <w:szCs w:val="22"/>
        </w:rPr>
      </w:pPr>
    </w:p>
    <w:p w:rsidR="00703D61" w:rsidRPr="00E84178" w:rsidRDefault="00703D61" w:rsidP="00703D61">
      <w:pPr>
        <w:spacing w:line="360" w:lineRule="auto"/>
        <w:jc w:val="both"/>
        <w:rPr>
          <w:rFonts w:ascii="Calibri" w:hAnsi="Calibri"/>
          <w:b/>
          <w:sz w:val="22"/>
          <w:szCs w:val="22"/>
        </w:rPr>
      </w:pPr>
      <w:r w:rsidRPr="00E84178">
        <w:rPr>
          <w:rFonts w:ascii="Calibri" w:hAnsi="Calibri"/>
          <w:b/>
          <w:sz w:val="22"/>
          <w:szCs w:val="22"/>
        </w:rPr>
        <w:t>A251001 Potpore javnim ustanovama u kulturi</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60.000,00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60.000,00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60.000,00 kuna</w:t>
      </w:r>
    </w:p>
    <w:p w:rsidR="00703D61" w:rsidRPr="00E84178" w:rsidRDefault="00703D61" w:rsidP="00703D61">
      <w:pPr>
        <w:autoSpaceDE w:val="0"/>
        <w:autoSpaceDN w:val="0"/>
        <w:adjustRightInd w:val="0"/>
        <w:ind w:left="720"/>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60.000,00 kuna za 2020. i 2021. godinu</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sufinanciranje prihvaćenih programa i projekata proračunskim korisnicima drugih proračuna.</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w:t>
      </w:r>
    </w:p>
    <w:p w:rsidR="00703D61" w:rsidRPr="00E84178" w:rsidRDefault="00703D61" w:rsidP="00703D61">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ostvarenih planiranih programa i projekata</w:t>
            </w:r>
          </w:p>
        </w:tc>
      </w:tr>
      <w:tr w:rsidR="00703D61" w:rsidRPr="00E84178" w:rsidTr="00703D61">
        <w:trPr>
          <w:trHeight w:val="1165"/>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9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proračunski korisnici drugih proračuna</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35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bl>
    <w:p w:rsidR="00703D61" w:rsidRPr="00E84178" w:rsidRDefault="00703D61" w:rsidP="00703D61">
      <w:pPr>
        <w:jc w:val="both"/>
        <w:rPr>
          <w:rFonts w:ascii="Calibri" w:hAnsi="Calibri"/>
          <w:i/>
          <w:sz w:val="22"/>
          <w:szCs w:val="22"/>
        </w:rPr>
      </w:pPr>
      <w:r w:rsidRPr="00E84178">
        <w:rPr>
          <w:rFonts w:ascii="Calibri" w:hAnsi="Calibri"/>
          <w:i/>
          <w:sz w:val="22"/>
          <w:szCs w:val="22"/>
        </w:rPr>
        <w:lastRenderedPageBreak/>
        <w:t>Izvještaj o postignutim ciljevima i rezultatima programa temeljenim na pokazateljima uspješnosti iz nadležnosti proračunskog korisnika u prethodnoj godini:</w:t>
      </w:r>
    </w:p>
    <w:p w:rsidR="00703D61" w:rsidRDefault="00703D61" w:rsidP="00703D61">
      <w:pPr>
        <w:jc w:val="both"/>
        <w:rPr>
          <w:rFonts w:ascii="Calibri" w:hAnsi="Calibri"/>
          <w:sz w:val="22"/>
          <w:szCs w:val="22"/>
        </w:rPr>
      </w:pPr>
      <w:r w:rsidRPr="00E84178">
        <w:rPr>
          <w:rFonts w:ascii="Calibri" w:hAnsi="Calibri"/>
          <w:sz w:val="22"/>
          <w:szCs w:val="22"/>
        </w:rPr>
        <w:t xml:space="preserve">Ustanova Ivan </w:t>
      </w:r>
      <w:proofErr w:type="spellStart"/>
      <w:r w:rsidRPr="00E84178">
        <w:rPr>
          <w:rFonts w:ascii="Calibri" w:hAnsi="Calibri"/>
          <w:sz w:val="22"/>
          <w:szCs w:val="22"/>
        </w:rPr>
        <w:t>Matetić</w:t>
      </w:r>
      <w:proofErr w:type="spellEnd"/>
      <w:r w:rsidRPr="00E84178">
        <w:rPr>
          <w:rFonts w:ascii="Calibri" w:hAnsi="Calibri"/>
          <w:sz w:val="22"/>
          <w:szCs w:val="22"/>
        </w:rPr>
        <w:t xml:space="preserve"> </w:t>
      </w:r>
      <w:proofErr w:type="spellStart"/>
      <w:r w:rsidRPr="00E84178">
        <w:rPr>
          <w:rFonts w:ascii="Calibri" w:hAnsi="Calibri"/>
          <w:sz w:val="22"/>
          <w:szCs w:val="22"/>
        </w:rPr>
        <w:t>Ronjgov</w:t>
      </w:r>
      <w:proofErr w:type="spellEnd"/>
      <w:r w:rsidRPr="00E84178">
        <w:rPr>
          <w:rFonts w:ascii="Calibri" w:hAnsi="Calibri"/>
          <w:sz w:val="22"/>
          <w:szCs w:val="22"/>
        </w:rPr>
        <w:t xml:space="preserve"> u protekloj je godini izvršila sve planirane programe i projekte. Organizirane su radionice, književne večeri, glazbene radionice, promocije knjiga koje je p</w:t>
      </w:r>
      <w:r>
        <w:rPr>
          <w:rFonts w:ascii="Calibri" w:hAnsi="Calibri"/>
          <w:sz w:val="22"/>
          <w:szCs w:val="22"/>
        </w:rPr>
        <w:t>ratio veliki broj posjetitelja.</w:t>
      </w:r>
    </w:p>
    <w:p w:rsidR="00703D61" w:rsidRPr="00617581" w:rsidRDefault="00703D61" w:rsidP="00703D61">
      <w:pPr>
        <w:jc w:val="both"/>
        <w:rPr>
          <w:rFonts w:ascii="Calibri" w:hAnsi="Calibri"/>
          <w:sz w:val="22"/>
          <w:szCs w:val="22"/>
        </w:rPr>
      </w:pPr>
    </w:p>
    <w:p w:rsidR="00703D61" w:rsidRPr="00E84178" w:rsidRDefault="00703D61" w:rsidP="00703D61">
      <w:pPr>
        <w:spacing w:line="360" w:lineRule="auto"/>
        <w:jc w:val="both"/>
        <w:rPr>
          <w:rFonts w:ascii="Calibri" w:hAnsi="Calibri"/>
          <w:b/>
          <w:sz w:val="22"/>
          <w:szCs w:val="22"/>
        </w:rPr>
      </w:pPr>
      <w:r w:rsidRPr="00E84178">
        <w:rPr>
          <w:rFonts w:ascii="Calibri" w:hAnsi="Calibri"/>
          <w:b/>
          <w:sz w:val="22"/>
          <w:szCs w:val="22"/>
        </w:rPr>
        <w:t>A251019 Potpore udrugama u kulturi</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31</w:t>
      </w:r>
      <w:r w:rsidRPr="00E84178">
        <w:rPr>
          <w:rFonts w:ascii="Calibri" w:hAnsi="Calibri"/>
          <w:sz w:val="22"/>
          <w:szCs w:val="22"/>
        </w:rPr>
        <w:t>5.000,00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375.000,00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375.000,00 kuna</w:t>
      </w: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320.000,00 kuna za 2020. i 2021. godinu. Odstupanja koja se pojavljuju u odnosu na usvojene projekcije odnose na povećanje sredstava za tekuće donacije udrugama s obzirom na učestalo veći broj kvalitetnih prijavljenih programa.</w:t>
      </w:r>
      <w:r>
        <w:rPr>
          <w:rFonts w:ascii="Calibri" w:hAnsi="Calibri"/>
          <w:sz w:val="22"/>
          <w:szCs w:val="22"/>
        </w:rPr>
        <w:t xml:space="preserve"> Ovi izmjenama i dopunama Proračuna Općine Viškovo dolazi do smanjenja rashoda planiranih za financiranje rada udruga, s obzirom da je na Javni natječaj za financiranje javnih potreba bilo prijavljeno niz  projekata i programa koje se zbog </w:t>
      </w:r>
      <w:r>
        <w:rPr>
          <w:rFonts w:asciiTheme="minorHAnsi" w:hAnsiTheme="minorHAnsi" w:cstheme="minorHAnsi"/>
          <w:sz w:val="22"/>
          <w:szCs w:val="22"/>
        </w:rPr>
        <w:t>novonastale situacije uzrokovane</w:t>
      </w:r>
      <w:r w:rsidRPr="00273296">
        <w:rPr>
          <w:rFonts w:asciiTheme="minorHAnsi" w:hAnsiTheme="minorHAnsi" w:cstheme="minorHAnsi"/>
          <w:sz w:val="22"/>
          <w:szCs w:val="22"/>
        </w:rPr>
        <w:t xml:space="preserve">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 xml:space="preserve"> nisu ili ne mogu realizirati.</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sufinanciranje programa i projekata udruga iz područja kulture.</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 i promocija Općine</w:t>
      </w:r>
    </w:p>
    <w:p w:rsidR="00703D61" w:rsidRPr="00E84178" w:rsidRDefault="00703D61" w:rsidP="00703D61">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ostvarenih planiranih programa i projekata</w:t>
            </w:r>
          </w:p>
        </w:tc>
      </w:tr>
      <w:tr w:rsidR="00703D61" w:rsidRPr="00E84178" w:rsidTr="00703D61">
        <w:trPr>
          <w:trHeight w:val="1165"/>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9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Ustanove i udruge iz područja kulture</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35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bl>
    <w:p w:rsidR="00703D61" w:rsidRPr="00E84178" w:rsidRDefault="00703D61" w:rsidP="00703D61">
      <w:pPr>
        <w:jc w:val="both"/>
        <w:rPr>
          <w:rFonts w:ascii="Calibri" w:hAnsi="Calibri"/>
          <w:i/>
          <w:sz w:val="22"/>
          <w:szCs w:val="22"/>
        </w:rPr>
      </w:pPr>
    </w:p>
    <w:p w:rsidR="00703D61" w:rsidRPr="00E84178" w:rsidRDefault="00703D61" w:rsidP="00703D61">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sz w:val="22"/>
          <w:szCs w:val="22"/>
        </w:rPr>
      </w:pPr>
      <w:r w:rsidRPr="00E8417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rsidR="00703D61" w:rsidRDefault="00703D61" w:rsidP="00703D61">
      <w:pPr>
        <w:jc w:val="both"/>
        <w:rPr>
          <w:rFonts w:ascii="Calibri" w:hAnsi="Calibri"/>
          <w:sz w:val="22"/>
          <w:szCs w:val="22"/>
        </w:rPr>
      </w:pPr>
    </w:p>
    <w:p w:rsidR="00703D61" w:rsidRPr="00E84178" w:rsidRDefault="00703D61" w:rsidP="00703D61">
      <w:pPr>
        <w:spacing w:line="360" w:lineRule="auto"/>
        <w:jc w:val="both"/>
        <w:rPr>
          <w:rFonts w:ascii="Calibri" w:hAnsi="Calibri"/>
          <w:b/>
          <w:sz w:val="22"/>
          <w:szCs w:val="22"/>
        </w:rPr>
      </w:pPr>
      <w:r w:rsidRPr="00E84178">
        <w:rPr>
          <w:rFonts w:ascii="Calibri" w:hAnsi="Calibri"/>
          <w:b/>
          <w:sz w:val="22"/>
          <w:szCs w:val="22"/>
        </w:rPr>
        <w:t>A251020 Potpore vjerskim zajednicama</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65.000,00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65.000,00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65.000,00 kuna</w:t>
      </w:r>
    </w:p>
    <w:p w:rsidR="00703D61" w:rsidRPr="00E84178" w:rsidRDefault="00703D61" w:rsidP="00703D61">
      <w:pPr>
        <w:autoSpaceDE w:val="0"/>
        <w:autoSpaceDN w:val="0"/>
        <w:adjustRightInd w:val="0"/>
        <w:ind w:left="720"/>
        <w:jc w:val="both"/>
        <w:rPr>
          <w:rFonts w:ascii="Calibri" w:hAnsi="Calibri"/>
          <w:sz w:val="22"/>
          <w:szCs w:val="22"/>
        </w:rPr>
      </w:pPr>
    </w:p>
    <w:p w:rsidR="00703D61" w:rsidRDefault="00703D61" w:rsidP="00703D61">
      <w:pPr>
        <w:jc w:val="both"/>
        <w:rPr>
          <w:rFonts w:ascii="Calibri" w:hAnsi="Calibri"/>
          <w:sz w:val="22"/>
          <w:szCs w:val="22"/>
        </w:rPr>
      </w:pPr>
      <w:r w:rsidRPr="00E84178">
        <w:rPr>
          <w:rFonts w:ascii="Calibri" w:hAnsi="Calibri"/>
          <w:sz w:val="22"/>
          <w:szCs w:val="22"/>
        </w:rPr>
        <w:lastRenderedPageBreak/>
        <w:t xml:space="preserve">Proračunom Općine Viškovo za 2019. godinu te projekcijama Proračuna za 2020. i 2021. godinu za ovu aktivnost bilo je planirano 30.000,00 kuna za 2020. i 2021. godinu. </w:t>
      </w:r>
    </w:p>
    <w:p w:rsidR="00703D61" w:rsidRPr="00E84178" w:rsidRDefault="00703D61" w:rsidP="00703D61">
      <w:pPr>
        <w:jc w:val="both"/>
        <w:rPr>
          <w:rFonts w:ascii="Calibri" w:hAnsi="Calibri"/>
          <w:sz w:val="22"/>
          <w:szCs w:val="22"/>
        </w:rPr>
      </w:pPr>
      <w:r w:rsidRPr="00E84178">
        <w:rPr>
          <w:rFonts w:ascii="Calibri" w:hAnsi="Calibri"/>
          <w:sz w:val="22"/>
          <w:szCs w:val="22"/>
        </w:rPr>
        <w:t>Odstupanja koja se pojavljuju u odnosu na usvojene projekcije odnose se na potrebu osiguranja većih sredstava za aktivnosti vjerskih zajednica.</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tekuće donacije vjerskim zajednicama.</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Tekuće donacije vjerskim zajednicama</w:t>
      </w:r>
    </w:p>
    <w:p w:rsidR="00703D61" w:rsidRPr="00E84178" w:rsidRDefault="00703D61" w:rsidP="00703D61">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Realizacija programa vjerskih zajednica</w:t>
            </w:r>
          </w:p>
        </w:tc>
      </w:tr>
      <w:tr w:rsidR="00703D61" w:rsidRPr="00E84178" w:rsidTr="00703D61">
        <w:trPr>
          <w:trHeight w:val="617"/>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Isplatom tekuće donacije daje se potpora razvoju vjerskih zajednica na području Općine Viškovo</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9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284"/>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703D61">
        <w:trPr>
          <w:trHeight w:val="359"/>
        </w:trPr>
        <w:tc>
          <w:tcPr>
            <w:tcW w:w="2739"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339" w:type="dxa"/>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bl>
    <w:p w:rsidR="00703D61" w:rsidRPr="00E84178" w:rsidRDefault="00703D61" w:rsidP="00703D61">
      <w:pPr>
        <w:jc w:val="both"/>
        <w:rPr>
          <w:rFonts w:ascii="Calibri" w:hAnsi="Calibri"/>
          <w:i/>
          <w:sz w:val="22"/>
          <w:szCs w:val="22"/>
        </w:rPr>
      </w:pPr>
    </w:p>
    <w:p w:rsidR="00703D61" w:rsidRPr="00E84178" w:rsidRDefault="00703D61" w:rsidP="00703D61">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sz w:val="22"/>
          <w:szCs w:val="22"/>
        </w:rPr>
      </w:pPr>
      <w:r w:rsidRPr="00E84178">
        <w:rPr>
          <w:rFonts w:ascii="Calibri" w:hAnsi="Calibri"/>
          <w:sz w:val="22"/>
          <w:szCs w:val="22"/>
        </w:rPr>
        <w:t>Svi planirani programi vjerskih zajednica u prethodnom periodu uspješno su realizirani.</w:t>
      </w:r>
    </w:p>
    <w:p w:rsidR="00703D61" w:rsidRPr="00E84178" w:rsidRDefault="00703D61" w:rsidP="00703D61">
      <w:pPr>
        <w:jc w:val="both"/>
        <w:rPr>
          <w:rFonts w:ascii="Calibri" w:hAnsi="Calibri"/>
          <w:sz w:val="22"/>
          <w:szCs w:val="22"/>
        </w:rPr>
      </w:pPr>
    </w:p>
    <w:p w:rsidR="00703D61" w:rsidRPr="00C711F2" w:rsidRDefault="00703D61" w:rsidP="00703D61">
      <w:pPr>
        <w:autoSpaceDE w:val="0"/>
        <w:autoSpaceDN w:val="0"/>
        <w:adjustRightInd w:val="0"/>
        <w:contextualSpacing/>
        <w:jc w:val="both"/>
        <w:rPr>
          <w:rFonts w:ascii="Calibri" w:eastAsia="Calibri" w:hAnsi="Calibri"/>
          <w:b/>
          <w:i/>
          <w:sz w:val="22"/>
          <w:szCs w:val="22"/>
          <w:lang w:eastAsia="en-US"/>
        </w:rPr>
      </w:pPr>
      <w:r w:rsidRPr="00C711F2">
        <w:rPr>
          <w:rFonts w:ascii="Calibri" w:eastAsia="Calibri" w:hAnsi="Calibri"/>
          <w:b/>
          <w:i/>
          <w:sz w:val="22"/>
          <w:szCs w:val="22"/>
          <w:lang w:eastAsia="en-US"/>
        </w:rPr>
        <w:t>4.Ishodište i pokazatelji na kojima se zasnivaju izračuni i ocjene potrebnih sredstava za provođenje programa</w:t>
      </w:r>
    </w:p>
    <w:p w:rsidR="00703D61" w:rsidRPr="00C711F2" w:rsidRDefault="00703D61" w:rsidP="00703D61">
      <w:pPr>
        <w:jc w:val="both"/>
        <w:rPr>
          <w:rFonts w:ascii="Calibri" w:hAnsi="Calibri"/>
          <w:sz w:val="22"/>
          <w:szCs w:val="22"/>
          <w:u w:val="single"/>
        </w:rPr>
      </w:pPr>
    </w:p>
    <w:p w:rsidR="00703D61" w:rsidRPr="00C711F2" w:rsidRDefault="00703D61" w:rsidP="00703D61">
      <w:pPr>
        <w:jc w:val="both"/>
        <w:rPr>
          <w:rFonts w:ascii="Calibri" w:hAnsi="Calibri"/>
          <w:sz w:val="22"/>
          <w:szCs w:val="22"/>
        </w:rPr>
      </w:pPr>
      <w:r w:rsidRPr="00C711F2">
        <w:rPr>
          <w:rFonts w:ascii="Calibri" w:hAnsi="Calibri"/>
          <w:sz w:val="22"/>
          <w:szCs w:val="22"/>
        </w:rPr>
        <w:t>Procjena visine rashoda potrebnih za realizaciju ovog programa temelji se na izračunu troškovima iz projektne dokumentacije.</w:t>
      </w:r>
    </w:p>
    <w:p w:rsidR="00703D61" w:rsidRPr="00C711F2" w:rsidRDefault="00703D61" w:rsidP="00703D61">
      <w:pPr>
        <w:jc w:val="both"/>
        <w:rPr>
          <w:rFonts w:ascii="Calibri" w:hAnsi="Calibri"/>
          <w:sz w:val="22"/>
          <w:szCs w:val="22"/>
        </w:rPr>
      </w:pPr>
      <w:r w:rsidRPr="00C711F2">
        <w:rPr>
          <w:rFonts w:ascii="Calibri" w:hAnsi="Calibri"/>
          <w:sz w:val="22"/>
          <w:szCs w:val="22"/>
        </w:rPr>
        <w:t>Financiranje rashoda za provedbu ovog programa planirano je iz:</w:t>
      </w:r>
    </w:p>
    <w:p w:rsidR="00703D61" w:rsidRPr="00C711F2" w:rsidRDefault="00703D61" w:rsidP="00703D61">
      <w:pPr>
        <w:numPr>
          <w:ilvl w:val="0"/>
          <w:numId w:val="4"/>
        </w:numPr>
        <w:autoSpaceDE w:val="0"/>
        <w:autoSpaceDN w:val="0"/>
        <w:adjustRightInd w:val="0"/>
        <w:jc w:val="both"/>
        <w:rPr>
          <w:rFonts w:ascii="Calibri" w:hAnsi="Calibri"/>
          <w:sz w:val="22"/>
          <w:szCs w:val="22"/>
        </w:rPr>
      </w:pPr>
      <w:r w:rsidRPr="00C711F2">
        <w:rPr>
          <w:rFonts w:ascii="Calibri" w:hAnsi="Calibri"/>
          <w:sz w:val="22"/>
          <w:szCs w:val="22"/>
        </w:rPr>
        <w:t>općih pr</w:t>
      </w:r>
      <w:r>
        <w:rPr>
          <w:rFonts w:ascii="Calibri" w:hAnsi="Calibri"/>
          <w:sz w:val="22"/>
          <w:szCs w:val="22"/>
        </w:rPr>
        <w:t>ihoda i primitaka u iznosu od 526</w:t>
      </w:r>
      <w:r w:rsidRPr="00C711F2">
        <w:rPr>
          <w:rFonts w:ascii="Calibri" w:hAnsi="Calibri"/>
          <w:sz w:val="22"/>
          <w:szCs w:val="22"/>
        </w:rPr>
        <w:t>.000,00 kuna</w:t>
      </w:r>
    </w:p>
    <w:p w:rsidR="00703D61" w:rsidRPr="00C711F2" w:rsidRDefault="00703D61" w:rsidP="00703D61">
      <w:pPr>
        <w:numPr>
          <w:ilvl w:val="0"/>
          <w:numId w:val="4"/>
        </w:numPr>
        <w:autoSpaceDE w:val="0"/>
        <w:autoSpaceDN w:val="0"/>
        <w:adjustRightInd w:val="0"/>
        <w:jc w:val="both"/>
        <w:rPr>
          <w:rFonts w:ascii="Calibri" w:hAnsi="Calibri"/>
          <w:sz w:val="22"/>
          <w:szCs w:val="22"/>
        </w:rPr>
      </w:pPr>
      <w:r w:rsidRPr="00C711F2">
        <w:rPr>
          <w:rFonts w:ascii="Calibri" w:hAnsi="Calibri"/>
          <w:sz w:val="22"/>
          <w:szCs w:val="22"/>
        </w:rPr>
        <w:t>ostalih prihoda za posebne namjene u iznosu od 289.500,00 kuna</w:t>
      </w:r>
    </w:p>
    <w:p w:rsidR="00703D61" w:rsidRPr="00C711F2" w:rsidRDefault="00703D61" w:rsidP="00703D61">
      <w:pPr>
        <w:numPr>
          <w:ilvl w:val="0"/>
          <w:numId w:val="4"/>
        </w:numPr>
        <w:autoSpaceDE w:val="0"/>
        <w:autoSpaceDN w:val="0"/>
        <w:adjustRightInd w:val="0"/>
        <w:jc w:val="both"/>
        <w:rPr>
          <w:rFonts w:ascii="Calibri" w:hAnsi="Calibri"/>
          <w:sz w:val="22"/>
          <w:szCs w:val="22"/>
        </w:rPr>
      </w:pPr>
      <w:r w:rsidRPr="00C711F2">
        <w:rPr>
          <w:rFonts w:ascii="Calibri" w:hAnsi="Calibri"/>
          <w:sz w:val="22"/>
          <w:szCs w:val="22"/>
        </w:rPr>
        <w:t>namjenski primici od zaduženja u iznosu od 2.000.000,00 kuna</w:t>
      </w:r>
    </w:p>
    <w:p w:rsidR="00703D61" w:rsidRPr="00E84178" w:rsidRDefault="00703D61" w:rsidP="00703D61">
      <w:pPr>
        <w:contextualSpacing/>
        <w:jc w:val="both"/>
        <w:rPr>
          <w:rFonts w:ascii="Calibri" w:eastAsia="Calibri" w:hAnsi="Calibri"/>
          <w:noProof/>
          <w:sz w:val="24"/>
          <w:szCs w:val="24"/>
        </w:rPr>
      </w:pPr>
    </w:p>
    <w:p w:rsidR="00703D61" w:rsidRPr="00E84178" w:rsidRDefault="00703D61" w:rsidP="00703D61">
      <w:pPr>
        <w:contextualSpacing/>
        <w:jc w:val="both"/>
        <w:rPr>
          <w:rFonts w:ascii="Calibri" w:eastAsia="Calibri" w:hAnsi="Calibri"/>
          <w:noProof/>
          <w:sz w:val="24"/>
          <w:szCs w:val="24"/>
        </w:rPr>
      </w:pPr>
    </w:p>
    <w:p w:rsidR="00703D61" w:rsidRPr="00E84178" w:rsidRDefault="00703D61" w:rsidP="00703D61">
      <w:pPr>
        <w:jc w:val="both"/>
        <w:rPr>
          <w:rFonts w:ascii="Calibri" w:hAnsi="Calibri"/>
          <w:b/>
          <w:sz w:val="22"/>
          <w:szCs w:val="22"/>
        </w:rPr>
      </w:pPr>
      <w:r w:rsidRPr="00E84178">
        <w:rPr>
          <w:rFonts w:ascii="Calibri" w:hAnsi="Calibri"/>
          <w:b/>
          <w:sz w:val="22"/>
          <w:szCs w:val="22"/>
        </w:rPr>
        <w:t>PROGRAM 2006: JAVNE  POTREBE U SPORTU, REKREACIJI I TEHNIČKOJ KULTURI</w:t>
      </w:r>
    </w:p>
    <w:p w:rsidR="00703D61" w:rsidRPr="00E84178" w:rsidRDefault="00703D61" w:rsidP="00703D61">
      <w:pPr>
        <w:jc w:val="both"/>
        <w:rPr>
          <w:rFonts w:ascii="Calibri" w:hAnsi="Calibri"/>
          <w:b/>
          <w:sz w:val="22"/>
          <w:szCs w:val="22"/>
        </w:rPr>
      </w:pPr>
    </w:p>
    <w:p w:rsidR="00703D61" w:rsidRPr="00E84178" w:rsidRDefault="00703D61" w:rsidP="00703D61">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sportu  („Narodne novine“ </w:t>
      </w:r>
      <w:r w:rsidRPr="00E84178">
        <w:rPr>
          <w:rFonts w:asciiTheme="minorHAnsi" w:hAnsiTheme="minorHAnsi" w:cstheme="minorHAnsi"/>
          <w:sz w:val="22"/>
          <w:szCs w:val="22"/>
        </w:rPr>
        <w:t>broj: 71/06, 150/08, 124/10, 124/11, 86/12, 94/13., 85/15., 19/16., 98/19.</w:t>
      </w:r>
      <w:r>
        <w:rPr>
          <w:rFonts w:asciiTheme="minorHAnsi" w:hAnsiTheme="minorHAnsi" w:cstheme="minorHAnsi"/>
          <w:sz w:val="22"/>
          <w:szCs w:val="22"/>
        </w:rPr>
        <w:t>, 47/20.</w:t>
      </w:r>
      <w:r w:rsidRPr="00E84178">
        <w:rPr>
          <w:rFonts w:asciiTheme="minorHAnsi" w:hAnsiTheme="minorHAnsi" w:cstheme="minorHAnsi"/>
          <w:sz w:val="22"/>
          <w:szCs w:val="22"/>
        </w:rPr>
        <w:t>)</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gradnji („Narodne</w:t>
      </w:r>
      <w:r>
        <w:rPr>
          <w:rFonts w:ascii="Calibri" w:hAnsi="Calibri"/>
          <w:sz w:val="22"/>
          <w:szCs w:val="22"/>
        </w:rPr>
        <w:t xml:space="preserve"> novine“ broj: 153/13, 20/17., </w:t>
      </w:r>
      <w:r w:rsidRPr="00E84178">
        <w:rPr>
          <w:rFonts w:ascii="Calibri" w:hAnsi="Calibri"/>
          <w:sz w:val="22"/>
          <w:szCs w:val="22"/>
        </w:rPr>
        <w:t>39/19.</w:t>
      </w:r>
      <w:r>
        <w:rPr>
          <w:rFonts w:ascii="Calibri" w:hAnsi="Calibri"/>
          <w:sz w:val="22"/>
          <w:szCs w:val="22"/>
        </w:rPr>
        <w:t>, 125/19.</w:t>
      </w:r>
      <w:r w:rsidRPr="00E84178">
        <w:rPr>
          <w:rFonts w:ascii="Calibri" w:hAnsi="Calibri"/>
          <w:sz w:val="22"/>
          <w:szCs w:val="22"/>
        </w:rPr>
        <w:t>)</w:t>
      </w:r>
    </w:p>
    <w:p w:rsidR="00703D61" w:rsidRPr="00E84178" w:rsidRDefault="00703D61" w:rsidP="00703D61">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(„Narodne novine“ broj: 153/13, 20/17., </w:t>
      </w:r>
      <w:r w:rsidRPr="00E84178">
        <w:rPr>
          <w:rFonts w:asciiTheme="minorHAnsi" w:hAnsiTheme="minorHAnsi" w:cstheme="minorHAnsi"/>
          <w:sz w:val="22"/>
          <w:szCs w:val="22"/>
        </w:rPr>
        <w:t>39/19., 98/19.)</w:t>
      </w:r>
    </w:p>
    <w:p w:rsidR="00703D61" w:rsidRPr="00E84178" w:rsidRDefault="00703D61" w:rsidP="00703D61">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rsidR="00703D61" w:rsidRPr="00E84178" w:rsidRDefault="00703D61" w:rsidP="00703D61">
      <w:pPr>
        <w:ind w:left="993" w:hanging="284"/>
        <w:jc w:val="both"/>
        <w:rPr>
          <w:rFonts w:ascii="Calibri" w:hAnsi="Calibri"/>
          <w:sz w:val="22"/>
          <w:szCs w:val="22"/>
        </w:rPr>
      </w:pPr>
      <w:r w:rsidRPr="00E84178">
        <w:rPr>
          <w:rFonts w:ascii="Calibri" w:hAnsi="Calibri"/>
          <w:sz w:val="22"/>
          <w:szCs w:val="22"/>
        </w:rPr>
        <w:t xml:space="preserve">Navedeni program sastoji se od slijedećih aktivnosti: </w:t>
      </w:r>
    </w:p>
    <w:p w:rsidR="00703D61" w:rsidRPr="00E84178" w:rsidRDefault="00703D61" w:rsidP="00703D61">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K261014 Izgradnja i opremanje sportskih objekata</w:t>
      </w:r>
    </w:p>
    <w:p w:rsidR="00703D61" w:rsidRPr="00E84178" w:rsidRDefault="00703D61" w:rsidP="00703D61">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A261014 Potpore sportašima i udrugama u sportu i rekreaciji</w:t>
      </w:r>
    </w:p>
    <w:p w:rsidR="00703D61" w:rsidRPr="00F770D1" w:rsidRDefault="00703D61" w:rsidP="00703D61">
      <w:pPr>
        <w:jc w:val="both"/>
        <w:rPr>
          <w:rFonts w:ascii="Calibri" w:hAnsi="Calibri"/>
          <w:sz w:val="22"/>
          <w:szCs w:val="22"/>
        </w:rPr>
      </w:pPr>
    </w:p>
    <w:p w:rsidR="00703D61" w:rsidRDefault="00703D61" w:rsidP="00703D61">
      <w:pPr>
        <w:jc w:val="both"/>
        <w:rPr>
          <w:rFonts w:ascii="Calibri" w:hAnsi="Calibri"/>
          <w:b/>
          <w:i/>
          <w:sz w:val="22"/>
          <w:szCs w:val="22"/>
        </w:rPr>
      </w:pPr>
      <w:r w:rsidRPr="00E84178">
        <w:rPr>
          <w:rFonts w:ascii="Calibri" w:hAnsi="Calibri"/>
          <w:b/>
          <w:i/>
          <w:sz w:val="22"/>
          <w:szCs w:val="22"/>
        </w:rPr>
        <w:t>3.     Ciljevi programa u trogodišnjem razdoblju i pokazatelji uspješnosti, kojima će se mjeriti ostvarenje tih ciljeva</w:t>
      </w:r>
    </w:p>
    <w:p w:rsidR="00703D61" w:rsidRPr="00E84178" w:rsidRDefault="00703D61" w:rsidP="00703D61">
      <w:pPr>
        <w:jc w:val="both"/>
        <w:rPr>
          <w:rFonts w:ascii="Calibri" w:hAnsi="Calibri"/>
          <w:b/>
          <w:i/>
          <w:sz w:val="22"/>
          <w:szCs w:val="22"/>
        </w:rPr>
      </w:pPr>
    </w:p>
    <w:p w:rsidR="00703D61" w:rsidRPr="00142573" w:rsidRDefault="00703D61" w:rsidP="00703D61">
      <w:pPr>
        <w:jc w:val="both"/>
        <w:rPr>
          <w:rFonts w:ascii="Calibri" w:hAnsi="Calibri"/>
          <w:b/>
          <w:sz w:val="22"/>
          <w:szCs w:val="22"/>
        </w:rPr>
      </w:pPr>
      <w:r w:rsidRPr="00142573">
        <w:rPr>
          <w:rFonts w:ascii="Calibri" w:hAnsi="Calibri"/>
          <w:b/>
          <w:sz w:val="22"/>
          <w:szCs w:val="22"/>
        </w:rPr>
        <w:lastRenderedPageBreak/>
        <w:t xml:space="preserve">K261014 Izgradnja i opremanje sportskih objekata </w:t>
      </w:r>
    </w:p>
    <w:p w:rsidR="00703D61" w:rsidRPr="00142573" w:rsidRDefault="00703D61" w:rsidP="00703D61">
      <w:pPr>
        <w:rPr>
          <w:rFonts w:ascii="Calibri" w:eastAsia="Calibri" w:hAnsi="Calibri"/>
          <w:b/>
          <w:noProof/>
          <w:sz w:val="22"/>
          <w:szCs w:val="22"/>
          <w:lang w:eastAsia="en-US"/>
        </w:rPr>
      </w:pPr>
      <w:r w:rsidRPr="00142573">
        <w:rPr>
          <w:rFonts w:ascii="Calibri" w:eastAsia="Calibri" w:hAnsi="Calibri"/>
          <w:sz w:val="22"/>
          <w:szCs w:val="22"/>
          <w:lang w:eastAsia="en-US"/>
        </w:rPr>
        <w:t>Za realizaciju ove aktivnosti planirana su sljedeća sredstva:</w:t>
      </w:r>
    </w:p>
    <w:p w:rsidR="00703D61" w:rsidRPr="00142573" w:rsidRDefault="00703D61" w:rsidP="00703D61">
      <w:pPr>
        <w:numPr>
          <w:ilvl w:val="0"/>
          <w:numId w:val="11"/>
        </w:numPr>
        <w:rPr>
          <w:rFonts w:ascii="Calibri" w:eastAsia="Calibri" w:hAnsi="Calibri"/>
          <w:sz w:val="22"/>
          <w:szCs w:val="22"/>
          <w:lang w:eastAsia="en-US"/>
        </w:rPr>
      </w:pPr>
      <w:r w:rsidRPr="00142573">
        <w:rPr>
          <w:rFonts w:ascii="Calibri" w:eastAsia="Calibri" w:hAnsi="Calibri"/>
          <w:sz w:val="22"/>
          <w:szCs w:val="22"/>
          <w:lang w:eastAsia="en-US"/>
        </w:rPr>
        <w:t>2020. godina          649.500,00 kuna</w:t>
      </w:r>
    </w:p>
    <w:p w:rsidR="00703D61" w:rsidRPr="00142573" w:rsidRDefault="00703D61" w:rsidP="00703D61">
      <w:pPr>
        <w:numPr>
          <w:ilvl w:val="0"/>
          <w:numId w:val="11"/>
        </w:numPr>
        <w:rPr>
          <w:rFonts w:ascii="Calibri" w:eastAsia="Calibri" w:hAnsi="Calibri"/>
          <w:sz w:val="22"/>
          <w:szCs w:val="22"/>
          <w:lang w:eastAsia="en-US"/>
        </w:rPr>
      </w:pPr>
      <w:r w:rsidRPr="00142573">
        <w:rPr>
          <w:rFonts w:ascii="Calibri" w:eastAsia="Calibri" w:hAnsi="Calibri"/>
          <w:sz w:val="22"/>
          <w:szCs w:val="22"/>
          <w:lang w:eastAsia="en-US"/>
        </w:rPr>
        <w:t>2021. godina          200.000,00 kuna</w:t>
      </w:r>
    </w:p>
    <w:p w:rsidR="00703D61" w:rsidRPr="00142573" w:rsidRDefault="00703D61" w:rsidP="00703D61">
      <w:pPr>
        <w:numPr>
          <w:ilvl w:val="0"/>
          <w:numId w:val="11"/>
        </w:numPr>
        <w:rPr>
          <w:rFonts w:ascii="Calibri" w:eastAsia="Calibri" w:hAnsi="Calibri"/>
          <w:sz w:val="22"/>
          <w:szCs w:val="22"/>
          <w:lang w:eastAsia="en-US"/>
        </w:rPr>
      </w:pPr>
      <w:r w:rsidRPr="00142573">
        <w:rPr>
          <w:rFonts w:ascii="Calibri" w:eastAsia="Calibri" w:hAnsi="Calibri"/>
          <w:sz w:val="22"/>
          <w:szCs w:val="22"/>
          <w:lang w:eastAsia="en-US"/>
        </w:rPr>
        <w:t>2022. godina       4.300.000,00 kuna</w:t>
      </w:r>
    </w:p>
    <w:p w:rsidR="00703D61" w:rsidRPr="005139BE" w:rsidRDefault="00703D61" w:rsidP="00703D61">
      <w:pPr>
        <w:jc w:val="both"/>
        <w:rPr>
          <w:rFonts w:ascii="Calibri" w:hAnsi="Calibri"/>
          <w:sz w:val="12"/>
          <w:szCs w:val="12"/>
        </w:rPr>
      </w:pPr>
    </w:p>
    <w:p w:rsidR="00703D61" w:rsidRPr="00142573" w:rsidRDefault="00703D61" w:rsidP="00703D61">
      <w:pPr>
        <w:jc w:val="both"/>
        <w:rPr>
          <w:rFonts w:ascii="Calibri" w:hAnsi="Calibri"/>
          <w:sz w:val="22"/>
          <w:szCs w:val="22"/>
        </w:rPr>
      </w:pPr>
      <w:r w:rsidRPr="00142573">
        <w:rPr>
          <w:rFonts w:ascii="Calibri" w:hAnsi="Calibri"/>
          <w:sz w:val="22"/>
          <w:szCs w:val="22"/>
        </w:rPr>
        <w:t xml:space="preserve">Proračunom Općine Viškovo za 2019. godinu te projekcijama Proračuna za 2020. i 2021. godinu za ovu aktivnost nisu bila planirana sredstva. </w:t>
      </w:r>
    </w:p>
    <w:p w:rsidR="00703D61" w:rsidRPr="00142573" w:rsidRDefault="00703D61" w:rsidP="00703D61">
      <w:pPr>
        <w:jc w:val="both"/>
        <w:rPr>
          <w:rFonts w:ascii="Calibri" w:eastAsia="Calibri" w:hAnsi="Calibri"/>
          <w:sz w:val="22"/>
          <w:szCs w:val="22"/>
          <w:lang w:eastAsia="en-US"/>
        </w:rPr>
      </w:pPr>
      <w:r w:rsidRPr="00142573">
        <w:rPr>
          <w:rFonts w:ascii="Calibri" w:eastAsia="Calibri" w:hAnsi="Calibri"/>
          <w:sz w:val="22"/>
          <w:szCs w:val="22"/>
          <w:lang w:eastAsia="en-US"/>
        </w:rPr>
        <w:t xml:space="preserve">Odstupanja u odnosu na usvojene projekcije odnose se na nastavak realizacije projekta atletske staze za koju su u 2019. godini izvedeni pripremni i zemljani radovi. Također, zbog  rekonstrukcije postojećeg objekta u područni vrtić u </w:t>
      </w:r>
      <w:proofErr w:type="spellStart"/>
      <w:r w:rsidRPr="00142573">
        <w:rPr>
          <w:rFonts w:ascii="Calibri" w:eastAsia="Calibri" w:hAnsi="Calibri"/>
          <w:sz w:val="22"/>
          <w:szCs w:val="22"/>
          <w:lang w:eastAsia="en-US"/>
        </w:rPr>
        <w:t>Marčeljima</w:t>
      </w:r>
      <w:proofErr w:type="spellEnd"/>
      <w:r w:rsidRPr="00142573">
        <w:rPr>
          <w:rFonts w:ascii="Calibri" w:eastAsia="Calibri" w:hAnsi="Calibri"/>
          <w:sz w:val="22"/>
          <w:szCs w:val="22"/>
          <w:lang w:eastAsia="en-US"/>
        </w:rPr>
        <w:t xml:space="preserve">, na djelu sadašnjeg vanjskog boćališta urediti će se igralište vrtića. Slijedom navedenog, potrebno je izvršiti </w:t>
      </w:r>
      <w:proofErr w:type="spellStart"/>
      <w:r w:rsidRPr="00142573">
        <w:rPr>
          <w:rFonts w:ascii="Calibri" w:eastAsia="Calibri" w:hAnsi="Calibri"/>
          <w:sz w:val="22"/>
          <w:szCs w:val="22"/>
          <w:lang w:eastAsia="en-US"/>
        </w:rPr>
        <w:t>izmještanje</w:t>
      </w:r>
      <w:proofErr w:type="spellEnd"/>
      <w:r w:rsidRPr="00142573">
        <w:rPr>
          <w:rFonts w:ascii="Calibri" w:eastAsia="Calibri" w:hAnsi="Calibri"/>
          <w:sz w:val="22"/>
          <w:szCs w:val="22"/>
          <w:lang w:eastAsia="en-US"/>
        </w:rPr>
        <w:t xml:space="preserve"> vanjskog boćališta, za što je prilagođena prostorno-planska dokumentacija te su planirana potrebna sredstva. Također, u projekcijama za 2021. i 2022. godinu   planirana je rekonstrukcija objekta NK Halubjan za koji je ishođena pravomoćna građevinska dozvola.</w:t>
      </w:r>
    </w:p>
    <w:p w:rsidR="00703D61" w:rsidRPr="00142573" w:rsidRDefault="00703D61" w:rsidP="00703D61">
      <w:pPr>
        <w:jc w:val="both"/>
        <w:rPr>
          <w:rFonts w:ascii="Calibri" w:eastAsia="Calibri" w:hAnsi="Calibri"/>
          <w:sz w:val="22"/>
          <w:szCs w:val="22"/>
          <w:lang w:eastAsia="en-US"/>
        </w:rPr>
      </w:pPr>
      <w:r w:rsidRPr="00142573">
        <w:rPr>
          <w:rFonts w:ascii="Calibri" w:eastAsia="Calibri" w:hAnsi="Calibri"/>
          <w:sz w:val="22"/>
          <w:szCs w:val="22"/>
          <w:lang w:eastAsia="en-US"/>
        </w:rPr>
        <w:t xml:space="preserve">U odnosu na prvi plan proračuna za 2020. godinu došlo je do smanjenja rashoda. Naime, iako su  dodatno su planirana sredstva za tekuće i investicijsko održavanje te dodatna ulaganja na sportskoj dvorani osnovne škole sv. Matej i za dodatna ulaganja na objektu boćališta u Marinićima i opremanje (postava dodatne ograde) pomoćnog nogometnog igrališta NK Halubjan  a čije aktivnosti su započele u prošloj a okončana  u ovoj proračunskoj godini,  do smanjenja je došlo  budući je  realizacije atletske staze u sklopu SRZ Halubjan te premještanja boćališta u </w:t>
      </w:r>
      <w:proofErr w:type="spellStart"/>
      <w:r w:rsidRPr="00142573">
        <w:rPr>
          <w:rFonts w:ascii="Calibri" w:eastAsia="Calibri" w:hAnsi="Calibri"/>
          <w:sz w:val="22"/>
          <w:szCs w:val="22"/>
          <w:lang w:eastAsia="en-US"/>
        </w:rPr>
        <w:t>Marčeljima</w:t>
      </w:r>
      <w:proofErr w:type="spellEnd"/>
      <w:r w:rsidRPr="00142573">
        <w:rPr>
          <w:rFonts w:ascii="Calibri" w:eastAsia="Calibri" w:hAnsi="Calibri"/>
          <w:sz w:val="22"/>
          <w:szCs w:val="22"/>
          <w:lang w:eastAsia="en-US"/>
        </w:rPr>
        <w:t xml:space="preserve"> usklađene su sa trenutnim mogućnostima financiranja i nisu planirana ovim dokumentom.</w:t>
      </w:r>
    </w:p>
    <w:p w:rsidR="00703D61" w:rsidRPr="00142573" w:rsidRDefault="00703D61" w:rsidP="00703D61">
      <w:pPr>
        <w:spacing w:after="200"/>
        <w:contextualSpacing/>
        <w:jc w:val="both"/>
        <w:rPr>
          <w:rFonts w:ascii="Calibri" w:eastAsia="Calibri" w:hAnsi="Calibri"/>
          <w:sz w:val="22"/>
          <w:szCs w:val="22"/>
          <w:lang w:eastAsia="en-US"/>
        </w:rPr>
      </w:pPr>
      <w:r w:rsidRPr="00142573">
        <w:rPr>
          <w:rFonts w:ascii="Calibri" w:eastAsia="Calibri" w:hAnsi="Calibri"/>
          <w:sz w:val="22"/>
          <w:szCs w:val="22"/>
          <w:lang w:eastAsia="en-US"/>
        </w:rPr>
        <w:t xml:space="preserve">U sklopu ove aktivnosti planirana su sredstva koja su financijski teretila proračun u 2020. godini za dodatna ulaganja na objektu boćališta u Marinićima i opremanje (postava dodatne ograde) pomoćnog nogometnog igrališta NK Halubjan, dovršetak projektne dokumentacije za rekonstrukciju BK Marinići (ishođenje građevinske dozvole i plaćanje vodnog doprinosa), te sredstva za projektnu dokumentaciju premještanja boćališta u </w:t>
      </w:r>
      <w:proofErr w:type="spellStart"/>
      <w:r w:rsidRPr="00142573">
        <w:rPr>
          <w:rFonts w:ascii="Calibri" w:eastAsia="Calibri" w:hAnsi="Calibri"/>
          <w:sz w:val="22"/>
          <w:szCs w:val="22"/>
          <w:lang w:eastAsia="en-US"/>
        </w:rPr>
        <w:t>Marčeljima</w:t>
      </w:r>
      <w:proofErr w:type="spellEnd"/>
      <w:r w:rsidRPr="00142573">
        <w:rPr>
          <w:rFonts w:ascii="Calibri" w:eastAsia="Calibri" w:hAnsi="Calibri"/>
          <w:sz w:val="22"/>
          <w:szCs w:val="22"/>
          <w:lang w:eastAsia="en-US"/>
        </w:rPr>
        <w:t xml:space="preserve"> i atletske staze u SRZ Halubjan. Također, planirana su i sredstva za   dodatna ulaganja za nabavu oprema te za  tekuće i investicijsko održavanje  na sportskoj dvorani OŠ SV. Matej.  </w:t>
      </w:r>
    </w:p>
    <w:p w:rsidR="00703D61" w:rsidRPr="005139BE" w:rsidRDefault="00703D61" w:rsidP="00703D61">
      <w:pPr>
        <w:rPr>
          <w:rFonts w:ascii="Calibri" w:hAnsi="Calibri"/>
          <w:b/>
          <w:sz w:val="12"/>
          <w:szCs w:val="12"/>
        </w:rPr>
      </w:pPr>
    </w:p>
    <w:p w:rsidR="00703D61" w:rsidRPr="00142573" w:rsidRDefault="00703D61" w:rsidP="00703D61">
      <w:pPr>
        <w:rPr>
          <w:rFonts w:ascii="Calibri" w:hAnsi="Calibri"/>
          <w:sz w:val="22"/>
          <w:szCs w:val="22"/>
        </w:rPr>
      </w:pPr>
      <w:r w:rsidRPr="00142573">
        <w:rPr>
          <w:rFonts w:ascii="Calibri" w:hAnsi="Calibri"/>
          <w:b/>
          <w:sz w:val="22"/>
          <w:szCs w:val="22"/>
        </w:rPr>
        <w:t xml:space="preserve">Cilj 1: </w:t>
      </w:r>
      <w:r w:rsidRPr="00142573">
        <w:rPr>
          <w:rFonts w:ascii="Calibri" w:hAnsi="Calibri"/>
          <w:sz w:val="22"/>
          <w:szCs w:val="22"/>
        </w:rPr>
        <w:t xml:space="preserve"> Izrada projektne dokumentacije za rekonstrukciju boćališta Marinići</w:t>
      </w:r>
    </w:p>
    <w:p w:rsidR="00703D61" w:rsidRPr="005139BE" w:rsidRDefault="00703D61" w:rsidP="00703D61">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gotovost projekta </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postizanje dostatnog prostora za stvarne potrebe u sportu </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98</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5139BE" w:rsidRDefault="00703D61" w:rsidP="00703D61">
      <w:pPr>
        <w:jc w:val="both"/>
        <w:rPr>
          <w:rFonts w:ascii="Calibri" w:eastAsia="Calibri" w:hAnsi="Calibri"/>
          <w:i/>
          <w:noProof/>
          <w:sz w:val="16"/>
          <w:szCs w:val="16"/>
          <w:lang w:eastAsia="en-US"/>
        </w:rPr>
      </w:pPr>
    </w:p>
    <w:p w:rsidR="00703D61" w:rsidRPr="00142573" w:rsidRDefault="00703D61" w:rsidP="00703D61">
      <w:pPr>
        <w:rPr>
          <w:rFonts w:ascii="Calibri" w:hAnsi="Calibri"/>
          <w:sz w:val="22"/>
          <w:szCs w:val="22"/>
        </w:rPr>
      </w:pPr>
      <w:r w:rsidRPr="00142573">
        <w:rPr>
          <w:rFonts w:ascii="Calibri" w:hAnsi="Calibri"/>
          <w:b/>
          <w:sz w:val="22"/>
          <w:szCs w:val="22"/>
        </w:rPr>
        <w:t xml:space="preserve">Cilj 2: </w:t>
      </w:r>
      <w:r w:rsidRPr="00142573">
        <w:rPr>
          <w:rFonts w:ascii="Calibri" w:hAnsi="Calibri"/>
          <w:sz w:val="22"/>
          <w:szCs w:val="22"/>
        </w:rPr>
        <w:t xml:space="preserve"> Rekonstrukcija i dogradnja objekta NK Halubjan </w:t>
      </w:r>
    </w:p>
    <w:p w:rsidR="00703D61" w:rsidRPr="005139BE" w:rsidRDefault="00703D61" w:rsidP="00703D61">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Gotovost radova </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5139BE">
            <w:pPr>
              <w:jc w:val="both"/>
              <w:rPr>
                <w:rFonts w:ascii="Calibri" w:eastAsia="Calibri" w:hAnsi="Calibri"/>
                <w:sz w:val="22"/>
                <w:szCs w:val="22"/>
                <w:lang w:eastAsia="en-US"/>
              </w:rPr>
            </w:pPr>
            <w:r w:rsidRPr="00142573">
              <w:rPr>
                <w:rFonts w:ascii="Calibri" w:eastAsia="Calibri" w:hAnsi="Calibri"/>
                <w:sz w:val="22"/>
                <w:szCs w:val="22"/>
                <w:lang w:eastAsia="en-US"/>
              </w:rPr>
              <w:t xml:space="preserve">Unaprjeđenje sportske infrastrukture te unaprjeđenje </w:t>
            </w:r>
            <w:r w:rsidR="005139BE">
              <w:rPr>
                <w:rFonts w:ascii="Calibri" w:eastAsia="Calibri" w:hAnsi="Calibri"/>
                <w:sz w:val="22"/>
                <w:szCs w:val="22"/>
                <w:lang w:eastAsia="en-US"/>
              </w:rPr>
              <w:t>kvalitete rada nogometnog kluba</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5</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rPr>
          <w:rFonts w:ascii="Calibri" w:hAnsi="Calibri"/>
          <w:sz w:val="22"/>
          <w:szCs w:val="22"/>
        </w:rPr>
      </w:pPr>
      <w:r w:rsidRPr="00142573">
        <w:rPr>
          <w:rFonts w:ascii="Calibri" w:hAnsi="Calibri"/>
          <w:b/>
          <w:sz w:val="22"/>
          <w:szCs w:val="22"/>
        </w:rPr>
        <w:lastRenderedPageBreak/>
        <w:t xml:space="preserve">Cilj 3: </w:t>
      </w:r>
      <w:r w:rsidRPr="00142573">
        <w:rPr>
          <w:rFonts w:ascii="Calibri" w:hAnsi="Calibri"/>
          <w:sz w:val="22"/>
          <w:szCs w:val="22"/>
        </w:rPr>
        <w:t xml:space="preserve"> Opremanje pomoćnog igrališta NK Halubjan</w:t>
      </w:r>
    </w:p>
    <w:p w:rsidR="00703D61" w:rsidRPr="00142573" w:rsidRDefault="00703D61" w:rsidP="00703D61">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Nabavljena i postavljena potrebna oprema (dodatne ograde, tribine, kućice za suce i rezervne igrače) </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postizanje uvjeta za održavanje utakmica u skladu s potrebnim propisima</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40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rPr>
          <w:rFonts w:ascii="Calibri" w:eastAsia="Calibri" w:hAnsi="Calibri"/>
          <w:i/>
          <w:noProof/>
          <w:sz w:val="22"/>
          <w:szCs w:val="22"/>
          <w:highlight w:val="yellow"/>
          <w:lang w:eastAsia="en-US"/>
        </w:rPr>
      </w:pPr>
    </w:p>
    <w:p w:rsidR="00703D61" w:rsidRPr="00142573" w:rsidRDefault="00703D61" w:rsidP="00703D61">
      <w:pPr>
        <w:rPr>
          <w:rFonts w:ascii="Calibri" w:hAnsi="Calibri"/>
          <w:sz w:val="22"/>
          <w:szCs w:val="22"/>
        </w:rPr>
      </w:pPr>
      <w:r w:rsidRPr="00142573">
        <w:rPr>
          <w:rFonts w:ascii="Calibri" w:hAnsi="Calibri"/>
          <w:b/>
          <w:sz w:val="22"/>
          <w:szCs w:val="22"/>
        </w:rPr>
        <w:t xml:space="preserve">Cilj 4: </w:t>
      </w:r>
      <w:r w:rsidRPr="00142573">
        <w:rPr>
          <w:rFonts w:ascii="Calibri" w:hAnsi="Calibri"/>
          <w:sz w:val="22"/>
          <w:szCs w:val="22"/>
        </w:rPr>
        <w:t xml:space="preserve"> Dodatna ulaganja – uređenje objekta boćališta Marinići</w:t>
      </w:r>
    </w:p>
    <w:p w:rsidR="00703D61" w:rsidRPr="00142573" w:rsidRDefault="00703D61" w:rsidP="00703D61">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gotovost radova </w:t>
            </w:r>
          </w:p>
        </w:tc>
      </w:tr>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Theme="minorHAnsi" w:eastAsia="Calibri" w:hAnsiTheme="minorHAnsi"/>
                <w:sz w:val="22"/>
                <w:szCs w:val="22"/>
                <w:lang w:eastAsia="en-US"/>
              </w:rPr>
              <w:t xml:space="preserve">Osiguranje boljih uvjeta rada boćarskog kluba </w:t>
            </w:r>
          </w:p>
        </w:tc>
      </w:tr>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88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i/>
          <w:noProof/>
          <w:sz w:val="22"/>
          <w:szCs w:val="22"/>
          <w:lang w:eastAsia="en-US"/>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5:</w:t>
      </w:r>
      <w:r w:rsidRPr="00142573">
        <w:rPr>
          <w:rFonts w:ascii="Calibri" w:eastAsia="Calibri" w:hAnsi="Calibri"/>
          <w:sz w:val="22"/>
          <w:szCs w:val="22"/>
        </w:rPr>
        <w:t xml:space="preserve"> Investicijsko održavanje sportske dvorane OŠ Sv. Matej</w:t>
      </w:r>
    </w:p>
    <w:p w:rsidR="00703D61" w:rsidRPr="00142573" w:rsidRDefault="00703D61" w:rsidP="00703D61">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Izvršeni potrebni popravci na krovu sportske dvorane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Održavanje zgrade za kvalitetno i sigurno korištenje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b/>
          <w:sz w:val="12"/>
          <w:szCs w:val="12"/>
        </w:rPr>
      </w:pPr>
    </w:p>
    <w:p w:rsidR="00703D61" w:rsidRPr="00142573" w:rsidRDefault="00703D61" w:rsidP="00703D61">
      <w:pPr>
        <w:jc w:val="both"/>
        <w:rPr>
          <w:rFonts w:ascii="Calibri" w:eastAsia="Calibri" w:hAnsi="Calibri"/>
          <w:sz w:val="22"/>
          <w:szCs w:val="22"/>
        </w:rPr>
      </w:pPr>
      <w:r w:rsidRPr="00142573">
        <w:rPr>
          <w:rFonts w:ascii="Calibri" w:eastAsia="Calibri" w:hAnsi="Calibri"/>
          <w:b/>
          <w:sz w:val="22"/>
          <w:szCs w:val="22"/>
        </w:rPr>
        <w:t>Cilj 6:</w:t>
      </w:r>
      <w:r w:rsidRPr="00142573">
        <w:rPr>
          <w:rFonts w:ascii="Calibri" w:eastAsia="Calibri" w:hAnsi="Calibri"/>
          <w:sz w:val="22"/>
          <w:szCs w:val="22"/>
        </w:rPr>
        <w:t xml:space="preserve"> Dodatna ulaganja na sportskoj dvorani OŠ Sv. Matej</w:t>
      </w:r>
    </w:p>
    <w:p w:rsidR="00703D61" w:rsidRPr="00142573" w:rsidRDefault="00703D61" w:rsidP="00703D61">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Nabava opreme sportske dvorane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Postizanje boljih uvjeta za rad </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Komplet</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2"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bl>
    <w:p w:rsidR="00703D61" w:rsidRPr="00142573" w:rsidRDefault="00703D61" w:rsidP="00703D61">
      <w:pPr>
        <w:jc w:val="both"/>
        <w:rPr>
          <w:rFonts w:ascii="Calibri" w:eastAsia="Calibri" w:hAnsi="Calibri"/>
          <w:i/>
          <w:noProof/>
          <w:sz w:val="22"/>
          <w:szCs w:val="22"/>
          <w:lang w:eastAsia="en-US"/>
        </w:rPr>
      </w:pPr>
    </w:p>
    <w:p w:rsidR="005139BE" w:rsidRDefault="005139BE" w:rsidP="00703D61">
      <w:pPr>
        <w:rPr>
          <w:rFonts w:ascii="Calibri" w:hAnsi="Calibri"/>
          <w:b/>
          <w:sz w:val="22"/>
          <w:szCs w:val="22"/>
        </w:rPr>
      </w:pPr>
    </w:p>
    <w:p w:rsidR="005139BE" w:rsidRDefault="005139BE" w:rsidP="00703D61">
      <w:pPr>
        <w:rPr>
          <w:rFonts w:ascii="Calibri" w:hAnsi="Calibri"/>
          <w:b/>
          <w:sz w:val="22"/>
          <w:szCs w:val="22"/>
        </w:rPr>
      </w:pPr>
    </w:p>
    <w:p w:rsidR="00703D61" w:rsidRPr="00142573" w:rsidRDefault="00703D61" w:rsidP="00703D61">
      <w:pPr>
        <w:rPr>
          <w:rFonts w:ascii="Calibri" w:hAnsi="Calibri"/>
          <w:sz w:val="22"/>
          <w:szCs w:val="22"/>
        </w:rPr>
      </w:pPr>
      <w:r w:rsidRPr="00142573">
        <w:rPr>
          <w:rFonts w:ascii="Calibri" w:hAnsi="Calibri"/>
          <w:b/>
          <w:sz w:val="22"/>
          <w:szCs w:val="22"/>
        </w:rPr>
        <w:lastRenderedPageBreak/>
        <w:t xml:space="preserve">Cilj 7: </w:t>
      </w:r>
      <w:r w:rsidRPr="00142573">
        <w:rPr>
          <w:rFonts w:ascii="Calibri" w:hAnsi="Calibri"/>
          <w:sz w:val="22"/>
          <w:szCs w:val="22"/>
        </w:rPr>
        <w:t xml:space="preserve"> Izrada projektne dokumentacije za atletsku stazu u SRZ Halubjan</w:t>
      </w:r>
    </w:p>
    <w:p w:rsidR="00703D61" w:rsidRPr="005139BE" w:rsidRDefault="00703D61" w:rsidP="00703D61">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gotovost projekta </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postizanje dostatnog prostora za stvarne potrebe u sportu </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eastAsia="Calibri" w:hAnsi="Calibri"/>
          <w:i/>
          <w:noProof/>
          <w:sz w:val="22"/>
          <w:szCs w:val="22"/>
          <w:lang w:eastAsia="en-US"/>
        </w:rPr>
      </w:pPr>
    </w:p>
    <w:p w:rsidR="00703D61" w:rsidRPr="00142573" w:rsidRDefault="00703D61" w:rsidP="00703D61">
      <w:pPr>
        <w:jc w:val="both"/>
        <w:rPr>
          <w:rFonts w:ascii="Calibri" w:eastAsia="Calibri" w:hAnsi="Calibri"/>
          <w:i/>
          <w:noProof/>
          <w:sz w:val="22"/>
          <w:szCs w:val="22"/>
          <w:lang w:eastAsia="en-US"/>
        </w:rPr>
      </w:pPr>
      <w:r w:rsidRPr="00142573">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703D61" w:rsidRPr="00142573" w:rsidRDefault="00703D61" w:rsidP="00703D61">
      <w:pPr>
        <w:jc w:val="both"/>
        <w:rPr>
          <w:rFonts w:ascii="Calibri" w:eastAsia="Calibri" w:hAnsi="Calibri"/>
          <w:sz w:val="22"/>
          <w:szCs w:val="22"/>
          <w:lang w:eastAsia="en-US"/>
        </w:rPr>
      </w:pPr>
      <w:r w:rsidRPr="00142573">
        <w:rPr>
          <w:rFonts w:ascii="Calibri" w:eastAsia="Calibri" w:hAnsi="Calibri"/>
          <w:sz w:val="22"/>
          <w:szCs w:val="22"/>
          <w:lang w:eastAsia="en-US"/>
        </w:rPr>
        <w:t>U 2019. godini u sklopu ovog kapitalnog projekta izvedeni su pripremni i zemljani radovi na uređenju atletske staze. Također, predan je zahtjev za građevinsku dozvolu za rekonstrukc</w:t>
      </w:r>
      <w:r>
        <w:rPr>
          <w:rFonts w:ascii="Calibri" w:eastAsia="Calibri" w:hAnsi="Calibri"/>
          <w:sz w:val="22"/>
          <w:szCs w:val="22"/>
          <w:lang w:eastAsia="en-US"/>
        </w:rPr>
        <w:t>iju objekta BK Marinići, započel</w:t>
      </w:r>
      <w:r w:rsidRPr="00142573">
        <w:rPr>
          <w:rFonts w:ascii="Calibri" w:eastAsia="Calibri" w:hAnsi="Calibri"/>
          <w:sz w:val="22"/>
          <w:szCs w:val="22"/>
          <w:lang w:eastAsia="en-US"/>
        </w:rPr>
        <w:t>o je</w:t>
      </w:r>
    </w:p>
    <w:p w:rsidR="00703D61" w:rsidRPr="00F770D1" w:rsidRDefault="00703D61" w:rsidP="00703D61">
      <w:pPr>
        <w:jc w:val="both"/>
        <w:rPr>
          <w:rFonts w:ascii="Calibri" w:hAnsi="Calibri"/>
          <w:b/>
          <w:i/>
          <w:sz w:val="24"/>
          <w:szCs w:val="24"/>
        </w:rPr>
      </w:pPr>
    </w:p>
    <w:p w:rsidR="00703D61" w:rsidRPr="00E84178" w:rsidRDefault="00703D61" w:rsidP="00703D61">
      <w:pPr>
        <w:jc w:val="both"/>
        <w:rPr>
          <w:rFonts w:ascii="Calibri" w:hAnsi="Calibri"/>
          <w:b/>
          <w:sz w:val="22"/>
          <w:szCs w:val="22"/>
        </w:rPr>
      </w:pPr>
      <w:r w:rsidRPr="00E84178">
        <w:rPr>
          <w:rFonts w:ascii="Calibri" w:hAnsi="Calibri"/>
          <w:b/>
          <w:sz w:val="22"/>
          <w:szCs w:val="22"/>
        </w:rPr>
        <w:t>A261014 Potpore sportašima i udrugama u sportu i rekreaciji</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1.037</w:t>
      </w:r>
      <w:r w:rsidRPr="00E84178">
        <w:rPr>
          <w:rFonts w:ascii="Calibri" w:hAnsi="Calibri"/>
          <w:sz w:val="22"/>
          <w:szCs w:val="22"/>
        </w:rPr>
        <w:t>.000,00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1.273.000,00 kuna</w:t>
      </w:r>
    </w:p>
    <w:p w:rsidR="00703D61" w:rsidRPr="00E84178" w:rsidRDefault="00703D61" w:rsidP="00703D61">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1.273.000,00 kuna</w:t>
      </w:r>
    </w:p>
    <w:p w:rsidR="00703D61" w:rsidRPr="00E84178" w:rsidRDefault="00703D61" w:rsidP="00703D61">
      <w:pPr>
        <w:autoSpaceDE w:val="0"/>
        <w:autoSpaceDN w:val="0"/>
        <w:adjustRightInd w:val="0"/>
        <w:ind w:left="720"/>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1.100.000,00 kuna za 2020. i 2021. godinu. Do odstupanja u planiranim iznosima u odnosu na usvojene projekcije dolazi zbog usklađenja plana sa stvarno potrebnim sredstvima. Naime, stvarne potrebe utvrdile su se nakon prve godine djelovanja Zajednice sportskih udruga Općine Viškovo.</w:t>
      </w:r>
      <w:r>
        <w:rPr>
          <w:rFonts w:ascii="Calibri" w:hAnsi="Calibri"/>
          <w:sz w:val="22"/>
          <w:szCs w:val="22"/>
        </w:rPr>
        <w:t xml:space="preserve"> </w:t>
      </w:r>
      <w:r w:rsidRPr="00D54BA7">
        <w:rPr>
          <w:rFonts w:ascii="Calibri" w:hAnsi="Calibri"/>
          <w:sz w:val="22"/>
          <w:szCs w:val="22"/>
        </w:rPr>
        <w:t xml:space="preserve">Ovim izmjenama i dopunama Proračuna Općine Viškovo rashodi vezani za kapitalne investicije prebačeni su na Općinu Viškovo, a rashodi vezani za financiranje udruga umanjeni su zbog </w:t>
      </w:r>
      <w:r w:rsidRPr="00D54BA7">
        <w:rPr>
          <w:rFonts w:asciiTheme="minorHAnsi" w:hAnsiTheme="minorHAnsi" w:cstheme="minorHAnsi"/>
          <w:sz w:val="22"/>
          <w:szCs w:val="22"/>
        </w:rPr>
        <w:t xml:space="preserve">novonastale situacije uzrokovane </w:t>
      </w:r>
      <w:proofErr w:type="spellStart"/>
      <w:r w:rsidRPr="00D54BA7">
        <w:rPr>
          <w:rFonts w:asciiTheme="minorHAnsi" w:hAnsiTheme="minorHAnsi" w:cstheme="minorHAnsi"/>
          <w:sz w:val="22"/>
          <w:szCs w:val="22"/>
        </w:rPr>
        <w:t>koronavirusom</w:t>
      </w:r>
      <w:proofErr w:type="spellEnd"/>
      <w:r w:rsidRPr="00D54BA7">
        <w:rPr>
          <w:rFonts w:asciiTheme="minorHAnsi" w:hAnsiTheme="minorHAnsi" w:cstheme="minorHAnsi"/>
          <w:sz w:val="22"/>
          <w:szCs w:val="22"/>
        </w:rPr>
        <w:t xml:space="preserve">  (COVID-19) i nemogućnošću održavanja treninga.</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rsidR="00703D61" w:rsidRDefault="00703D61" w:rsidP="00703D61">
      <w:pPr>
        <w:jc w:val="both"/>
        <w:rPr>
          <w:rFonts w:ascii="Calibri" w:hAnsi="Calibri"/>
          <w:b/>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 xml:space="preserve"> Povećanje razine psihofizičkog zdravlja mještana i natjecateljskog duha kod mladih</w:t>
      </w:r>
    </w:p>
    <w:p w:rsidR="00703D61" w:rsidRPr="005139BE" w:rsidRDefault="00703D61" w:rsidP="00703D61">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703D61" w:rsidRPr="00E84178" w:rsidTr="005139BE">
        <w:trPr>
          <w:trHeight w:val="284"/>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560"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Broj ostvarenih planiranih programa i projekata, broj dodijeljenih nagrada </w:t>
            </w:r>
          </w:p>
        </w:tc>
      </w:tr>
      <w:tr w:rsidR="00703D61" w:rsidRPr="00E84178" w:rsidTr="005139BE">
        <w:trPr>
          <w:trHeight w:val="983"/>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560" w:type="dxa"/>
          </w:tcPr>
          <w:p w:rsidR="00703D61" w:rsidRPr="00E84178" w:rsidRDefault="00703D61" w:rsidP="005139BE">
            <w:pPr>
              <w:jc w:val="both"/>
              <w:rPr>
                <w:rFonts w:ascii="Calibri" w:hAnsi="Calibri"/>
                <w:sz w:val="22"/>
                <w:szCs w:val="22"/>
              </w:rPr>
            </w:pPr>
            <w:r w:rsidRPr="00E8417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703D61" w:rsidRPr="00E84178" w:rsidTr="005139BE">
        <w:trPr>
          <w:trHeight w:val="284"/>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560"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 ostvarenih planiranih programa, broj dodijeljenih nagrada sportskim klubovima/pojedincima </w:t>
            </w:r>
          </w:p>
        </w:tc>
      </w:tr>
      <w:tr w:rsidR="00703D61" w:rsidRPr="00E84178" w:rsidTr="005139BE">
        <w:trPr>
          <w:trHeight w:val="284"/>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560" w:type="dxa"/>
          </w:tcPr>
          <w:p w:rsidR="00703D61" w:rsidRPr="00E84178" w:rsidRDefault="00703D61" w:rsidP="00703D61">
            <w:pPr>
              <w:jc w:val="both"/>
              <w:rPr>
                <w:rFonts w:ascii="Calibri" w:hAnsi="Calibri"/>
                <w:sz w:val="22"/>
                <w:szCs w:val="22"/>
              </w:rPr>
            </w:pPr>
            <w:r w:rsidRPr="00E84178">
              <w:rPr>
                <w:rFonts w:ascii="Calibri" w:hAnsi="Calibri"/>
                <w:sz w:val="22"/>
                <w:szCs w:val="22"/>
              </w:rPr>
              <w:t>100/2-2</w:t>
            </w:r>
          </w:p>
        </w:tc>
      </w:tr>
      <w:tr w:rsidR="00703D61" w:rsidRPr="00E84178" w:rsidTr="005139BE">
        <w:trPr>
          <w:trHeight w:val="299"/>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560"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sportski klubovi i udruge</w:t>
            </w:r>
          </w:p>
        </w:tc>
      </w:tr>
      <w:tr w:rsidR="00703D61" w:rsidRPr="00E84178" w:rsidTr="005139BE">
        <w:trPr>
          <w:trHeight w:val="284"/>
        </w:trPr>
        <w:tc>
          <w:tcPr>
            <w:tcW w:w="2518" w:type="dxa"/>
          </w:tcPr>
          <w:p w:rsidR="00703D61" w:rsidRPr="00E84178" w:rsidRDefault="00703D61" w:rsidP="005139BE">
            <w:pPr>
              <w:rPr>
                <w:rFonts w:ascii="Calibri" w:hAnsi="Calibri"/>
                <w:b/>
                <w:sz w:val="22"/>
                <w:szCs w:val="22"/>
              </w:rPr>
            </w:pPr>
            <w:r w:rsidRPr="00E84178">
              <w:rPr>
                <w:rFonts w:ascii="Calibri" w:hAnsi="Calibri"/>
                <w:b/>
                <w:sz w:val="22"/>
                <w:szCs w:val="22"/>
              </w:rPr>
              <w:t>Ciljana vrijednost (2020.)</w:t>
            </w:r>
          </w:p>
        </w:tc>
        <w:tc>
          <w:tcPr>
            <w:tcW w:w="6560" w:type="dxa"/>
          </w:tcPr>
          <w:p w:rsidR="00703D61" w:rsidRPr="00E84178" w:rsidRDefault="00703D61" w:rsidP="00703D61">
            <w:pPr>
              <w:jc w:val="both"/>
              <w:rPr>
                <w:rFonts w:ascii="Calibri" w:hAnsi="Calibri"/>
                <w:sz w:val="22"/>
                <w:szCs w:val="22"/>
              </w:rPr>
            </w:pPr>
            <w:r w:rsidRPr="00E84178">
              <w:rPr>
                <w:rFonts w:ascii="Calibri" w:hAnsi="Calibri"/>
                <w:sz w:val="22"/>
                <w:szCs w:val="22"/>
              </w:rPr>
              <w:t>100/2-2</w:t>
            </w:r>
          </w:p>
        </w:tc>
      </w:tr>
      <w:tr w:rsidR="00703D61" w:rsidRPr="00E84178" w:rsidTr="005139BE">
        <w:trPr>
          <w:trHeight w:val="284"/>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560" w:type="dxa"/>
          </w:tcPr>
          <w:p w:rsidR="00703D61" w:rsidRPr="00E84178" w:rsidRDefault="00703D61" w:rsidP="00703D61">
            <w:pPr>
              <w:jc w:val="both"/>
              <w:rPr>
                <w:rFonts w:ascii="Calibri" w:hAnsi="Calibri"/>
                <w:sz w:val="22"/>
                <w:szCs w:val="22"/>
              </w:rPr>
            </w:pPr>
            <w:r w:rsidRPr="00E84178">
              <w:rPr>
                <w:rFonts w:ascii="Calibri" w:hAnsi="Calibri"/>
                <w:sz w:val="22"/>
                <w:szCs w:val="22"/>
              </w:rPr>
              <w:t>100/2-2</w:t>
            </w:r>
          </w:p>
        </w:tc>
      </w:tr>
      <w:tr w:rsidR="00703D61" w:rsidRPr="00E84178" w:rsidTr="005139BE">
        <w:trPr>
          <w:trHeight w:val="359"/>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560" w:type="dxa"/>
          </w:tcPr>
          <w:p w:rsidR="00703D61" w:rsidRPr="00E84178" w:rsidRDefault="00703D61" w:rsidP="00703D61">
            <w:pPr>
              <w:jc w:val="both"/>
              <w:rPr>
                <w:rFonts w:ascii="Calibri" w:hAnsi="Calibri"/>
                <w:sz w:val="22"/>
                <w:szCs w:val="22"/>
              </w:rPr>
            </w:pPr>
            <w:r w:rsidRPr="00E84178">
              <w:rPr>
                <w:rFonts w:ascii="Calibri" w:hAnsi="Calibri"/>
                <w:sz w:val="22"/>
                <w:szCs w:val="22"/>
              </w:rPr>
              <w:t>100/2-2</w:t>
            </w:r>
          </w:p>
        </w:tc>
      </w:tr>
    </w:tbl>
    <w:p w:rsidR="00703D61" w:rsidRPr="00E84178" w:rsidRDefault="00703D61" w:rsidP="00703D61">
      <w:pPr>
        <w:spacing w:before="240"/>
        <w:jc w:val="both"/>
        <w:rPr>
          <w:rFonts w:ascii="Calibri" w:hAnsi="Calibri"/>
          <w:i/>
          <w:sz w:val="22"/>
          <w:szCs w:val="22"/>
        </w:rPr>
      </w:pPr>
      <w:r w:rsidRPr="00E84178">
        <w:rPr>
          <w:rFonts w:ascii="Calibri" w:hAnsi="Calibri"/>
          <w:i/>
          <w:sz w:val="22"/>
          <w:szCs w:val="22"/>
        </w:rPr>
        <w:lastRenderedPageBreak/>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rsidR="00703D61" w:rsidRDefault="00703D61" w:rsidP="00703D61">
      <w:pPr>
        <w:jc w:val="both"/>
        <w:rPr>
          <w:rFonts w:ascii="Calibri" w:hAnsi="Calibri"/>
          <w:b/>
          <w:i/>
          <w:sz w:val="22"/>
          <w:szCs w:val="22"/>
        </w:rPr>
      </w:pPr>
    </w:p>
    <w:p w:rsidR="00703D61" w:rsidRPr="00142573" w:rsidRDefault="00703D61" w:rsidP="00703D61">
      <w:pPr>
        <w:jc w:val="both"/>
        <w:rPr>
          <w:rFonts w:ascii="Calibri" w:hAnsi="Calibri"/>
          <w:b/>
          <w:i/>
          <w:sz w:val="22"/>
          <w:szCs w:val="22"/>
        </w:rPr>
      </w:pPr>
      <w:r w:rsidRPr="00142573">
        <w:rPr>
          <w:rFonts w:ascii="Calibri" w:hAnsi="Calibri"/>
          <w:b/>
          <w:i/>
          <w:sz w:val="22"/>
          <w:szCs w:val="22"/>
        </w:rPr>
        <w:t>4.Ishodište i pokazatelji na kojima se zasnivaju izračuni i ocjene potrebnih sredstava za provođenje programa</w:t>
      </w:r>
    </w:p>
    <w:p w:rsidR="00703D61" w:rsidRPr="00142573" w:rsidRDefault="00703D61" w:rsidP="00703D61">
      <w:pPr>
        <w:jc w:val="both"/>
        <w:rPr>
          <w:rFonts w:ascii="Calibri" w:hAnsi="Calibri"/>
          <w:sz w:val="22"/>
          <w:szCs w:val="22"/>
        </w:rPr>
      </w:pPr>
      <w:r w:rsidRPr="00142573">
        <w:rPr>
          <w:rFonts w:ascii="Calibri" w:hAnsi="Calibri"/>
          <w:sz w:val="22"/>
          <w:szCs w:val="22"/>
        </w:rPr>
        <w:t>Procjena visine rashoda potrebnih za realizaciju ovog programa temelji se na izračunu i troškovima iz projektne dokumentacije.</w:t>
      </w:r>
    </w:p>
    <w:p w:rsidR="00703D61" w:rsidRPr="00142573" w:rsidRDefault="00703D61" w:rsidP="00703D61">
      <w:pPr>
        <w:jc w:val="both"/>
        <w:rPr>
          <w:rFonts w:ascii="Calibri" w:hAnsi="Calibri"/>
          <w:sz w:val="22"/>
          <w:szCs w:val="22"/>
        </w:rPr>
      </w:pPr>
    </w:p>
    <w:p w:rsidR="00703D61" w:rsidRPr="00142573" w:rsidRDefault="00703D61" w:rsidP="00703D61">
      <w:pPr>
        <w:jc w:val="both"/>
        <w:rPr>
          <w:rFonts w:ascii="Calibri" w:hAnsi="Calibri"/>
          <w:sz w:val="22"/>
          <w:szCs w:val="22"/>
        </w:rPr>
      </w:pPr>
      <w:r w:rsidRPr="00142573">
        <w:rPr>
          <w:rFonts w:ascii="Calibri" w:hAnsi="Calibri"/>
          <w:sz w:val="22"/>
          <w:szCs w:val="22"/>
        </w:rPr>
        <w:t>Financiranje rashoda za provedbu ovog programa planirano je iz:</w:t>
      </w:r>
    </w:p>
    <w:p w:rsidR="00703D61" w:rsidRPr="00142573" w:rsidRDefault="00703D61" w:rsidP="00703D61">
      <w:pPr>
        <w:numPr>
          <w:ilvl w:val="0"/>
          <w:numId w:val="4"/>
        </w:numPr>
        <w:autoSpaceDE w:val="0"/>
        <w:autoSpaceDN w:val="0"/>
        <w:adjustRightInd w:val="0"/>
        <w:jc w:val="both"/>
        <w:rPr>
          <w:rFonts w:ascii="Calibri" w:hAnsi="Calibri"/>
          <w:sz w:val="22"/>
          <w:szCs w:val="22"/>
        </w:rPr>
      </w:pPr>
      <w:r w:rsidRPr="00142573">
        <w:rPr>
          <w:rFonts w:ascii="Calibri" w:hAnsi="Calibri"/>
          <w:sz w:val="22"/>
          <w:szCs w:val="22"/>
        </w:rPr>
        <w:t>općih prihoda i</w:t>
      </w:r>
      <w:r>
        <w:rPr>
          <w:rFonts w:ascii="Calibri" w:hAnsi="Calibri"/>
          <w:sz w:val="22"/>
          <w:szCs w:val="22"/>
        </w:rPr>
        <w:t xml:space="preserve"> primitaka u iznosu od 1.123.000,00</w:t>
      </w:r>
      <w:r w:rsidRPr="00142573">
        <w:rPr>
          <w:rFonts w:ascii="Calibri" w:hAnsi="Calibri"/>
          <w:sz w:val="22"/>
          <w:szCs w:val="22"/>
        </w:rPr>
        <w:t xml:space="preserve"> kuna</w:t>
      </w:r>
    </w:p>
    <w:p w:rsidR="00703D61" w:rsidRDefault="00703D61" w:rsidP="00703D61">
      <w:pPr>
        <w:numPr>
          <w:ilvl w:val="0"/>
          <w:numId w:val="4"/>
        </w:numPr>
        <w:autoSpaceDE w:val="0"/>
        <w:autoSpaceDN w:val="0"/>
        <w:adjustRightInd w:val="0"/>
        <w:jc w:val="both"/>
        <w:rPr>
          <w:rFonts w:ascii="Calibri" w:hAnsi="Calibri"/>
          <w:sz w:val="22"/>
          <w:szCs w:val="22"/>
        </w:rPr>
      </w:pPr>
      <w:r w:rsidRPr="00142573">
        <w:rPr>
          <w:rFonts w:ascii="Calibri" w:hAnsi="Calibri"/>
          <w:sz w:val="22"/>
          <w:szCs w:val="22"/>
        </w:rPr>
        <w:t>ostalih prihoda za posebne namjene u iznosu od 563.500,00 kuna</w:t>
      </w:r>
    </w:p>
    <w:p w:rsidR="00703D61" w:rsidRPr="00E84178" w:rsidRDefault="00703D61" w:rsidP="00703D61">
      <w:pPr>
        <w:jc w:val="both"/>
        <w:rPr>
          <w:rFonts w:ascii="Calibri" w:hAnsi="Calibri"/>
          <w:sz w:val="22"/>
          <w:szCs w:val="22"/>
        </w:rPr>
      </w:pPr>
    </w:p>
    <w:p w:rsidR="005139BE" w:rsidRDefault="005139BE" w:rsidP="00703D61">
      <w:pPr>
        <w:jc w:val="both"/>
        <w:rPr>
          <w:rFonts w:ascii="Calibri" w:hAnsi="Calibri"/>
          <w:b/>
          <w:bCs/>
          <w:sz w:val="22"/>
          <w:szCs w:val="22"/>
        </w:rPr>
      </w:pPr>
    </w:p>
    <w:p w:rsidR="00703D61" w:rsidRPr="00E84178" w:rsidRDefault="00703D61" w:rsidP="00703D61">
      <w:pPr>
        <w:jc w:val="both"/>
        <w:rPr>
          <w:rFonts w:ascii="Calibri" w:hAnsi="Calibri"/>
          <w:b/>
          <w:bCs/>
          <w:sz w:val="22"/>
          <w:szCs w:val="22"/>
        </w:rPr>
      </w:pPr>
      <w:r w:rsidRPr="00E84178">
        <w:rPr>
          <w:rFonts w:ascii="Calibri" w:hAnsi="Calibri"/>
          <w:b/>
          <w:bCs/>
          <w:sz w:val="22"/>
          <w:szCs w:val="22"/>
        </w:rPr>
        <w:t>PROGRAM 2017: JAVNE POTREBE U PODRUČJU SOCIJALNE, ZDRAVSTVENE I OBITELJSKE SKRBI</w:t>
      </w:r>
    </w:p>
    <w:p w:rsidR="00703D61" w:rsidRPr="00E84178" w:rsidRDefault="00703D61" w:rsidP="00703D61">
      <w:pPr>
        <w:jc w:val="both"/>
        <w:rPr>
          <w:rFonts w:ascii="Calibri" w:hAnsi="Calibri"/>
          <w:b/>
          <w:bCs/>
          <w:sz w:val="22"/>
          <w:szCs w:val="22"/>
        </w:rPr>
      </w:pPr>
    </w:p>
    <w:p w:rsidR="00703D61" w:rsidRPr="00E84178" w:rsidRDefault="00703D61" w:rsidP="00703D61">
      <w:pPr>
        <w:ind w:left="426" w:hanging="426"/>
        <w:jc w:val="both"/>
        <w:rPr>
          <w:rFonts w:ascii="Calibri" w:hAnsi="Calibri"/>
          <w:b/>
          <w:bCs/>
          <w:i/>
          <w:iCs/>
          <w:sz w:val="22"/>
          <w:szCs w:val="22"/>
        </w:rPr>
      </w:pPr>
      <w:r w:rsidRPr="00E84178">
        <w:rPr>
          <w:rFonts w:ascii="Calibri" w:hAnsi="Calibri"/>
          <w:b/>
          <w:bCs/>
          <w:i/>
          <w:iCs/>
          <w:sz w:val="22"/>
          <w:szCs w:val="22"/>
        </w:rPr>
        <w:t>1.</w:t>
      </w:r>
      <w:r w:rsidRPr="00E84178">
        <w:rPr>
          <w:rFonts w:ascii="Calibri" w:hAnsi="Calibri"/>
          <w:b/>
          <w:bCs/>
          <w:i/>
          <w:iCs/>
          <w:sz w:val="22"/>
          <w:szCs w:val="22"/>
        </w:rPr>
        <w:tab/>
        <w:t xml:space="preserve">Zakonska osnova: </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 xml:space="preserve">Zakon o socijalnoj skrbi </w:t>
      </w:r>
      <w:r w:rsidRPr="00E84178">
        <w:rPr>
          <w:rFonts w:asciiTheme="minorHAnsi" w:hAnsiTheme="minorHAnsi" w:cstheme="minorHAnsi"/>
          <w:sz w:val="22"/>
          <w:szCs w:val="22"/>
        </w:rPr>
        <w:t>(„Narodne novine“, broj 157/13., 152/14. 99/15.,  52/16., 16/17., 130/17., 98/19.</w:t>
      </w:r>
      <w:r>
        <w:rPr>
          <w:rFonts w:asciiTheme="minorHAnsi" w:hAnsiTheme="minorHAnsi" w:cstheme="minorHAnsi"/>
          <w:sz w:val="22"/>
          <w:szCs w:val="22"/>
        </w:rPr>
        <w:t>, 64/20.</w:t>
      </w:r>
      <w:r w:rsidRPr="00E84178">
        <w:rPr>
          <w:rFonts w:asciiTheme="minorHAnsi" w:hAnsiTheme="minorHAnsi" w:cstheme="minorHAnsi"/>
          <w:sz w:val="22"/>
          <w:szCs w:val="22"/>
        </w:rPr>
        <w:t>)</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8/19. i 17/19.)</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Zakon o zdravstvenoj zaštiti (</w:t>
      </w:r>
      <w:r w:rsidRPr="00E84178">
        <w:rPr>
          <w:rFonts w:asciiTheme="minorHAnsi" w:hAnsiTheme="minorHAnsi" w:cstheme="minorHAnsi"/>
          <w:sz w:val="22"/>
          <w:szCs w:val="22"/>
        </w:rPr>
        <w:t>„Narodne novine“ broj:</w:t>
      </w:r>
      <w:r w:rsidRPr="00E84178">
        <w:rPr>
          <w:rFonts w:ascii="Arial" w:hAnsi="Arial" w:cs="Arial"/>
          <w:sz w:val="21"/>
          <w:szCs w:val="21"/>
        </w:rPr>
        <w:t xml:space="preserve"> </w:t>
      </w:r>
      <w:r w:rsidRPr="00E84178">
        <w:rPr>
          <w:rFonts w:asciiTheme="minorHAnsi" w:hAnsiTheme="minorHAnsi" w:cstheme="minorHAnsi"/>
          <w:sz w:val="22"/>
          <w:szCs w:val="22"/>
        </w:rPr>
        <w:t>NN 100/18.</w:t>
      </w:r>
      <w:r>
        <w:rPr>
          <w:rFonts w:asciiTheme="minorHAnsi" w:hAnsiTheme="minorHAnsi" w:cstheme="minorHAnsi"/>
          <w:sz w:val="22"/>
          <w:szCs w:val="22"/>
        </w:rPr>
        <w:t>, 125/19.</w:t>
      </w:r>
      <w:r w:rsidRPr="00E84178">
        <w:rPr>
          <w:rFonts w:asciiTheme="minorHAnsi" w:hAnsiTheme="minorHAnsi" w:cstheme="minorHAnsi"/>
          <w:sz w:val="22"/>
          <w:szCs w:val="22"/>
        </w:rPr>
        <w:t>)</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Zakon o Hrvatskom crvenom križu („Narodne novine“ broj:71/10.)</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 xml:space="preserve">Odluka o posebnim oblicima pomoći („Službene novine Primorsko-goranske županije“ broj 49/12. i „Službene novine Općine Viškovo“ broj: 10/16., </w:t>
      </w:r>
      <w:r w:rsidRPr="00E84178">
        <w:rPr>
          <w:rFonts w:asciiTheme="minorHAnsi" w:hAnsiTheme="minorHAnsi" w:cstheme="minorHAnsi"/>
          <w:sz w:val="22"/>
          <w:szCs w:val="22"/>
        </w:rPr>
        <w:t>14/19. i 19/19.)</w:t>
      </w:r>
    </w:p>
    <w:p w:rsidR="00703D61" w:rsidRDefault="00703D61" w:rsidP="00703D61">
      <w:pPr>
        <w:ind w:left="502" w:hanging="360"/>
        <w:jc w:val="both"/>
        <w:rPr>
          <w:rFonts w:ascii="Calibri" w:hAnsi="Calibri"/>
          <w:b/>
          <w:bCs/>
          <w:i/>
          <w:iCs/>
          <w:sz w:val="22"/>
          <w:szCs w:val="22"/>
        </w:rPr>
      </w:pPr>
    </w:p>
    <w:p w:rsidR="00703D61" w:rsidRPr="00E84178" w:rsidRDefault="00703D61" w:rsidP="00703D61">
      <w:pPr>
        <w:jc w:val="both"/>
        <w:rPr>
          <w:rFonts w:ascii="Calibri" w:hAnsi="Calibri"/>
          <w:b/>
          <w:bCs/>
          <w:i/>
          <w:iCs/>
          <w:sz w:val="22"/>
          <w:szCs w:val="22"/>
        </w:rPr>
      </w:pPr>
      <w:r w:rsidRPr="00E84178">
        <w:rPr>
          <w:rFonts w:ascii="Calibri" w:hAnsi="Calibri"/>
          <w:b/>
          <w:bCs/>
          <w:i/>
          <w:iCs/>
          <w:sz w:val="22"/>
          <w:szCs w:val="22"/>
        </w:rPr>
        <w:t>2.    Opis programa:</w:t>
      </w:r>
    </w:p>
    <w:p w:rsidR="00703D61" w:rsidRPr="00E84178" w:rsidRDefault="00703D61" w:rsidP="00703D61">
      <w:pPr>
        <w:jc w:val="both"/>
        <w:rPr>
          <w:rFonts w:ascii="Calibri" w:hAnsi="Calibri"/>
          <w:sz w:val="22"/>
          <w:szCs w:val="22"/>
        </w:rPr>
      </w:pPr>
      <w:r w:rsidRPr="00E84178">
        <w:rPr>
          <w:rFonts w:ascii="Calibri" w:hAnsi="Calibri"/>
          <w:sz w:val="22"/>
          <w:szCs w:val="22"/>
        </w:rPr>
        <w:t xml:space="preserve">Navedeni program sastoji se od slijedećih aktivnosti: </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A217100 Pomoći obiteljima i kućanstvima za stanovanje</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A217101 Ostale pomoći obiteljima i kućanstvima</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T217101 Projekt Znanjem do posla za marginalizirane skupine</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T217102 Projekt Zaželi – program zapošljavanja žena – Ruke pomažu</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A217102 Ostale pomoći starijim osobama</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A217103 Potpore ustanovama i udrugama za starije osobe</w:t>
      </w:r>
    </w:p>
    <w:p w:rsidR="00703D61" w:rsidRDefault="00703D61" w:rsidP="00703D61">
      <w:pPr>
        <w:numPr>
          <w:ilvl w:val="0"/>
          <w:numId w:val="4"/>
        </w:numPr>
        <w:jc w:val="both"/>
        <w:rPr>
          <w:rFonts w:ascii="Calibri" w:hAnsi="Calibri"/>
          <w:sz w:val="22"/>
          <w:szCs w:val="22"/>
        </w:rPr>
      </w:pPr>
      <w:r w:rsidRPr="00E84178">
        <w:rPr>
          <w:rFonts w:ascii="Calibri" w:hAnsi="Calibri"/>
          <w:sz w:val="22"/>
          <w:szCs w:val="22"/>
        </w:rPr>
        <w:t>A217105 Aktivnosti zdravstvene zaštite građana</w:t>
      </w:r>
    </w:p>
    <w:p w:rsidR="00703D61" w:rsidRPr="00FF4DD5" w:rsidRDefault="00703D61" w:rsidP="00703D61">
      <w:pPr>
        <w:numPr>
          <w:ilvl w:val="0"/>
          <w:numId w:val="4"/>
        </w:numPr>
        <w:jc w:val="both"/>
        <w:rPr>
          <w:rFonts w:ascii="Calibri" w:hAnsi="Calibri"/>
          <w:sz w:val="22"/>
          <w:szCs w:val="22"/>
        </w:rPr>
      </w:pPr>
      <w:r w:rsidRPr="00E84178">
        <w:rPr>
          <w:rFonts w:ascii="Calibri" w:hAnsi="Calibri"/>
          <w:sz w:val="22"/>
          <w:szCs w:val="22"/>
        </w:rPr>
        <w:t>T217106 Projekt Od prevencije do zdravlja</w:t>
      </w:r>
    </w:p>
    <w:p w:rsidR="00703D61" w:rsidRPr="00E84178" w:rsidRDefault="00703D61" w:rsidP="00703D61">
      <w:pPr>
        <w:numPr>
          <w:ilvl w:val="0"/>
          <w:numId w:val="4"/>
        </w:numPr>
        <w:jc w:val="both"/>
        <w:rPr>
          <w:rFonts w:ascii="Calibri" w:hAnsi="Calibri"/>
          <w:sz w:val="22"/>
          <w:szCs w:val="22"/>
        </w:rPr>
      </w:pPr>
      <w:r w:rsidRPr="00E84178">
        <w:rPr>
          <w:rFonts w:ascii="Calibri" w:hAnsi="Calibri"/>
          <w:sz w:val="22"/>
          <w:szCs w:val="22"/>
        </w:rPr>
        <w:t>K217101 Izgradnja i opremanje objekata socijalne, zdravstvene i obiteljske skrbi</w:t>
      </w:r>
    </w:p>
    <w:p w:rsidR="00703D61" w:rsidRPr="00E84178" w:rsidRDefault="00703D61" w:rsidP="00703D61">
      <w:pPr>
        <w:ind w:left="1004"/>
        <w:jc w:val="both"/>
        <w:rPr>
          <w:rFonts w:ascii="Calibri" w:hAnsi="Calibri"/>
          <w:sz w:val="22"/>
          <w:szCs w:val="22"/>
        </w:rPr>
      </w:pPr>
    </w:p>
    <w:p w:rsidR="00703D61" w:rsidRPr="00E84178" w:rsidRDefault="00703D61" w:rsidP="00703D61">
      <w:pPr>
        <w:ind w:left="426" w:hanging="426"/>
        <w:jc w:val="both"/>
        <w:rPr>
          <w:rFonts w:ascii="Calibri" w:hAnsi="Calibri"/>
          <w:b/>
          <w:bCs/>
          <w:i/>
          <w:iCs/>
          <w:sz w:val="22"/>
          <w:szCs w:val="22"/>
        </w:rPr>
      </w:pPr>
      <w:r w:rsidRPr="00E84178">
        <w:rPr>
          <w:rFonts w:ascii="Calibri" w:hAnsi="Calibri"/>
          <w:b/>
          <w:bCs/>
          <w:i/>
          <w:iCs/>
          <w:sz w:val="22"/>
          <w:szCs w:val="22"/>
        </w:rPr>
        <w:t>3.</w:t>
      </w:r>
      <w:r w:rsidRPr="00E84178">
        <w:rPr>
          <w:rFonts w:ascii="Calibri" w:hAnsi="Calibri"/>
          <w:b/>
          <w:bCs/>
          <w:i/>
          <w:iCs/>
          <w:sz w:val="22"/>
          <w:szCs w:val="22"/>
        </w:rPr>
        <w:tab/>
        <w:t>Ciljevi programa u trogodišnjem razdoblju i pokazatelji uspješnosti, kojima će se mjeriti ostvarenje tih ciljeva</w:t>
      </w:r>
    </w:p>
    <w:p w:rsidR="00703D61" w:rsidRPr="00E84178" w:rsidRDefault="00703D61" w:rsidP="00703D61">
      <w:pPr>
        <w:jc w:val="both"/>
        <w:rPr>
          <w:rFonts w:ascii="Calibri" w:hAnsi="Calibri"/>
          <w:b/>
          <w:bCs/>
          <w:i/>
          <w:iCs/>
          <w:sz w:val="22"/>
          <w:szCs w:val="22"/>
        </w:rPr>
      </w:pPr>
    </w:p>
    <w:p w:rsidR="00703D61" w:rsidRPr="00E84178" w:rsidRDefault="00703D61" w:rsidP="00703D61">
      <w:pPr>
        <w:jc w:val="both"/>
        <w:rPr>
          <w:rFonts w:ascii="Calibri" w:hAnsi="Calibri"/>
          <w:b/>
          <w:bCs/>
          <w:sz w:val="22"/>
          <w:szCs w:val="22"/>
        </w:rPr>
      </w:pPr>
      <w:r w:rsidRPr="00E84178">
        <w:rPr>
          <w:rFonts w:ascii="Calibri" w:hAnsi="Calibri"/>
          <w:b/>
          <w:bCs/>
          <w:sz w:val="22"/>
          <w:szCs w:val="22"/>
        </w:rPr>
        <w:t>A217100 Pomoći obiteljima i kućanstvima za stanovanje</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42"/>
        </w:numPr>
        <w:jc w:val="both"/>
        <w:rPr>
          <w:rFonts w:ascii="Calibri" w:hAnsi="Calibri"/>
          <w:sz w:val="22"/>
          <w:szCs w:val="22"/>
        </w:rPr>
      </w:pPr>
      <w:r w:rsidRPr="00E84178">
        <w:rPr>
          <w:rFonts w:ascii="Calibri" w:hAnsi="Calibri"/>
          <w:sz w:val="22"/>
          <w:szCs w:val="22"/>
        </w:rPr>
        <w:t>2020. godina   65.000,00 kuna</w:t>
      </w:r>
    </w:p>
    <w:p w:rsidR="00703D61" w:rsidRPr="00E84178" w:rsidRDefault="00703D61" w:rsidP="00703D61">
      <w:pPr>
        <w:numPr>
          <w:ilvl w:val="0"/>
          <w:numId w:val="42"/>
        </w:numPr>
        <w:jc w:val="both"/>
        <w:rPr>
          <w:rFonts w:ascii="Calibri" w:hAnsi="Calibri"/>
          <w:sz w:val="22"/>
          <w:szCs w:val="22"/>
        </w:rPr>
      </w:pPr>
      <w:r w:rsidRPr="00E84178">
        <w:rPr>
          <w:rFonts w:ascii="Calibri" w:hAnsi="Calibri"/>
          <w:sz w:val="22"/>
          <w:szCs w:val="22"/>
        </w:rPr>
        <w:t>2021. godina   65.000,00 kuna</w:t>
      </w:r>
    </w:p>
    <w:p w:rsidR="00703D61" w:rsidRPr="00E84178" w:rsidRDefault="00703D61" w:rsidP="00703D61">
      <w:pPr>
        <w:numPr>
          <w:ilvl w:val="0"/>
          <w:numId w:val="42"/>
        </w:numPr>
        <w:jc w:val="both"/>
        <w:rPr>
          <w:rFonts w:ascii="Calibri" w:hAnsi="Calibri"/>
          <w:sz w:val="22"/>
          <w:szCs w:val="22"/>
        </w:rPr>
      </w:pPr>
      <w:r w:rsidRPr="00E84178">
        <w:rPr>
          <w:rFonts w:ascii="Calibri" w:hAnsi="Calibri"/>
          <w:sz w:val="22"/>
          <w:szCs w:val="22"/>
        </w:rPr>
        <w:t>2022. godina   65.000,00 kuna</w:t>
      </w:r>
    </w:p>
    <w:p w:rsidR="00703D61" w:rsidRPr="00E84178" w:rsidRDefault="00703D61" w:rsidP="00703D61">
      <w:pPr>
        <w:jc w:val="both"/>
        <w:rPr>
          <w:rFonts w:ascii="Calibri" w:hAnsi="Calibri"/>
          <w:sz w:val="22"/>
          <w:szCs w:val="22"/>
        </w:rPr>
      </w:pPr>
      <w:r w:rsidRPr="00E84178">
        <w:rPr>
          <w:rFonts w:ascii="Calibri" w:hAnsi="Calibri"/>
          <w:sz w:val="22"/>
          <w:szCs w:val="22"/>
        </w:rPr>
        <w:lastRenderedPageBreak/>
        <w:t xml:space="preserve">Proračunom Općine Viškovo za 2019. godinu, te projekcijama Proračuna za 2020. i 2021. godinu za ovu aktivnost bilo je planirano 68.000,00 kuna za 2020. i 2021. godinu. </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rsidR="00703D61" w:rsidRPr="00E84178" w:rsidRDefault="00703D61" w:rsidP="00703D61">
      <w:pPr>
        <w:jc w:val="both"/>
        <w:rPr>
          <w:rFonts w:ascii="Calibri" w:hAnsi="Calibri"/>
          <w:sz w:val="22"/>
          <w:szCs w:val="22"/>
        </w:rPr>
      </w:pPr>
    </w:p>
    <w:p w:rsidR="00703D61" w:rsidRPr="00E84178" w:rsidRDefault="00703D61" w:rsidP="00703D61">
      <w:pPr>
        <w:spacing w:after="240"/>
        <w:jc w:val="both"/>
        <w:rPr>
          <w:rFonts w:ascii="Calibri" w:hAnsi="Calibri"/>
          <w:sz w:val="22"/>
          <w:szCs w:val="22"/>
        </w:rPr>
      </w:pPr>
      <w:r w:rsidRPr="00E84178">
        <w:rPr>
          <w:rFonts w:ascii="Calibri" w:hAnsi="Calibri"/>
          <w:b/>
          <w:bCs/>
          <w:sz w:val="22"/>
          <w:szCs w:val="22"/>
        </w:rPr>
        <w:t>Cilj:</w:t>
      </w:r>
      <w:r w:rsidRPr="00E8417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60"/>
      </w:tblGrid>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Pokazatelj rezultata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Broj realiziranih zahtjeva kojima se postiže veća razina zadovoljavanja osnovnih životnih potreba</w:t>
            </w:r>
          </w:p>
        </w:tc>
      </w:tr>
      <w:tr w:rsidR="00703D61" w:rsidRPr="00E84178" w:rsidTr="005139BE">
        <w:trPr>
          <w:trHeight w:val="866"/>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Definicija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Jedinica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Polazna vrijednost</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100 </w:t>
            </w:r>
          </w:p>
        </w:tc>
      </w:tr>
      <w:tr w:rsidR="00703D61" w:rsidRPr="00E84178" w:rsidTr="005139BE">
        <w:trPr>
          <w:trHeight w:val="299"/>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Izvor podataka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(2020.)</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(2021.)</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5139BE">
        <w:trPr>
          <w:trHeight w:val="359"/>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(2022.)</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bl>
    <w:p w:rsidR="00703D61" w:rsidRPr="00E84178" w:rsidRDefault="00703D61" w:rsidP="00703D61">
      <w:pPr>
        <w:jc w:val="both"/>
        <w:rPr>
          <w:rFonts w:ascii="Calibri" w:hAnsi="Calibri"/>
          <w:b/>
          <w:bCs/>
          <w:i/>
          <w:iCs/>
          <w:sz w:val="22"/>
          <w:szCs w:val="22"/>
        </w:rPr>
      </w:pPr>
    </w:p>
    <w:p w:rsidR="00703D61" w:rsidRPr="00E84178" w:rsidRDefault="00703D61" w:rsidP="00703D61">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sz w:val="22"/>
          <w:szCs w:val="22"/>
        </w:rPr>
      </w:pPr>
      <w:r w:rsidRPr="00E8417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rsidR="00703D61" w:rsidRDefault="00703D61" w:rsidP="00703D61">
      <w:pPr>
        <w:jc w:val="both"/>
        <w:rPr>
          <w:rFonts w:ascii="Calibri" w:hAnsi="Calibri"/>
          <w:sz w:val="22"/>
          <w:szCs w:val="22"/>
        </w:rPr>
      </w:pPr>
    </w:p>
    <w:p w:rsidR="00703D61" w:rsidRDefault="00703D61" w:rsidP="00703D61">
      <w:pPr>
        <w:jc w:val="both"/>
        <w:rPr>
          <w:rFonts w:ascii="Calibri" w:hAnsi="Calibri"/>
          <w:b/>
          <w:bCs/>
          <w:sz w:val="22"/>
          <w:szCs w:val="22"/>
        </w:rPr>
      </w:pPr>
      <w:r w:rsidRPr="00E84178">
        <w:rPr>
          <w:rFonts w:ascii="Calibri" w:hAnsi="Calibri"/>
          <w:b/>
          <w:bCs/>
          <w:sz w:val="22"/>
          <w:szCs w:val="22"/>
        </w:rPr>
        <w:t xml:space="preserve">A217101 Ostale pomoći obiteljima i kućanstvima                                                               </w:t>
      </w:r>
      <w:r w:rsidRPr="00E84178">
        <w:rPr>
          <w:rFonts w:ascii="Calibri" w:hAnsi="Calibri"/>
          <w:b/>
          <w:bCs/>
          <w:sz w:val="22"/>
          <w:szCs w:val="22"/>
        </w:rPr>
        <w:tab/>
      </w:r>
      <w:r w:rsidRPr="00E84178">
        <w:rPr>
          <w:rFonts w:ascii="Calibri" w:hAnsi="Calibri"/>
          <w:b/>
          <w:bCs/>
          <w:sz w:val="22"/>
          <w:szCs w:val="22"/>
        </w:rPr>
        <w:tab/>
        <w:t xml:space="preserve">         </w:t>
      </w:r>
    </w:p>
    <w:p w:rsidR="00703D61" w:rsidRPr="00E84178" w:rsidRDefault="00703D61" w:rsidP="00703D61">
      <w:pPr>
        <w:jc w:val="both"/>
        <w:rPr>
          <w:rFonts w:ascii="Calibri" w:hAnsi="Calibri"/>
          <w:b/>
          <w:bCs/>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42"/>
        </w:numPr>
        <w:jc w:val="both"/>
        <w:rPr>
          <w:rFonts w:ascii="Calibri" w:hAnsi="Calibri"/>
          <w:sz w:val="22"/>
          <w:szCs w:val="22"/>
        </w:rPr>
      </w:pPr>
      <w:r>
        <w:rPr>
          <w:rFonts w:ascii="Calibri" w:hAnsi="Calibri"/>
          <w:sz w:val="22"/>
          <w:szCs w:val="22"/>
        </w:rPr>
        <w:t>2020. godina 722</w:t>
      </w:r>
      <w:r w:rsidRPr="00E84178">
        <w:rPr>
          <w:rFonts w:ascii="Calibri" w:hAnsi="Calibri"/>
          <w:sz w:val="22"/>
          <w:szCs w:val="22"/>
        </w:rPr>
        <w:t>.000,00 kuna</w:t>
      </w:r>
    </w:p>
    <w:p w:rsidR="00703D61" w:rsidRPr="00E84178" w:rsidRDefault="00703D61" w:rsidP="00703D61">
      <w:pPr>
        <w:numPr>
          <w:ilvl w:val="0"/>
          <w:numId w:val="42"/>
        </w:numPr>
        <w:jc w:val="both"/>
        <w:rPr>
          <w:rFonts w:ascii="Calibri" w:hAnsi="Calibri"/>
          <w:sz w:val="22"/>
          <w:szCs w:val="22"/>
        </w:rPr>
      </w:pPr>
      <w:r w:rsidRPr="00E84178">
        <w:rPr>
          <w:rFonts w:ascii="Calibri" w:hAnsi="Calibri"/>
          <w:sz w:val="22"/>
          <w:szCs w:val="22"/>
        </w:rPr>
        <w:t>2021. godina 802.000,00 kuna</w:t>
      </w:r>
    </w:p>
    <w:p w:rsidR="00703D61" w:rsidRPr="00E84178" w:rsidRDefault="00703D61" w:rsidP="00703D61">
      <w:pPr>
        <w:numPr>
          <w:ilvl w:val="0"/>
          <w:numId w:val="42"/>
        </w:numPr>
        <w:jc w:val="both"/>
        <w:rPr>
          <w:rFonts w:ascii="Calibri" w:hAnsi="Calibri"/>
          <w:sz w:val="22"/>
          <w:szCs w:val="22"/>
        </w:rPr>
      </w:pPr>
      <w:r w:rsidRPr="00E84178">
        <w:rPr>
          <w:rFonts w:ascii="Calibri" w:hAnsi="Calibri"/>
          <w:sz w:val="22"/>
          <w:szCs w:val="22"/>
        </w:rPr>
        <w:t>2022. godina 802.000,00 kuna</w:t>
      </w:r>
    </w:p>
    <w:p w:rsidR="00703D61" w:rsidRDefault="00703D61"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745.000,00 kuna za 2020. i 2021. godinu. Odstupanje u planiranim iznosima u odnosu na usvojene projekcije pojavljuje se zbog osiguravanja dodatnih sredstava za usluge pripreme prijave projekata iz područja socijalne skrbi.</w:t>
      </w:r>
      <w:r>
        <w:rPr>
          <w:rFonts w:ascii="Calibri" w:hAnsi="Calibri"/>
          <w:sz w:val="22"/>
          <w:szCs w:val="22"/>
        </w:rPr>
        <w:t xml:space="preserve"> Ovim izmjenama i dopunama Proračuna Općine Viškovo usklađeni su planirani rashodi s potrebnim, a sve vezano za </w:t>
      </w:r>
      <w:r>
        <w:rPr>
          <w:rFonts w:asciiTheme="minorHAnsi" w:hAnsiTheme="minorHAnsi" w:cstheme="minorHAnsi"/>
          <w:sz w:val="22"/>
          <w:szCs w:val="22"/>
        </w:rPr>
        <w:t>novonastalu situaciju uzrokovanu</w:t>
      </w:r>
      <w:r w:rsidRPr="00273296">
        <w:rPr>
          <w:rFonts w:asciiTheme="minorHAnsi" w:hAnsiTheme="minorHAnsi" w:cstheme="minorHAnsi"/>
          <w:sz w:val="22"/>
          <w:szCs w:val="22"/>
        </w:rPr>
        <w:t xml:space="preserve"> </w:t>
      </w:r>
      <w:proofErr w:type="spellStart"/>
      <w:r w:rsidRPr="00273296">
        <w:rPr>
          <w:rFonts w:asciiTheme="minorHAnsi" w:hAnsiTheme="minorHAnsi" w:cstheme="minorHAnsi"/>
          <w:sz w:val="22"/>
          <w:szCs w:val="22"/>
        </w:rPr>
        <w:t>koronavirusom</w:t>
      </w:r>
      <w:proofErr w:type="spellEnd"/>
      <w:r w:rsidRPr="00273296">
        <w:rPr>
          <w:rFonts w:asciiTheme="minorHAnsi" w:hAnsiTheme="minorHAnsi" w:cstheme="minorHAnsi"/>
          <w:sz w:val="22"/>
          <w:szCs w:val="22"/>
        </w:rPr>
        <w:t xml:space="preserve">  (COVID-19)</w:t>
      </w:r>
      <w:r>
        <w:rPr>
          <w:rFonts w:asciiTheme="minorHAnsi" w:hAnsiTheme="minorHAnsi" w:cstheme="minorHAnsi"/>
          <w:sz w:val="22"/>
          <w:szCs w:val="22"/>
        </w:rPr>
        <w:t>.</w:t>
      </w:r>
    </w:p>
    <w:p w:rsidR="00703D61" w:rsidRPr="00E84178" w:rsidRDefault="00703D61" w:rsidP="00703D61">
      <w:pPr>
        <w:jc w:val="both"/>
        <w:rPr>
          <w:rFonts w:ascii="Calibri" w:hAnsi="Calibri"/>
          <w:sz w:val="22"/>
          <w:szCs w:val="22"/>
        </w:rPr>
      </w:pPr>
      <w:r w:rsidRPr="00E84178">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rsidR="00703D61" w:rsidRDefault="00703D61" w:rsidP="00703D61">
      <w:pPr>
        <w:jc w:val="both"/>
        <w:rPr>
          <w:rFonts w:ascii="Calibri" w:hAnsi="Calibri"/>
          <w:b/>
          <w:bCs/>
          <w:sz w:val="22"/>
          <w:szCs w:val="22"/>
        </w:rPr>
      </w:pPr>
    </w:p>
    <w:p w:rsidR="00703D61" w:rsidRPr="00E84178" w:rsidRDefault="00703D61" w:rsidP="00703D61">
      <w:pPr>
        <w:jc w:val="both"/>
        <w:rPr>
          <w:rFonts w:ascii="Calibri" w:hAnsi="Calibri"/>
          <w:sz w:val="22"/>
          <w:szCs w:val="22"/>
        </w:rPr>
      </w:pPr>
      <w:r w:rsidRPr="00E84178">
        <w:rPr>
          <w:rFonts w:ascii="Calibri" w:hAnsi="Calibri"/>
          <w:b/>
          <w:bCs/>
          <w:sz w:val="22"/>
          <w:szCs w:val="22"/>
        </w:rPr>
        <w:t xml:space="preserve">Cilj: </w:t>
      </w:r>
      <w:r w:rsidRPr="00E84178">
        <w:rPr>
          <w:rFonts w:ascii="Calibri" w:hAnsi="Calibri"/>
          <w:sz w:val="22"/>
          <w:szCs w:val="22"/>
        </w:rPr>
        <w:t xml:space="preserve"> Povećanje ostalih životnih uvjeta socijalno ugroženim obiteljima i kućanstvima</w:t>
      </w:r>
    </w:p>
    <w:p w:rsidR="00703D61" w:rsidRPr="00E84178" w:rsidRDefault="00703D61" w:rsidP="00703D61">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60"/>
      </w:tblGrid>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Pokazatelj rezultata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Broj realiziranih zahtjeva kojima se postiže veća razina zadovoljavanja ostalih životnih potreba</w:t>
            </w:r>
          </w:p>
        </w:tc>
      </w:tr>
      <w:tr w:rsidR="00703D61" w:rsidRPr="00E84178" w:rsidTr="005139BE">
        <w:trPr>
          <w:trHeight w:val="769"/>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Definicija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Jedinica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lastRenderedPageBreak/>
              <w:t>Polazna vrijednost</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100 </w:t>
            </w:r>
          </w:p>
        </w:tc>
      </w:tr>
      <w:tr w:rsidR="00703D61" w:rsidRPr="00E84178" w:rsidTr="005139BE">
        <w:trPr>
          <w:trHeight w:val="299"/>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Izvor podataka</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(2020.)</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5139BE">
        <w:trPr>
          <w:trHeight w:val="284"/>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(2021.)</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r w:rsidR="00703D61" w:rsidRPr="00E84178" w:rsidTr="005139BE">
        <w:trPr>
          <w:trHeight w:val="359"/>
        </w:trPr>
        <w:tc>
          <w:tcPr>
            <w:tcW w:w="2518"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(2022.)</w:t>
            </w:r>
          </w:p>
        </w:tc>
        <w:tc>
          <w:tcPr>
            <w:tcW w:w="6560"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100</w:t>
            </w:r>
          </w:p>
        </w:tc>
      </w:tr>
    </w:tbl>
    <w:p w:rsidR="00703D61" w:rsidRPr="00E84178" w:rsidRDefault="00703D61" w:rsidP="00703D61">
      <w:pPr>
        <w:jc w:val="both"/>
        <w:rPr>
          <w:rFonts w:ascii="Calibri" w:hAnsi="Calibri"/>
          <w:sz w:val="10"/>
          <w:szCs w:val="10"/>
        </w:rPr>
      </w:pPr>
    </w:p>
    <w:p w:rsidR="00703D61" w:rsidRPr="00E84178" w:rsidRDefault="00703D61" w:rsidP="00703D61">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sz w:val="22"/>
          <w:szCs w:val="22"/>
        </w:rPr>
      </w:pPr>
      <w:r w:rsidRPr="00E8417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rsidR="00703D61" w:rsidRPr="00E84178" w:rsidRDefault="00703D61" w:rsidP="00703D61">
      <w:pPr>
        <w:jc w:val="both"/>
        <w:rPr>
          <w:rFonts w:ascii="Calibri" w:hAnsi="Calibri"/>
          <w:sz w:val="22"/>
          <w:szCs w:val="22"/>
        </w:rPr>
      </w:pPr>
    </w:p>
    <w:p w:rsidR="00703D61" w:rsidRPr="00E84178" w:rsidRDefault="00703D61" w:rsidP="00703D61">
      <w:pPr>
        <w:jc w:val="both"/>
        <w:rPr>
          <w:rFonts w:ascii="Calibri" w:hAnsi="Calibri"/>
          <w:b/>
          <w:noProof/>
          <w:sz w:val="22"/>
          <w:szCs w:val="22"/>
        </w:rPr>
      </w:pPr>
      <w:r w:rsidRPr="00E84178">
        <w:rPr>
          <w:rFonts w:ascii="Calibri" w:hAnsi="Calibri"/>
          <w:b/>
          <w:noProof/>
          <w:sz w:val="22"/>
          <w:szCs w:val="22"/>
        </w:rPr>
        <w:t>T217101 Projekt Znanjem do posla za marginalizirane skupine</w:t>
      </w:r>
    </w:p>
    <w:p w:rsidR="00703D61" w:rsidRPr="00E84178" w:rsidRDefault="00703D61" w:rsidP="00703D61">
      <w:pPr>
        <w:jc w:val="both"/>
        <w:rPr>
          <w:rFonts w:ascii="Calibri" w:hAnsi="Calibri"/>
          <w:b/>
          <w:noProof/>
          <w:sz w:val="16"/>
          <w:szCs w:val="16"/>
        </w:rPr>
      </w:pP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703D61" w:rsidRPr="00E84178" w:rsidRDefault="00703D61" w:rsidP="00703D61">
      <w:pPr>
        <w:numPr>
          <w:ilvl w:val="0"/>
          <w:numId w:val="5"/>
        </w:numPr>
        <w:spacing w:after="200"/>
        <w:contextualSpacing/>
        <w:jc w:val="both"/>
        <w:rPr>
          <w:rFonts w:ascii="Calibri" w:hAnsi="Calibri"/>
          <w:noProof/>
          <w:sz w:val="22"/>
          <w:szCs w:val="22"/>
        </w:rPr>
      </w:pPr>
      <w:r>
        <w:rPr>
          <w:rFonts w:ascii="Calibri" w:hAnsi="Calibri"/>
          <w:noProof/>
          <w:sz w:val="22"/>
          <w:szCs w:val="22"/>
        </w:rPr>
        <w:t>2020. godina 668.500,00</w:t>
      </w:r>
      <w:r w:rsidRPr="00E84178">
        <w:rPr>
          <w:rFonts w:ascii="Calibri" w:hAnsi="Calibri"/>
          <w:noProof/>
          <w:sz w:val="22"/>
          <w:szCs w:val="22"/>
        </w:rPr>
        <w:t xml:space="preserve">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703D61" w:rsidRPr="005139BE" w:rsidRDefault="00703D61" w:rsidP="00703D61">
      <w:pPr>
        <w:spacing w:after="200"/>
        <w:ind w:left="720"/>
        <w:contextualSpacing/>
        <w:jc w:val="both"/>
        <w:rPr>
          <w:rFonts w:ascii="Calibri" w:hAnsi="Calibri"/>
          <w:noProof/>
          <w:sz w:val="12"/>
          <w:szCs w:val="12"/>
        </w:rPr>
      </w:pPr>
    </w:p>
    <w:p w:rsidR="00703D61" w:rsidRPr="00E84178" w:rsidRDefault="00703D61" w:rsidP="00703D61">
      <w:pPr>
        <w:contextualSpacing/>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238.500,00 kuna za 2020. godinu.</w:t>
      </w:r>
    </w:p>
    <w:p w:rsidR="00703D61" w:rsidRPr="00E84178" w:rsidRDefault="00703D61" w:rsidP="00703D61">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03. rujna 2018.g., a projekt će se provoditi unutar 24 mjeseca. Sukladno potpisanom Ugovoru, sredstva se planiraju kroz drugu polovicu 2018., te 2019. i dio 2020. godine. </w:t>
      </w:r>
      <w:r>
        <w:rPr>
          <w:rFonts w:ascii="Calibri" w:hAnsi="Calibri"/>
          <w:noProof/>
          <w:sz w:val="22"/>
          <w:szCs w:val="22"/>
        </w:rPr>
        <w:t>Ovim izmjenama i dopunama Proračuna Općine Viškovo, a s obzirom da provedba projekta završava u rujnu 2020.g. planirane su sve preostale još nerealizirane aktivnosti projekta.</w:t>
      </w:r>
    </w:p>
    <w:p w:rsidR="00703D61" w:rsidRDefault="00703D61" w:rsidP="00703D61">
      <w:pPr>
        <w:jc w:val="both"/>
        <w:rPr>
          <w:rFonts w:ascii="Calibri" w:hAnsi="Calibri"/>
          <w:noProof/>
          <w:sz w:val="22"/>
          <w:szCs w:val="22"/>
        </w:rPr>
      </w:pPr>
      <w:r w:rsidRPr="00E84178">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rsidR="00703D61" w:rsidRPr="005139BE" w:rsidRDefault="00703D61" w:rsidP="00703D61">
      <w:pPr>
        <w:jc w:val="both"/>
        <w:rPr>
          <w:rFonts w:ascii="Calibri" w:hAnsi="Calibri"/>
          <w:noProof/>
          <w:sz w:val="16"/>
          <w:szCs w:val="16"/>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Jačanje kapaciteta stručnjaka</w:t>
      </w:r>
    </w:p>
    <w:p w:rsidR="00703D61" w:rsidRPr="00E84178" w:rsidRDefault="00703D61" w:rsidP="00703D61">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osoba-stručnjaka koji su prošli edukaciju</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4</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4</w:t>
            </w:r>
          </w:p>
        </w:tc>
      </w:tr>
      <w:tr w:rsidR="00703D61" w:rsidRPr="00E84178" w:rsidTr="005139BE">
        <w:trPr>
          <w:trHeight w:val="70"/>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r w:rsidR="00703D61" w:rsidRPr="00E84178" w:rsidTr="005139BE">
        <w:trPr>
          <w:trHeight w:val="361"/>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bl>
    <w:p w:rsidR="00703D61" w:rsidRPr="00E84178" w:rsidRDefault="00703D61" w:rsidP="00703D61">
      <w:pPr>
        <w:contextualSpacing/>
        <w:jc w:val="both"/>
        <w:rPr>
          <w:rFonts w:ascii="Calibri" w:hAnsi="Calibri"/>
          <w:sz w:val="16"/>
          <w:szCs w:val="16"/>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Nezaposleni koji su sudjelovali u osposobljavanju</w:t>
      </w:r>
    </w:p>
    <w:p w:rsidR="00703D61" w:rsidRPr="00E84178" w:rsidRDefault="00703D61" w:rsidP="00703D61">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Broj nezaposlenih osoba-korisnika koji su završili stručno osposobljavanje</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Provodit će se program osposobljavanja za nezaposlene osobe, a kojim će se istima unaprijediti znanje i prilagoditi ih potrebama tržišta</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55</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Grad Bakar, Općina Skrad</w:t>
            </w:r>
          </w:p>
        </w:tc>
      </w:tr>
      <w:tr w:rsidR="00703D61" w:rsidRPr="00E84178" w:rsidTr="005139BE">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55</w:t>
            </w:r>
          </w:p>
        </w:tc>
      </w:tr>
      <w:tr w:rsidR="00703D61" w:rsidRPr="00E84178" w:rsidTr="005139BE">
        <w:trPr>
          <w:trHeight w:val="70"/>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r w:rsidR="00703D61" w:rsidRPr="00E84178" w:rsidTr="005139BE">
        <w:trPr>
          <w:trHeight w:val="361"/>
        </w:trPr>
        <w:tc>
          <w:tcPr>
            <w:tcW w:w="2518"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770"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bl>
    <w:p w:rsidR="00703D61" w:rsidRPr="00E84178" w:rsidRDefault="00703D61" w:rsidP="00703D61">
      <w:pPr>
        <w:jc w:val="both"/>
        <w:rPr>
          <w:rFonts w:ascii="Calibri" w:hAnsi="Calibri"/>
          <w:sz w:val="22"/>
          <w:szCs w:val="22"/>
        </w:rPr>
      </w:pPr>
      <w:r w:rsidRPr="00E84178">
        <w:rPr>
          <w:rFonts w:ascii="Calibri" w:hAnsi="Calibri"/>
          <w:b/>
          <w:sz w:val="22"/>
          <w:szCs w:val="22"/>
        </w:rPr>
        <w:lastRenderedPageBreak/>
        <w:t xml:space="preserve">Cilj 3: </w:t>
      </w:r>
      <w:r w:rsidRPr="00E84178">
        <w:rPr>
          <w:rFonts w:ascii="Calibri" w:hAnsi="Calibri"/>
          <w:sz w:val="22"/>
          <w:szCs w:val="22"/>
        </w:rPr>
        <w:t>Korisnici zajamčene minimalne naknade</w:t>
      </w:r>
    </w:p>
    <w:p w:rsidR="00703D61" w:rsidRPr="00E84178" w:rsidRDefault="00703D61" w:rsidP="00703D61">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osoba-korisnika ZMN koji su pohađali radionice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Korisnicima ZMN bit će omogućena usluga mentorstva, odnosno individualnim pristupom poboljšat će se njihovo sudjelovanje na tržištu rada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4</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Grad Bakar, Općina Skrad</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4</w:t>
            </w:r>
          </w:p>
        </w:tc>
      </w:tr>
      <w:tr w:rsidR="00703D61" w:rsidRPr="00E84178" w:rsidTr="00703D61">
        <w:trPr>
          <w:trHeight w:val="70"/>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r w:rsidR="00703D61" w:rsidRPr="00E84178" w:rsidTr="00703D61">
        <w:trPr>
          <w:trHeight w:val="198"/>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bl>
    <w:p w:rsidR="00703D61" w:rsidRPr="00E84178" w:rsidRDefault="00703D61" w:rsidP="00703D61">
      <w:pPr>
        <w:contextualSpacing/>
        <w:jc w:val="both"/>
        <w:rPr>
          <w:rFonts w:ascii="Calibri" w:hAnsi="Calibri"/>
          <w:i/>
          <w:noProof/>
          <w:sz w:val="12"/>
          <w:szCs w:val="12"/>
        </w:rPr>
      </w:pPr>
    </w:p>
    <w:p w:rsidR="00703D61" w:rsidRPr="00E84178" w:rsidRDefault="00703D61" w:rsidP="00703D61">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b/>
          <w:noProof/>
          <w:sz w:val="22"/>
          <w:szCs w:val="22"/>
        </w:rPr>
      </w:pPr>
      <w:r w:rsidRPr="00E84178">
        <w:rPr>
          <w:rFonts w:ascii="Calibri" w:hAnsi="Calibri"/>
          <w:sz w:val="22"/>
          <w:szCs w:val="22"/>
        </w:rPr>
        <w:t>Navedeni projekt nije provođen u prethodnom razdoblju.</w:t>
      </w:r>
    </w:p>
    <w:p w:rsidR="00703D61" w:rsidRPr="005139BE" w:rsidRDefault="00703D61" w:rsidP="00703D61">
      <w:pPr>
        <w:jc w:val="both"/>
        <w:rPr>
          <w:rFonts w:ascii="Calibri" w:hAnsi="Calibri"/>
          <w:b/>
          <w:noProof/>
          <w:sz w:val="28"/>
          <w:szCs w:val="28"/>
        </w:rPr>
      </w:pPr>
    </w:p>
    <w:p w:rsidR="00703D61" w:rsidRPr="00E84178" w:rsidRDefault="00703D61" w:rsidP="00703D61">
      <w:pPr>
        <w:jc w:val="both"/>
        <w:rPr>
          <w:rFonts w:ascii="Calibri" w:hAnsi="Calibri"/>
          <w:b/>
          <w:noProof/>
          <w:sz w:val="22"/>
          <w:szCs w:val="22"/>
        </w:rPr>
      </w:pPr>
      <w:r w:rsidRPr="00E84178">
        <w:rPr>
          <w:rFonts w:ascii="Calibri" w:hAnsi="Calibri"/>
          <w:b/>
          <w:noProof/>
          <w:sz w:val="22"/>
          <w:szCs w:val="22"/>
        </w:rPr>
        <w:t>T217102 Projekt Zaželi-program zapošljavanja žena – Ruke pomažu</w:t>
      </w:r>
    </w:p>
    <w:p w:rsidR="00703D61" w:rsidRPr="00E84178" w:rsidRDefault="00703D61" w:rsidP="00703D61">
      <w:pPr>
        <w:jc w:val="both"/>
        <w:rPr>
          <w:rFonts w:ascii="Calibri" w:hAnsi="Calibri"/>
          <w:b/>
          <w:noProof/>
          <w:sz w:val="16"/>
          <w:szCs w:val="16"/>
        </w:rPr>
      </w:pP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1.237.700,00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554.500,00</w:t>
      </w:r>
      <w:r>
        <w:rPr>
          <w:rFonts w:ascii="Calibri" w:hAnsi="Calibri"/>
          <w:noProof/>
          <w:sz w:val="22"/>
          <w:szCs w:val="22"/>
        </w:rPr>
        <w:t xml:space="preserve"> </w:t>
      </w:r>
      <w:r w:rsidRPr="00E84178">
        <w:rPr>
          <w:rFonts w:ascii="Calibri" w:hAnsi="Calibri"/>
          <w:noProof/>
          <w:sz w:val="22"/>
          <w:szCs w:val="22"/>
        </w:rPr>
        <w:t>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 xml:space="preserve">2022. godina    </w:t>
      </w:r>
      <w:r>
        <w:rPr>
          <w:rFonts w:ascii="Calibri" w:hAnsi="Calibri"/>
          <w:noProof/>
          <w:sz w:val="22"/>
          <w:szCs w:val="22"/>
        </w:rPr>
        <w:t xml:space="preserve">                      </w:t>
      </w:r>
      <w:r w:rsidRPr="00E84178">
        <w:rPr>
          <w:rFonts w:ascii="Calibri" w:hAnsi="Calibri"/>
          <w:noProof/>
          <w:sz w:val="22"/>
          <w:szCs w:val="22"/>
        </w:rPr>
        <w:t>0 kuna</w:t>
      </w:r>
    </w:p>
    <w:p w:rsidR="00703D61" w:rsidRPr="0055167C" w:rsidRDefault="00703D61" w:rsidP="00703D61">
      <w:pPr>
        <w:spacing w:after="200"/>
        <w:ind w:left="720"/>
        <w:contextualSpacing/>
        <w:jc w:val="both"/>
        <w:rPr>
          <w:rFonts w:ascii="Calibri" w:hAnsi="Calibri"/>
          <w:noProof/>
          <w:sz w:val="12"/>
          <w:szCs w:val="12"/>
        </w:rPr>
      </w:pPr>
    </w:p>
    <w:p w:rsidR="00703D61" w:rsidRPr="00E84178" w:rsidRDefault="00703D61" w:rsidP="00703D61">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17. siječnja  2019.g., a projekt će se provoditi unutar 30 mjeseci. Sukladno potpisanom Ugovoru, sredstva po ovom projektu planirana su kroz drugu polovicu 2019., te 2020. i dio 2021. godine. Rebalansom </w:t>
      </w:r>
      <w:r w:rsidRPr="00E84178">
        <w:rPr>
          <w:rFonts w:ascii="Calibri" w:hAnsi="Calibri"/>
          <w:sz w:val="22"/>
          <w:szCs w:val="22"/>
        </w:rPr>
        <w:t>Proračuna  Općine Viškovo za 2019. godinu te projekcijama Proračuna za 2020. i 2021. godinu za ovu aktivnost bilo je planirano 1.260.000,00 kuna za 2020. godinu i 637.000,00 kuna za 2021. godinu.</w:t>
      </w: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rsidR="00703D61" w:rsidRPr="0055167C" w:rsidRDefault="00703D61" w:rsidP="00703D61">
      <w:pPr>
        <w:jc w:val="both"/>
        <w:rPr>
          <w:rFonts w:ascii="Calibri" w:hAnsi="Calibri"/>
          <w:noProof/>
          <w:sz w:val="12"/>
          <w:szCs w:val="1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p>
    <w:p w:rsidR="00703D61" w:rsidRPr="00E84178" w:rsidRDefault="00703D61" w:rsidP="00703D61">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nezaposlenih žena koje su zaposlene kroz projekt</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Općina Klana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r w:rsidR="00703D61" w:rsidRPr="00E84178" w:rsidTr="00703D61">
        <w:trPr>
          <w:trHeight w:val="70"/>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15</w:t>
            </w:r>
          </w:p>
        </w:tc>
      </w:tr>
    </w:tbl>
    <w:p w:rsidR="005139BE" w:rsidRDefault="005139BE" w:rsidP="00703D61">
      <w:pPr>
        <w:contextualSpacing/>
        <w:jc w:val="both"/>
        <w:rPr>
          <w:rFonts w:ascii="Calibri" w:hAnsi="Calibri"/>
          <w:i/>
          <w:noProof/>
          <w:sz w:val="22"/>
          <w:szCs w:val="22"/>
        </w:rPr>
      </w:pPr>
    </w:p>
    <w:p w:rsidR="00703D61" w:rsidRPr="00E84178" w:rsidRDefault="00703D61" w:rsidP="00703D61">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703D61" w:rsidRPr="00E84178" w:rsidRDefault="00703D61" w:rsidP="00703D61">
      <w:pPr>
        <w:jc w:val="both"/>
        <w:rPr>
          <w:rFonts w:ascii="Calibri" w:hAnsi="Calibri"/>
          <w:b/>
          <w:noProof/>
          <w:sz w:val="22"/>
          <w:szCs w:val="22"/>
        </w:rPr>
      </w:pPr>
      <w:r w:rsidRPr="00E84178">
        <w:rPr>
          <w:rFonts w:ascii="Calibri" w:hAnsi="Calibri"/>
          <w:sz w:val="22"/>
          <w:szCs w:val="22"/>
        </w:rPr>
        <w:t>Navedeni projekt nije provođen u prethodnom razdoblju.</w:t>
      </w:r>
    </w:p>
    <w:p w:rsidR="00703D61" w:rsidRDefault="00703D61" w:rsidP="00703D61">
      <w:pPr>
        <w:jc w:val="both"/>
        <w:rPr>
          <w:rFonts w:ascii="Calibri" w:hAnsi="Calibri"/>
          <w:b/>
          <w:noProof/>
          <w:sz w:val="22"/>
          <w:szCs w:val="22"/>
        </w:rPr>
      </w:pPr>
    </w:p>
    <w:p w:rsidR="005139BE" w:rsidRDefault="005139BE" w:rsidP="00703D61">
      <w:pPr>
        <w:jc w:val="both"/>
        <w:rPr>
          <w:rFonts w:ascii="Calibri" w:hAnsi="Calibri"/>
          <w:b/>
          <w:noProof/>
          <w:sz w:val="22"/>
          <w:szCs w:val="22"/>
        </w:rPr>
      </w:pPr>
    </w:p>
    <w:p w:rsidR="005139BE" w:rsidRDefault="005139BE" w:rsidP="00703D61">
      <w:pPr>
        <w:jc w:val="both"/>
        <w:rPr>
          <w:rFonts w:ascii="Calibri" w:hAnsi="Calibri"/>
          <w:b/>
          <w:noProof/>
          <w:sz w:val="22"/>
          <w:szCs w:val="22"/>
        </w:rPr>
      </w:pPr>
    </w:p>
    <w:p w:rsidR="005139BE" w:rsidRDefault="005139BE" w:rsidP="00703D61">
      <w:pPr>
        <w:jc w:val="both"/>
        <w:rPr>
          <w:rFonts w:ascii="Calibri" w:hAnsi="Calibri"/>
          <w:b/>
          <w:noProof/>
          <w:sz w:val="22"/>
          <w:szCs w:val="22"/>
        </w:rPr>
      </w:pPr>
    </w:p>
    <w:p w:rsidR="00703D61" w:rsidRPr="00E84178" w:rsidRDefault="00703D61" w:rsidP="00703D61">
      <w:pPr>
        <w:jc w:val="both"/>
        <w:rPr>
          <w:rFonts w:ascii="Calibri" w:hAnsi="Calibri"/>
          <w:b/>
          <w:noProof/>
          <w:sz w:val="22"/>
          <w:szCs w:val="22"/>
        </w:rPr>
      </w:pPr>
      <w:r w:rsidRPr="00E84178">
        <w:rPr>
          <w:rFonts w:ascii="Calibri" w:hAnsi="Calibri"/>
          <w:b/>
          <w:noProof/>
          <w:sz w:val="22"/>
          <w:szCs w:val="22"/>
        </w:rPr>
        <w:lastRenderedPageBreak/>
        <w:t>A217102 Ostale pomoći starijim osobama</w:t>
      </w:r>
    </w:p>
    <w:p w:rsidR="00703D61" w:rsidRPr="00E84178" w:rsidRDefault="00703D61" w:rsidP="00703D61">
      <w:pPr>
        <w:jc w:val="both"/>
        <w:rPr>
          <w:rFonts w:ascii="Calibri" w:hAnsi="Calibri"/>
          <w:b/>
          <w:noProof/>
          <w:sz w:val="16"/>
          <w:szCs w:val="16"/>
        </w:rPr>
      </w:pP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1.075.000,00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1.075.000,00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1.075.000,00 kuna</w:t>
      </w:r>
    </w:p>
    <w:p w:rsidR="00703D61" w:rsidRPr="00E84178" w:rsidRDefault="00703D61" w:rsidP="00703D61">
      <w:pPr>
        <w:spacing w:after="200"/>
        <w:ind w:left="720"/>
        <w:contextualSpacing/>
        <w:jc w:val="both"/>
        <w:rPr>
          <w:rFonts w:ascii="Calibri" w:hAnsi="Calibri"/>
          <w:noProof/>
          <w:sz w:val="12"/>
          <w:szCs w:val="12"/>
        </w:rPr>
      </w:pPr>
    </w:p>
    <w:p w:rsidR="00703D61" w:rsidRPr="00E84178" w:rsidRDefault="00703D61" w:rsidP="00703D61">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ovu aktivnost planirano je bilo 75.000,00 kuna za 2020. i 2021. godinu. </w:t>
      </w:r>
      <w:r w:rsidRPr="00E84178">
        <w:rPr>
          <w:rFonts w:ascii="Calibri" w:hAnsi="Calibri"/>
          <w:sz w:val="22"/>
          <w:szCs w:val="22"/>
        </w:rPr>
        <w:t>Odstupanja u planiranim iznosima u odnosu na prihvaćene projekcije odnose se planiranje dodatnih sredstava za potrebe osiguravanja dodataka na mirovinu za umirovljenike s prebivalištem na području Općine Viškovo.</w:t>
      </w: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umirovljenicima s područja Općine Viškovo.</w:t>
      </w:r>
    </w:p>
    <w:p w:rsidR="00703D61" w:rsidRPr="00E84178" w:rsidRDefault="00703D61" w:rsidP="00703D61">
      <w:pPr>
        <w:ind w:left="708"/>
        <w:jc w:val="both"/>
        <w:rPr>
          <w:rFonts w:ascii="Calibri" w:hAnsi="Calibri"/>
          <w:b/>
          <w:sz w:val="12"/>
          <w:szCs w:val="1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o osobama osoba starije životne dobi kroz dodjelu pomoći</w:t>
      </w:r>
    </w:p>
    <w:p w:rsidR="00703D61" w:rsidRPr="00E84178" w:rsidRDefault="00703D61" w:rsidP="00703D61">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poklon bonova osobama starije životne dobi</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Dodjelom poklon bonova ostvaruje se mogućnost da osobe starije životne dobi na prikladniji način provedu božićne i novogodišnje blagdane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poklon bonova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880</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MUP, Crveni Križ</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880</w:t>
            </w:r>
          </w:p>
        </w:tc>
      </w:tr>
      <w:tr w:rsidR="00703D61" w:rsidRPr="00E84178" w:rsidTr="00703D61">
        <w:trPr>
          <w:trHeight w:val="70"/>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880</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880</w:t>
            </w:r>
          </w:p>
        </w:tc>
      </w:tr>
    </w:tbl>
    <w:p w:rsidR="00703D61" w:rsidRPr="00E84178" w:rsidRDefault="00703D61" w:rsidP="00703D61">
      <w:pPr>
        <w:contextualSpacing/>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briga za starije i nemoćne osobe</w:t>
      </w:r>
    </w:p>
    <w:p w:rsidR="00703D61" w:rsidRPr="00E84178" w:rsidRDefault="00703D61" w:rsidP="00703D61">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 starije životne dobi smještenih u ustanovama za starije i nemoćne osobe tijekom godine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osoba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Ustanove za starije i nemoćne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w:t>
            </w:r>
          </w:p>
        </w:tc>
      </w:tr>
      <w:tr w:rsidR="00703D61" w:rsidRPr="00E84178" w:rsidTr="00703D61">
        <w:trPr>
          <w:trHeight w:val="70"/>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w:t>
            </w:r>
          </w:p>
        </w:tc>
      </w:tr>
    </w:tbl>
    <w:p w:rsidR="00703D61" w:rsidRPr="00E84178" w:rsidRDefault="00703D61" w:rsidP="00703D61">
      <w:pPr>
        <w:contextualSpacing/>
        <w:jc w:val="both"/>
        <w:rPr>
          <w:rFonts w:ascii="Calibri" w:hAnsi="Calibri"/>
          <w:i/>
          <w:noProof/>
          <w:sz w:val="22"/>
          <w:szCs w:val="22"/>
        </w:rPr>
      </w:pPr>
    </w:p>
    <w:p w:rsidR="00703D61" w:rsidRPr="00E84178" w:rsidRDefault="00703D61" w:rsidP="00703D61">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703D61" w:rsidRPr="00E84178" w:rsidRDefault="005139BE" w:rsidP="00703D61">
      <w:pPr>
        <w:jc w:val="both"/>
        <w:rPr>
          <w:rFonts w:ascii="Calibri" w:hAnsi="Calibri"/>
          <w:sz w:val="22"/>
          <w:szCs w:val="22"/>
        </w:rPr>
      </w:pPr>
      <w:r>
        <w:rPr>
          <w:rFonts w:ascii="Calibri" w:hAnsi="Calibri"/>
          <w:sz w:val="22"/>
          <w:szCs w:val="22"/>
        </w:rPr>
        <w:t>S</w:t>
      </w:r>
      <w:r w:rsidR="00703D61" w:rsidRPr="00E84178">
        <w:rPr>
          <w:rFonts w:ascii="Calibri" w:hAnsi="Calibri"/>
          <w:sz w:val="22"/>
          <w:szCs w:val="22"/>
        </w:rPr>
        <w:t xml:space="preserve"> podjelom poklon bonova započelo se u 2012. godini, te se s istom aktivnosti nastavilo. Cilj navedene aktivnosti je svim osobama starijim od 75. godina dodijeliti novčani poklon bon za blagdane.</w:t>
      </w:r>
    </w:p>
    <w:p w:rsidR="00703D61" w:rsidRDefault="00703D61" w:rsidP="00703D61">
      <w:pPr>
        <w:jc w:val="both"/>
        <w:rPr>
          <w:rFonts w:ascii="Calibri" w:hAnsi="Calibri"/>
          <w:sz w:val="22"/>
          <w:szCs w:val="22"/>
        </w:rPr>
      </w:pPr>
    </w:p>
    <w:p w:rsidR="005139BE" w:rsidRPr="00E84178" w:rsidRDefault="005139BE" w:rsidP="00703D61">
      <w:pPr>
        <w:jc w:val="both"/>
        <w:rPr>
          <w:rFonts w:ascii="Calibri" w:hAnsi="Calibri"/>
          <w:sz w:val="22"/>
          <w:szCs w:val="22"/>
        </w:rPr>
      </w:pPr>
    </w:p>
    <w:p w:rsidR="00703D61" w:rsidRPr="00E84178" w:rsidRDefault="00703D61" w:rsidP="00703D61">
      <w:pPr>
        <w:spacing w:line="360" w:lineRule="auto"/>
        <w:contextualSpacing/>
        <w:jc w:val="both"/>
        <w:rPr>
          <w:rFonts w:ascii="Calibri" w:hAnsi="Calibri"/>
          <w:b/>
          <w:noProof/>
          <w:sz w:val="22"/>
          <w:szCs w:val="22"/>
        </w:rPr>
      </w:pPr>
      <w:r w:rsidRPr="00E84178">
        <w:rPr>
          <w:rFonts w:ascii="Calibri" w:hAnsi="Calibri"/>
          <w:b/>
          <w:noProof/>
          <w:sz w:val="22"/>
          <w:szCs w:val="22"/>
        </w:rPr>
        <w:lastRenderedPageBreak/>
        <w:t>A217103 Potpore ustanovama i udrugama za starije osobe</w:t>
      </w: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44.000,00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44.000,00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44.000,00 kuna</w:t>
      </w:r>
    </w:p>
    <w:p w:rsidR="00703D61" w:rsidRPr="00E84178" w:rsidRDefault="00703D61" w:rsidP="00703D61">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44.000,00 kuna za 2020. i 2021. godinu. </w:t>
      </w:r>
    </w:p>
    <w:p w:rsidR="00703D61" w:rsidRDefault="00703D61" w:rsidP="00703D61">
      <w:pPr>
        <w:jc w:val="both"/>
        <w:rPr>
          <w:rFonts w:ascii="Calibri" w:hAnsi="Calibri"/>
          <w:sz w:val="22"/>
          <w:szCs w:val="22"/>
        </w:rPr>
      </w:pPr>
      <w:r w:rsidRPr="00E84178">
        <w:rPr>
          <w:rFonts w:ascii="Calibri" w:hAnsi="Calibri"/>
          <w:noProof/>
          <w:sz w:val="22"/>
          <w:szCs w:val="22"/>
        </w:rPr>
        <w:t xml:space="preserve">U sklopu ove aktivnosti planirani su rashodi vezani uz: </w:t>
      </w:r>
      <w:r w:rsidRPr="00E8417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rsidR="00703D61" w:rsidRPr="00E84178" w:rsidRDefault="00703D61" w:rsidP="00703D61">
      <w:pPr>
        <w:jc w:val="both"/>
        <w:rPr>
          <w:rFonts w:ascii="Calibri" w:hAnsi="Calibri"/>
          <w:noProof/>
          <w:sz w:val="22"/>
          <w:szCs w:val="22"/>
        </w:rPr>
      </w:pPr>
    </w:p>
    <w:p w:rsidR="00703D61" w:rsidRPr="00E84178" w:rsidRDefault="00703D61" w:rsidP="00703D61">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rsidR="00703D61" w:rsidRPr="00E84178" w:rsidRDefault="00703D61" w:rsidP="00703D61">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programa i aktivnosti koje umirovljenici provode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Razina društvenog standarda umirovljenika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Općina Viškovo, udruge za starije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w:t>
            </w:r>
          </w:p>
        </w:tc>
      </w:tr>
    </w:tbl>
    <w:p w:rsidR="00703D61" w:rsidRPr="00E84178" w:rsidRDefault="00703D61" w:rsidP="00703D61">
      <w:pPr>
        <w:jc w:val="both"/>
        <w:rPr>
          <w:rFonts w:ascii="Calibri" w:hAnsi="Calibri"/>
          <w:noProof/>
          <w:sz w:val="22"/>
          <w:szCs w:val="22"/>
          <w:u w:val="single"/>
        </w:rPr>
      </w:pPr>
    </w:p>
    <w:p w:rsidR="00703D61" w:rsidRPr="00E84178" w:rsidRDefault="00703D61" w:rsidP="00703D61">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703D61" w:rsidRPr="00E84178" w:rsidRDefault="00703D61" w:rsidP="00703D61">
      <w:pPr>
        <w:contextualSpacing/>
        <w:jc w:val="both"/>
        <w:rPr>
          <w:rFonts w:ascii="Calibri" w:hAnsi="Calibri"/>
          <w:sz w:val="22"/>
          <w:szCs w:val="22"/>
        </w:rPr>
      </w:pPr>
      <w:r w:rsidRPr="00E84178">
        <w:rPr>
          <w:rFonts w:ascii="Calibri" w:hAnsi="Calibri"/>
          <w:sz w:val="22"/>
          <w:szCs w:val="22"/>
        </w:rPr>
        <w:t>U prethodnom periodu uspješno je realiziran program Udruge umirovljenika Viškovo.</w:t>
      </w:r>
    </w:p>
    <w:p w:rsidR="00703D61" w:rsidRPr="00E84178" w:rsidRDefault="00703D61" w:rsidP="00703D61">
      <w:pPr>
        <w:contextualSpacing/>
        <w:jc w:val="both"/>
        <w:rPr>
          <w:rFonts w:ascii="Calibri" w:hAnsi="Calibri"/>
          <w:sz w:val="22"/>
          <w:szCs w:val="22"/>
        </w:rPr>
      </w:pPr>
    </w:p>
    <w:p w:rsidR="00703D61" w:rsidRPr="00E84178" w:rsidRDefault="00703D61" w:rsidP="00703D61">
      <w:pPr>
        <w:contextualSpacing/>
        <w:jc w:val="both"/>
        <w:rPr>
          <w:rFonts w:ascii="Calibri" w:hAnsi="Calibri"/>
          <w:sz w:val="16"/>
          <w:szCs w:val="16"/>
        </w:rPr>
      </w:pPr>
    </w:p>
    <w:p w:rsidR="00703D61" w:rsidRPr="00E84178" w:rsidRDefault="00703D61" w:rsidP="00703D61">
      <w:pPr>
        <w:jc w:val="both"/>
        <w:rPr>
          <w:rFonts w:ascii="Calibri" w:hAnsi="Calibri"/>
          <w:b/>
          <w:bCs/>
          <w:sz w:val="22"/>
          <w:szCs w:val="22"/>
        </w:rPr>
      </w:pPr>
      <w:r w:rsidRPr="00E84178">
        <w:rPr>
          <w:rFonts w:ascii="Calibri" w:hAnsi="Calibri"/>
          <w:b/>
          <w:bCs/>
          <w:sz w:val="22"/>
          <w:szCs w:val="22"/>
        </w:rPr>
        <w:t>A217105 Aktivnosti zdravstvene zaštite građana</w:t>
      </w:r>
    </w:p>
    <w:p w:rsidR="00703D61" w:rsidRPr="00E84178" w:rsidRDefault="00703D61" w:rsidP="00703D61">
      <w:pPr>
        <w:jc w:val="both"/>
        <w:rPr>
          <w:rFonts w:ascii="Calibri" w:hAnsi="Calibri"/>
          <w:sz w:val="22"/>
          <w:szCs w:val="22"/>
        </w:rPr>
      </w:pPr>
      <w:r w:rsidRPr="00E84178">
        <w:rPr>
          <w:rFonts w:ascii="Calibri" w:hAnsi="Calibri"/>
          <w:sz w:val="22"/>
          <w:szCs w:val="22"/>
        </w:rPr>
        <w:t>Za realizaciju ove aktivnosti planirana su sljedeće sredstva:</w:t>
      </w:r>
    </w:p>
    <w:p w:rsidR="00703D61" w:rsidRPr="00E84178" w:rsidRDefault="00703D61" w:rsidP="00703D61">
      <w:pPr>
        <w:numPr>
          <w:ilvl w:val="0"/>
          <w:numId w:val="42"/>
        </w:numPr>
        <w:jc w:val="both"/>
        <w:rPr>
          <w:rFonts w:ascii="Calibri" w:hAnsi="Calibri"/>
          <w:sz w:val="22"/>
          <w:szCs w:val="22"/>
        </w:rPr>
      </w:pPr>
      <w:r>
        <w:rPr>
          <w:rFonts w:ascii="Calibri" w:hAnsi="Calibri"/>
          <w:sz w:val="22"/>
          <w:szCs w:val="22"/>
        </w:rPr>
        <w:t>2020. godina 424</w:t>
      </w:r>
      <w:r w:rsidRPr="00E84178">
        <w:rPr>
          <w:rFonts w:ascii="Calibri" w:hAnsi="Calibri"/>
          <w:sz w:val="22"/>
          <w:szCs w:val="22"/>
        </w:rPr>
        <w:t>.300,00 kuna</w:t>
      </w:r>
    </w:p>
    <w:p w:rsidR="00703D61" w:rsidRPr="00E84178" w:rsidRDefault="00703D61" w:rsidP="00703D61">
      <w:pPr>
        <w:numPr>
          <w:ilvl w:val="0"/>
          <w:numId w:val="42"/>
        </w:numPr>
        <w:jc w:val="both"/>
        <w:rPr>
          <w:rFonts w:ascii="Calibri" w:hAnsi="Calibri"/>
          <w:sz w:val="22"/>
          <w:szCs w:val="22"/>
        </w:rPr>
      </w:pPr>
      <w:r w:rsidRPr="00E84178">
        <w:rPr>
          <w:rFonts w:ascii="Calibri" w:hAnsi="Calibri"/>
          <w:sz w:val="22"/>
          <w:szCs w:val="22"/>
        </w:rPr>
        <w:t>2021. godina 411.500,00 kuna</w:t>
      </w:r>
    </w:p>
    <w:p w:rsidR="00703D61" w:rsidRPr="00E84178" w:rsidRDefault="00703D61" w:rsidP="00703D61">
      <w:pPr>
        <w:numPr>
          <w:ilvl w:val="0"/>
          <w:numId w:val="42"/>
        </w:numPr>
        <w:jc w:val="both"/>
        <w:rPr>
          <w:rFonts w:ascii="Calibri" w:hAnsi="Calibri"/>
          <w:sz w:val="22"/>
          <w:szCs w:val="22"/>
        </w:rPr>
      </w:pPr>
      <w:r w:rsidRPr="00E84178">
        <w:rPr>
          <w:rFonts w:ascii="Calibri" w:hAnsi="Calibri"/>
          <w:sz w:val="22"/>
          <w:szCs w:val="22"/>
        </w:rPr>
        <w:t>2022. godina 411.500,00 kuna</w:t>
      </w:r>
    </w:p>
    <w:p w:rsidR="00703D61" w:rsidRPr="00E84178" w:rsidRDefault="00703D61" w:rsidP="00703D61">
      <w:pPr>
        <w:ind w:left="1080"/>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341.000,00 kuna za 2020. i 2021. godinu. Do odstupanja u planiranim iznosima u odnosu na usvojen plan  dolazi zbog osiguravanja dodatnih sredstava za rad Crvenog križa,  te dodatnim tečajem za trudnice.</w:t>
      </w:r>
      <w:r>
        <w:rPr>
          <w:rFonts w:ascii="Calibri" w:hAnsi="Calibri"/>
          <w:sz w:val="22"/>
          <w:szCs w:val="22"/>
        </w:rPr>
        <w:t xml:space="preserve"> U sklopu ovih izmjena i dopuna Proračuna Općine Viškovo za 2020.g., usklađene su pozicije vezane za nabavu i održavanje medicinske opreme s iskazanim potrebama mještana.</w:t>
      </w:r>
    </w:p>
    <w:p w:rsidR="00703D61" w:rsidRDefault="00703D61" w:rsidP="00703D61">
      <w:pPr>
        <w:jc w:val="both"/>
        <w:rPr>
          <w:rFonts w:ascii="Calibri" w:hAnsi="Calibri"/>
          <w:sz w:val="22"/>
          <w:szCs w:val="22"/>
        </w:rPr>
      </w:pPr>
      <w:r w:rsidRPr="00E84178">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rsidR="00703D61" w:rsidRDefault="00703D61" w:rsidP="00703D61">
      <w:pPr>
        <w:jc w:val="both"/>
        <w:rPr>
          <w:rFonts w:ascii="Calibri" w:hAnsi="Calibri"/>
          <w:sz w:val="22"/>
          <w:szCs w:val="22"/>
        </w:rPr>
      </w:pPr>
    </w:p>
    <w:p w:rsidR="005139BE" w:rsidRPr="00E84178" w:rsidRDefault="005139BE" w:rsidP="00703D61">
      <w:pPr>
        <w:jc w:val="both"/>
        <w:rPr>
          <w:rFonts w:ascii="Calibri" w:hAnsi="Calibri"/>
          <w:sz w:val="22"/>
          <w:szCs w:val="22"/>
        </w:rPr>
      </w:pPr>
    </w:p>
    <w:p w:rsidR="00703D61" w:rsidRPr="00E84178" w:rsidRDefault="00703D61" w:rsidP="00703D61">
      <w:pPr>
        <w:spacing w:line="276" w:lineRule="auto"/>
        <w:jc w:val="both"/>
        <w:rPr>
          <w:rFonts w:ascii="Calibri" w:hAnsi="Calibri"/>
          <w:sz w:val="22"/>
          <w:szCs w:val="22"/>
        </w:rPr>
      </w:pPr>
      <w:r w:rsidRPr="00E84178">
        <w:rPr>
          <w:rFonts w:ascii="Calibri" w:hAnsi="Calibri"/>
          <w:b/>
          <w:bCs/>
          <w:sz w:val="22"/>
          <w:szCs w:val="22"/>
        </w:rPr>
        <w:lastRenderedPageBreak/>
        <w:t xml:space="preserve">Cilj 1: </w:t>
      </w:r>
      <w:r w:rsidRPr="00E84178">
        <w:rPr>
          <w:rFonts w:ascii="Calibri" w:hAnsi="Calibri"/>
          <w:sz w:val="22"/>
          <w:szCs w:val="22"/>
        </w:rPr>
        <w:t xml:space="preserve"> Povećanje zdravstvene zaštite i razine zdravlja cjelokupnog stanovništva</w:t>
      </w:r>
    </w:p>
    <w:p w:rsidR="00703D61" w:rsidRPr="00E84178" w:rsidRDefault="00703D61" w:rsidP="00703D61">
      <w:pPr>
        <w:spacing w:line="276"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Broj korisnika  usluga prehrane dojenčadi, realizacija zatraženih intervencija palijativne skrbi</w:t>
            </w:r>
          </w:p>
        </w:tc>
      </w:tr>
      <w:tr w:rsidR="00703D61" w:rsidRPr="00E84178" w:rsidTr="00703D61">
        <w:trPr>
          <w:trHeight w:val="509"/>
        </w:trPr>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Povećanjem razine zdravlja povećava se radna sposobnost stanovništva </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Broj /%</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16/100</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Općina Viškovo, Dom zdravlja, Crveni križ </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16/100 </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16/100 </w:t>
            </w:r>
          </w:p>
        </w:tc>
      </w:tr>
      <w:tr w:rsidR="00703D61" w:rsidRPr="00E84178" w:rsidTr="00703D61">
        <w:trPr>
          <w:trHeight w:val="361"/>
        </w:trPr>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16/100 </w:t>
            </w:r>
          </w:p>
        </w:tc>
      </w:tr>
    </w:tbl>
    <w:p w:rsidR="00703D61" w:rsidRPr="00E84178" w:rsidRDefault="00703D61" w:rsidP="00703D61">
      <w:pPr>
        <w:jc w:val="both"/>
        <w:rPr>
          <w:rFonts w:ascii="Calibri" w:hAnsi="Calibri"/>
          <w:b/>
          <w:bCs/>
          <w:sz w:val="22"/>
          <w:szCs w:val="22"/>
        </w:rPr>
      </w:pPr>
    </w:p>
    <w:p w:rsidR="00703D61" w:rsidRPr="00E84178" w:rsidRDefault="00703D61" w:rsidP="00703D61">
      <w:pPr>
        <w:jc w:val="both"/>
        <w:rPr>
          <w:rFonts w:ascii="Calibri" w:hAnsi="Calibri"/>
          <w:sz w:val="22"/>
          <w:szCs w:val="22"/>
        </w:rPr>
      </w:pPr>
      <w:r w:rsidRPr="00E84178">
        <w:rPr>
          <w:rFonts w:ascii="Calibri" w:hAnsi="Calibri"/>
          <w:b/>
          <w:bCs/>
          <w:sz w:val="22"/>
          <w:szCs w:val="22"/>
        </w:rPr>
        <w:t xml:space="preserve">Cilj 2.: </w:t>
      </w:r>
      <w:r w:rsidRPr="00E84178">
        <w:rPr>
          <w:rFonts w:ascii="Calibri" w:hAnsi="Calibri"/>
          <w:sz w:val="22"/>
          <w:szCs w:val="22"/>
        </w:rPr>
        <w:t xml:space="preserve"> Sufinanciranje rada ordinacija na lokalitetu </w:t>
      </w:r>
      <w:proofErr w:type="spellStart"/>
      <w:r w:rsidRPr="00E84178">
        <w:rPr>
          <w:rFonts w:ascii="Calibri" w:hAnsi="Calibri"/>
          <w:sz w:val="22"/>
          <w:szCs w:val="22"/>
        </w:rPr>
        <w:t>Cambierieva</w:t>
      </w:r>
      <w:proofErr w:type="spellEnd"/>
    </w:p>
    <w:p w:rsidR="00703D61" w:rsidRPr="00E84178" w:rsidRDefault="00703D61" w:rsidP="00703D61">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Osigurati potrebnu zdravstvenu zaštitu sufinanciranjem dežurstava</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sufinanciranja u odnosu na ostale JLS</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6,76</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Dom zdravlja PGŽ </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6,76</w:t>
            </w:r>
          </w:p>
        </w:tc>
      </w:tr>
      <w:tr w:rsidR="00703D61" w:rsidRPr="00E84178" w:rsidTr="00703D61">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6,76 </w:t>
            </w:r>
          </w:p>
        </w:tc>
      </w:tr>
      <w:tr w:rsidR="00703D61" w:rsidRPr="00E84178" w:rsidTr="00703D61">
        <w:trPr>
          <w:trHeight w:val="361"/>
        </w:trPr>
        <w:tc>
          <w:tcPr>
            <w:tcW w:w="2802" w:type="dxa"/>
            <w:tcBorders>
              <w:top w:val="single" w:sz="4" w:space="0" w:color="auto"/>
              <w:bottom w:val="single" w:sz="4" w:space="0" w:color="auto"/>
              <w:right w:val="single" w:sz="4" w:space="0" w:color="auto"/>
            </w:tcBorders>
          </w:tcPr>
          <w:p w:rsidR="00703D61" w:rsidRPr="00E84178" w:rsidRDefault="00703D61" w:rsidP="00703D61">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rsidR="00703D61" w:rsidRPr="00E84178" w:rsidRDefault="00703D61" w:rsidP="00703D61">
            <w:pPr>
              <w:jc w:val="both"/>
              <w:rPr>
                <w:rFonts w:ascii="Calibri" w:hAnsi="Calibri"/>
                <w:sz w:val="22"/>
                <w:szCs w:val="22"/>
              </w:rPr>
            </w:pPr>
            <w:r w:rsidRPr="00E84178">
              <w:rPr>
                <w:rFonts w:ascii="Calibri" w:hAnsi="Calibri"/>
                <w:sz w:val="22"/>
                <w:szCs w:val="22"/>
              </w:rPr>
              <w:t>6,76</w:t>
            </w:r>
          </w:p>
        </w:tc>
      </w:tr>
    </w:tbl>
    <w:p w:rsidR="00703D61" w:rsidRPr="00E84178" w:rsidRDefault="00703D61" w:rsidP="00703D61">
      <w:pPr>
        <w:jc w:val="both"/>
        <w:rPr>
          <w:rFonts w:ascii="Calibri" w:hAnsi="Calibri"/>
          <w:sz w:val="16"/>
          <w:szCs w:val="16"/>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3: </w:t>
      </w:r>
      <w:r w:rsidRPr="00E84178">
        <w:rPr>
          <w:rFonts w:ascii="Calibri" w:hAnsi="Calibri"/>
          <w:sz w:val="22"/>
          <w:szCs w:val="22"/>
        </w:rPr>
        <w:t>Povećanje zdravstvene zaštite i razine zdravlja cjelokupnog stanovništva</w:t>
      </w:r>
    </w:p>
    <w:p w:rsidR="00703D61" w:rsidRPr="00E84178" w:rsidRDefault="00703D61" w:rsidP="00703D61">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programa koji se odnose na akcije Crvenog križa, akcija dobrovoljnog darivanja krvi, edukaciju liječenih alkoholičar.</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Povećanje radne sposobnosti stanovništva zbog povećanja zdravstvenog standarda.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prihvaćenih programa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11</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Općina Viškovo, Dom zdravlja, Crveni križ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11</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11</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11</w:t>
            </w:r>
          </w:p>
        </w:tc>
      </w:tr>
    </w:tbl>
    <w:p w:rsidR="00703D61" w:rsidRPr="00E84178" w:rsidRDefault="00703D61" w:rsidP="00703D61">
      <w:pPr>
        <w:jc w:val="both"/>
        <w:rPr>
          <w:rFonts w:ascii="Calibri" w:hAnsi="Calibri"/>
          <w:b/>
          <w:sz w:val="16"/>
          <w:szCs w:val="16"/>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4: </w:t>
      </w:r>
      <w:r w:rsidRPr="00E84178">
        <w:rPr>
          <w:rFonts w:ascii="Calibri" w:hAnsi="Calibri"/>
          <w:sz w:val="22"/>
          <w:szCs w:val="22"/>
        </w:rPr>
        <w:t xml:space="preserve"> Povećanje standarda teško oboljelim i hendikepiranim mještanima.</w:t>
      </w:r>
    </w:p>
    <w:p w:rsidR="00703D61" w:rsidRPr="00E84178" w:rsidRDefault="00703D61" w:rsidP="00703D61">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sklopljenih ugovora o povremenom prijevozu, broj korisnika opreme za invalide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Bolesnim i hendikepiranim osobama olakšava se svakodnevni život u zajednici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Broj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3 ugovora o prijevozu, 30 korisnika opreme za invalide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Općina Viškovo,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3 ugovora o prijevozu, 30 korisnika medicinske opreme</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3 ugovora o prijevozu, 30 korisnika medicinske opreme, </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3 ugovora o prijevozu, 30 korisnika medicinske opreme</w:t>
            </w:r>
          </w:p>
        </w:tc>
      </w:tr>
    </w:tbl>
    <w:p w:rsidR="00703D61" w:rsidRPr="00E84178" w:rsidRDefault="00703D61" w:rsidP="00703D61">
      <w:pPr>
        <w:jc w:val="both"/>
        <w:rPr>
          <w:rFonts w:ascii="Calibri" w:hAnsi="Calibri"/>
          <w:i/>
          <w:sz w:val="12"/>
          <w:szCs w:val="12"/>
        </w:rPr>
      </w:pPr>
    </w:p>
    <w:p w:rsidR="00703D61" w:rsidRPr="00E84178" w:rsidRDefault="00703D61" w:rsidP="00703D61">
      <w:pPr>
        <w:jc w:val="both"/>
        <w:rPr>
          <w:rFonts w:ascii="Calibri" w:hAnsi="Calibri"/>
          <w:i/>
          <w:sz w:val="22"/>
          <w:szCs w:val="22"/>
        </w:rPr>
      </w:pPr>
      <w:r w:rsidRPr="00E84178">
        <w:rPr>
          <w:rFonts w:ascii="Calibri" w:hAnsi="Calibri"/>
          <w:i/>
          <w:sz w:val="22"/>
          <w:szCs w:val="22"/>
        </w:rPr>
        <w:lastRenderedPageBreak/>
        <w:t>Izvještaj o postignutim ciljevima i rezultatima programa temeljenim na pokazateljima uspješnosti iz nadležnosti proračunskog korisnika u prethodnoj godini:</w:t>
      </w:r>
    </w:p>
    <w:p w:rsidR="005139BE" w:rsidRDefault="005139BE" w:rsidP="00703D61">
      <w:pPr>
        <w:jc w:val="both"/>
        <w:rPr>
          <w:rFonts w:ascii="Calibri" w:hAnsi="Calibri"/>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rsidR="00703D61" w:rsidRDefault="00703D61" w:rsidP="00703D61">
      <w:pPr>
        <w:jc w:val="both"/>
        <w:rPr>
          <w:rFonts w:ascii="Calibri" w:hAnsi="Calibri"/>
          <w:sz w:val="22"/>
          <w:szCs w:val="22"/>
        </w:rPr>
      </w:pPr>
    </w:p>
    <w:p w:rsidR="00703D61" w:rsidRDefault="00703D61" w:rsidP="00703D61">
      <w:pPr>
        <w:jc w:val="both"/>
        <w:rPr>
          <w:rFonts w:ascii="Calibri" w:hAnsi="Calibri"/>
          <w:sz w:val="22"/>
          <w:szCs w:val="22"/>
        </w:rPr>
      </w:pPr>
    </w:p>
    <w:p w:rsidR="00703D61" w:rsidRPr="00E84178" w:rsidRDefault="00703D61" w:rsidP="00703D61">
      <w:pPr>
        <w:jc w:val="both"/>
        <w:rPr>
          <w:rFonts w:ascii="Calibri" w:hAnsi="Calibri"/>
          <w:b/>
          <w:bCs/>
          <w:sz w:val="22"/>
          <w:szCs w:val="22"/>
        </w:rPr>
      </w:pPr>
      <w:r w:rsidRPr="00E84178">
        <w:rPr>
          <w:rFonts w:ascii="Calibri" w:hAnsi="Calibri"/>
          <w:b/>
          <w:bCs/>
          <w:sz w:val="22"/>
          <w:szCs w:val="22"/>
        </w:rPr>
        <w:t>T217106 Projekt od prevencije do zdravlja</w:t>
      </w:r>
    </w:p>
    <w:p w:rsidR="00703D61" w:rsidRPr="00E84178" w:rsidRDefault="00703D61" w:rsidP="00703D61">
      <w:pPr>
        <w:jc w:val="both"/>
        <w:rPr>
          <w:rFonts w:ascii="Calibri" w:hAnsi="Calibri"/>
          <w:b/>
          <w:noProof/>
          <w:sz w:val="16"/>
          <w:szCs w:val="16"/>
        </w:rPr>
      </w:pP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703D61" w:rsidRPr="00E84178" w:rsidRDefault="00703D61" w:rsidP="00703D61">
      <w:pPr>
        <w:numPr>
          <w:ilvl w:val="0"/>
          <w:numId w:val="5"/>
        </w:numPr>
        <w:spacing w:after="200"/>
        <w:contextualSpacing/>
        <w:jc w:val="both"/>
        <w:rPr>
          <w:rFonts w:ascii="Calibri" w:hAnsi="Calibri"/>
          <w:noProof/>
          <w:sz w:val="22"/>
          <w:szCs w:val="22"/>
        </w:rPr>
      </w:pPr>
      <w:r>
        <w:rPr>
          <w:rFonts w:ascii="Calibri" w:hAnsi="Calibri"/>
          <w:noProof/>
          <w:sz w:val="22"/>
          <w:szCs w:val="22"/>
        </w:rPr>
        <w:t>2020. godina    387</w:t>
      </w:r>
      <w:r w:rsidRPr="00E84178">
        <w:rPr>
          <w:rFonts w:ascii="Calibri" w:hAnsi="Calibri"/>
          <w:noProof/>
          <w:sz w:val="22"/>
          <w:szCs w:val="22"/>
        </w:rPr>
        <w:t>.000,00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6.000,00 kuna</w:t>
      </w:r>
    </w:p>
    <w:p w:rsidR="00703D61" w:rsidRPr="00E84178" w:rsidRDefault="00703D61" w:rsidP="00703D61">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703D61" w:rsidRPr="00E84178" w:rsidRDefault="00703D61" w:rsidP="00703D61">
      <w:pPr>
        <w:spacing w:after="200"/>
        <w:ind w:left="720"/>
        <w:contextualSpacing/>
        <w:jc w:val="both"/>
        <w:rPr>
          <w:rFonts w:ascii="Calibri" w:hAnsi="Calibri"/>
          <w:noProof/>
          <w:sz w:val="22"/>
          <w:szCs w:val="22"/>
        </w:rPr>
      </w:pPr>
    </w:p>
    <w:p w:rsidR="00703D61" w:rsidRPr="00E84178" w:rsidRDefault="00703D61" w:rsidP="00703D61">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ovaj projekt nisu bila planirana sredstva. Ugovor po navedenom projekt potpisan je 22. listopada  2019.g., a projekt će se provoditi unutar 18 mjeseci. Sukladno potpisanom Ugovoru, sredstva se planiraju kroz drugu polovicu 2019., te 2020. i dio 2021. godine. </w:t>
      </w:r>
      <w:r>
        <w:rPr>
          <w:rFonts w:ascii="Calibri" w:hAnsi="Calibri"/>
          <w:noProof/>
          <w:sz w:val="22"/>
          <w:szCs w:val="22"/>
        </w:rPr>
        <w:t>U sklopu ovih izmjena i dopuna Proračuna Općine Viškovo za 2020.g. planirani su rashodi koji su bili planirani za 2019.g., a daljnjom provedbom projekta definirano je da će se ralizirati tijekom 2020.g.</w:t>
      </w:r>
    </w:p>
    <w:p w:rsidR="005139BE" w:rsidRDefault="005139BE" w:rsidP="00703D61">
      <w:pPr>
        <w:jc w:val="both"/>
        <w:rPr>
          <w:rFonts w:ascii="Calibri" w:hAnsi="Calibri"/>
          <w:noProof/>
          <w:sz w:val="22"/>
          <w:szCs w:val="22"/>
        </w:rPr>
      </w:pPr>
    </w:p>
    <w:p w:rsidR="00703D61" w:rsidRPr="00E84178" w:rsidRDefault="00703D61" w:rsidP="00703D61">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rsidR="00703D61" w:rsidRPr="00F770D1" w:rsidRDefault="00703D61" w:rsidP="00703D61">
      <w:pPr>
        <w:jc w:val="both"/>
        <w:rPr>
          <w:rFonts w:ascii="Calibri" w:hAnsi="Calibri"/>
          <w:noProof/>
          <w:sz w:val="12"/>
          <w:szCs w:val="12"/>
        </w:rPr>
      </w:pPr>
    </w:p>
    <w:p w:rsidR="00703D61" w:rsidRPr="00E84178" w:rsidRDefault="00703D61" w:rsidP="00703D61">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organiziranih tjedana zdravlja</w:t>
      </w:r>
    </w:p>
    <w:p w:rsidR="00703D61" w:rsidRPr="00E84178" w:rsidRDefault="00703D61" w:rsidP="00703D61">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Pokazatelj rezultata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Broj tjedana zdravlja</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Definicija</w:t>
            </w:r>
          </w:p>
        </w:tc>
        <w:tc>
          <w:tcPr>
            <w:tcW w:w="6486" w:type="dxa"/>
          </w:tcPr>
          <w:p w:rsidR="00703D61" w:rsidRPr="00E84178" w:rsidRDefault="00703D61" w:rsidP="00703D61">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Jedinica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Broj </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Polazna vrijednost</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4</w:t>
            </w:r>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Izvor podataka</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 xml:space="preserve">Općina Viškovo, Općina </w:t>
            </w:r>
            <w:proofErr w:type="spellStart"/>
            <w:r w:rsidRPr="00E84178">
              <w:rPr>
                <w:rFonts w:ascii="Calibri" w:hAnsi="Calibri"/>
                <w:sz w:val="22"/>
                <w:szCs w:val="22"/>
              </w:rPr>
              <w:t>Lopar</w:t>
            </w:r>
            <w:proofErr w:type="spellEnd"/>
          </w:p>
        </w:tc>
      </w:tr>
      <w:tr w:rsidR="00703D61" w:rsidRPr="00E84178" w:rsidTr="00703D61">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(2020.)</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4</w:t>
            </w:r>
          </w:p>
        </w:tc>
      </w:tr>
      <w:tr w:rsidR="00703D61" w:rsidRPr="00E84178" w:rsidTr="00703D61">
        <w:trPr>
          <w:trHeight w:val="70"/>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(2021.)</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r w:rsidR="00703D61" w:rsidRPr="00E84178" w:rsidTr="00703D61">
        <w:trPr>
          <w:trHeight w:val="361"/>
        </w:trPr>
        <w:tc>
          <w:tcPr>
            <w:tcW w:w="2802" w:type="dxa"/>
          </w:tcPr>
          <w:p w:rsidR="00703D61" w:rsidRPr="00E84178" w:rsidRDefault="00703D61" w:rsidP="00703D61">
            <w:pPr>
              <w:jc w:val="both"/>
              <w:rPr>
                <w:rFonts w:ascii="Calibri" w:hAnsi="Calibri"/>
                <w:b/>
                <w:sz w:val="22"/>
                <w:szCs w:val="22"/>
              </w:rPr>
            </w:pPr>
            <w:r w:rsidRPr="00E84178">
              <w:rPr>
                <w:rFonts w:ascii="Calibri" w:hAnsi="Calibri"/>
                <w:b/>
                <w:sz w:val="22"/>
                <w:szCs w:val="22"/>
              </w:rPr>
              <w:t>Ciljana vrijednost (2022.)</w:t>
            </w:r>
          </w:p>
        </w:tc>
        <w:tc>
          <w:tcPr>
            <w:tcW w:w="6486" w:type="dxa"/>
          </w:tcPr>
          <w:p w:rsidR="00703D61" w:rsidRPr="00E84178" w:rsidRDefault="00703D61" w:rsidP="00703D61">
            <w:pPr>
              <w:jc w:val="both"/>
              <w:rPr>
                <w:rFonts w:ascii="Calibri" w:hAnsi="Calibri"/>
                <w:sz w:val="22"/>
                <w:szCs w:val="22"/>
              </w:rPr>
            </w:pPr>
            <w:r w:rsidRPr="00E84178">
              <w:rPr>
                <w:rFonts w:ascii="Calibri" w:hAnsi="Calibri"/>
                <w:sz w:val="22"/>
                <w:szCs w:val="22"/>
              </w:rPr>
              <w:t>0</w:t>
            </w:r>
          </w:p>
        </w:tc>
      </w:tr>
    </w:tbl>
    <w:p w:rsidR="00703D61" w:rsidRPr="00E84178" w:rsidRDefault="00703D61" w:rsidP="00703D61">
      <w:pPr>
        <w:contextualSpacing/>
        <w:jc w:val="both"/>
        <w:rPr>
          <w:rFonts w:ascii="Calibri" w:hAnsi="Calibri"/>
          <w:sz w:val="16"/>
          <w:szCs w:val="16"/>
        </w:rPr>
      </w:pPr>
    </w:p>
    <w:p w:rsidR="00703D61" w:rsidRPr="00E84178" w:rsidRDefault="00703D61" w:rsidP="00703D61">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5139BE" w:rsidRDefault="005139BE" w:rsidP="00703D61">
      <w:pPr>
        <w:jc w:val="both"/>
        <w:rPr>
          <w:rFonts w:ascii="Calibri" w:hAnsi="Calibri"/>
          <w:sz w:val="22"/>
          <w:szCs w:val="22"/>
        </w:rPr>
      </w:pPr>
    </w:p>
    <w:p w:rsidR="00703D61" w:rsidRPr="00E84178" w:rsidRDefault="00703D61" w:rsidP="00703D61">
      <w:pPr>
        <w:jc w:val="both"/>
        <w:rPr>
          <w:rFonts w:ascii="Calibri" w:hAnsi="Calibri"/>
          <w:b/>
          <w:noProof/>
          <w:sz w:val="22"/>
          <w:szCs w:val="22"/>
        </w:rPr>
      </w:pPr>
      <w:r w:rsidRPr="00E84178">
        <w:rPr>
          <w:rFonts w:ascii="Calibri" w:hAnsi="Calibri"/>
          <w:sz w:val="22"/>
          <w:szCs w:val="22"/>
        </w:rPr>
        <w:t>Navedeni projekt nije provođen u prethodnom razdoblju.</w:t>
      </w:r>
    </w:p>
    <w:p w:rsidR="00703D61" w:rsidRPr="00E84178" w:rsidRDefault="00703D61" w:rsidP="00703D61">
      <w:pPr>
        <w:jc w:val="both"/>
        <w:rPr>
          <w:rFonts w:ascii="Calibri" w:hAnsi="Calibri"/>
          <w:sz w:val="22"/>
          <w:szCs w:val="22"/>
        </w:rPr>
      </w:pPr>
    </w:p>
    <w:p w:rsidR="005139BE" w:rsidRDefault="005139BE" w:rsidP="00703D61">
      <w:pPr>
        <w:jc w:val="both"/>
        <w:rPr>
          <w:rFonts w:ascii="Calibri" w:hAnsi="Calibri"/>
          <w:b/>
          <w:bCs/>
          <w:sz w:val="22"/>
          <w:szCs w:val="22"/>
        </w:rPr>
      </w:pPr>
    </w:p>
    <w:p w:rsidR="005139BE" w:rsidRDefault="005139BE" w:rsidP="00703D61">
      <w:pPr>
        <w:jc w:val="both"/>
        <w:rPr>
          <w:rFonts w:ascii="Calibri" w:hAnsi="Calibri"/>
          <w:b/>
          <w:bCs/>
          <w:sz w:val="22"/>
          <w:szCs w:val="22"/>
        </w:rPr>
      </w:pPr>
    </w:p>
    <w:p w:rsidR="005139BE" w:rsidRDefault="005139BE" w:rsidP="00703D61">
      <w:pPr>
        <w:jc w:val="both"/>
        <w:rPr>
          <w:rFonts w:ascii="Calibri" w:hAnsi="Calibri"/>
          <w:b/>
          <w:bCs/>
          <w:sz w:val="22"/>
          <w:szCs w:val="22"/>
        </w:rPr>
      </w:pPr>
    </w:p>
    <w:p w:rsidR="005139BE" w:rsidRDefault="005139BE" w:rsidP="00703D61">
      <w:pPr>
        <w:jc w:val="both"/>
        <w:rPr>
          <w:rFonts w:ascii="Calibri" w:hAnsi="Calibri"/>
          <w:b/>
          <w:bCs/>
          <w:sz w:val="22"/>
          <w:szCs w:val="22"/>
        </w:rPr>
      </w:pPr>
    </w:p>
    <w:p w:rsidR="00703D61" w:rsidRPr="00142573" w:rsidRDefault="00703D61" w:rsidP="00703D61">
      <w:pPr>
        <w:jc w:val="both"/>
        <w:rPr>
          <w:rFonts w:ascii="Calibri" w:hAnsi="Calibri"/>
          <w:b/>
          <w:bCs/>
          <w:sz w:val="22"/>
          <w:szCs w:val="22"/>
        </w:rPr>
      </w:pPr>
      <w:r w:rsidRPr="00142573">
        <w:rPr>
          <w:rFonts w:ascii="Calibri" w:hAnsi="Calibri"/>
          <w:b/>
          <w:bCs/>
          <w:sz w:val="22"/>
          <w:szCs w:val="22"/>
        </w:rPr>
        <w:lastRenderedPageBreak/>
        <w:t xml:space="preserve">K217101 Izgradnja i opremanje objekata socijalne, zdravstvene i obiteljske skrbi </w:t>
      </w:r>
    </w:p>
    <w:p w:rsidR="00703D61" w:rsidRPr="00142573" w:rsidRDefault="00703D61" w:rsidP="00703D61">
      <w:pPr>
        <w:jc w:val="both"/>
        <w:rPr>
          <w:rFonts w:ascii="Calibri" w:hAnsi="Calibri"/>
          <w:sz w:val="22"/>
          <w:szCs w:val="22"/>
        </w:rPr>
      </w:pPr>
      <w:r w:rsidRPr="00142573">
        <w:rPr>
          <w:rFonts w:ascii="Calibri" w:hAnsi="Calibri"/>
          <w:sz w:val="22"/>
          <w:szCs w:val="22"/>
        </w:rPr>
        <w:t>Za realizaciju ove aktivnosti planirana su sljedeće sredstva:</w:t>
      </w:r>
    </w:p>
    <w:p w:rsidR="00703D61" w:rsidRPr="00142573" w:rsidRDefault="00703D61" w:rsidP="00703D61">
      <w:pPr>
        <w:numPr>
          <w:ilvl w:val="0"/>
          <w:numId w:val="42"/>
        </w:numPr>
        <w:jc w:val="both"/>
        <w:rPr>
          <w:rFonts w:ascii="Calibri" w:hAnsi="Calibri"/>
          <w:sz w:val="22"/>
          <w:szCs w:val="22"/>
        </w:rPr>
      </w:pPr>
      <w:r w:rsidRPr="00142573">
        <w:rPr>
          <w:rFonts w:ascii="Calibri" w:hAnsi="Calibri"/>
          <w:sz w:val="22"/>
          <w:szCs w:val="22"/>
        </w:rPr>
        <w:t>2020. godina   262.000,00 kuna</w:t>
      </w:r>
    </w:p>
    <w:p w:rsidR="00703D61" w:rsidRPr="00142573" w:rsidRDefault="00703D61" w:rsidP="00703D61">
      <w:pPr>
        <w:numPr>
          <w:ilvl w:val="0"/>
          <w:numId w:val="42"/>
        </w:numPr>
        <w:jc w:val="both"/>
        <w:rPr>
          <w:rFonts w:ascii="Calibri" w:hAnsi="Calibri"/>
          <w:sz w:val="22"/>
          <w:szCs w:val="22"/>
        </w:rPr>
      </w:pPr>
      <w:r w:rsidRPr="00142573">
        <w:rPr>
          <w:rFonts w:ascii="Calibri" w:hAnsi="Calibri"/>
          <w:sz w:val="22"/>
          <w:szCs w:val="22"/>
        </w:rPr>
        <w:t>2021. godina               0,00 kuna</w:t>
      </w:r>
    </w:p>
    <w:p w:rsidR="00703D61" w:rsidRPr="00142573" w:rsidRDefault="00703D61" w:rsidP="00703D61">
      <w:pPr>
        <w:numPr>
          <w:ilvl w:val="0"/>
          <w:numId w:val="42"/>
        </w:numPr>
        <w:jc w:val="both"/>
        <w:rPr>
          <w:rFonts w:ascii="Calibri" w:hAnsi="Calibri"/>
          <w:sz w:val="22"/>
          <w:szCs w:val="22"/>
        </w:rPr>
      </w:pPr>
      <w:r w:rsidRPr="00142573">
        <w:rPr>
          <w:rFonts w:ascii="Calibri" w:hAnsi="Calibri"/>
          <w:sz w:val="22"/>
          <w:szCs w:val="22"/>
        </w:rPr>
        <w:t>2022. godina               0,00 kuna</w:t>
      </w:r>
    </w:p>
    <w:p w:rsidR="00703D61" w:rsidRPr="00142573" w:rsidRDefault="00703D61" w:rsidP="00703D61">
      <w:pPr>
        <w:ind w:left="1080"/>
        <w:jc w:val="both"/>
        <w:rPr>
          <w:rFonts w:ascii="Calibri" w:hAnsi="Calibri"/>
          <w:sz w:val="22"/>
          <w:szCs w:val="22"/>
        </w:rPr>
      </w:pPr>
    </w:p>
    <w:p w:rsidR="00703D61" w:rsidRPr="00142573" w:rsidRDefault="00703D61" w:rsidP="00703D61">
      <w:pPr>
        <w:jc w:val="both"/>
        <w:rPr>
          <w:rFonts w:ascii="Calibri" w:hAnsi="Calibri"/>
          <w:sz w:val="22"/>
          <w:szCs w:val="22"/>
        </w:rPr>
      </w:pPr>
      <w:r w:rsidRPr="00142573">
        <w:rPr>
          <w:rFonts w:ascii="Calibri" w:hAnsi="Calibri"/>
          <w:sz w:val="22"/>
          <w:szCs w:val="22"/>
        </w:rPr>
        <w:t xml:space="preserve">Proračunom Općine Viškovo za 2019. godinu, te projekcijama Proračuna za 2020. i 2021. godinu za ovaj kapitalni projekt nisu bila planirana sredstva u 2020. i 2021. godini. </w:t>
      </w:r>
    </w:p>
    <w:p w:rsidR="00703D61" w:rsidRPr="00142573" w:rsidRDefault="00703D61" w:rsidP="00703D61">
      <w:pPr>
        <w:jc w:val="both"/>
        <w:rPr>
          <w:rFonts w:ascii="Calibri" w:hAnsi="Calibri"/>
          <w:sz w:val="22"/>
          <w:szCs w:val="22"/>
        </w:rPr>
      </w:pPr>
      <w:r w:rsidRPr="00142573">
        <w:rPr>
          <w:rFonts w:ascii="Calibri" w:hAnsi="Calibri"/>
          <w:sz w:val="22"/>
          <w:szCs w:val="22"/>
        </w:rPr>
        <w:t xml:space="preserve">Do odstupanja u planiranim iznosima u odnosu na usvojene projekcije dolazi zbog planiranja sredstava potrebnih za dovršetak projektne dokumentacije i ishođenje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142573">
        <w:rPr>
          <w:rFonts w:ascii="Calibri" w:hAnsi="Calibri"/>
          <w:sz w:val="22"/>
          <w:szCs w:val="22"/>
        </w:rPr>
        <w:t>deinstitucionalizacije</w:t>
      </w:r>
      <w:proofErr w:type="spellEnd"/>
      <w:r w:rsidRPr="00142573">
        <w:rPr>
          <w:rFonts w:ascii="Calibri" w:hAnsi="Calibri"/>
          <w:sz w:val="22"/>
          <w:szCs w:val="22"/>
        </w:rPr>
        <w:t xml:space="preserve"> – druga faza a koji se financira iz sredstava fondova EU. </w:t>
      </w:r>
    </w:p>
    <w:p w:rsidR="00703D61" w:rsidRPr="00142573" w:rsidRDefault="00703D61" w:rsidP="00703D61">
      <w:pPr>
        <w:jc w:val="both"/>
        <w:rPr>
          <w:rFonts w:ascii="Calibri" w:hAnsi="Calibri"/>
          <w:sz w:val="22"/>
          <w:szCs w:val="22"/>
        </w:rPr>
      </w:pPr>
      <w:r w:rsidRPr="00142573">
        <w:rPr>
          <w:rFonts w:ascii="Calibri" w:eastAsia="Calibri" w:hAnsi="Calibri"/>
          <w:sz w:val="22"/>
          <w:szCs w:val="22"/>
          <w:lang w:eastAsia="en-US"/>
        </w:rPr>
        <w:t>U odnosu na prvi plan proračuna za 2020. godinu nije došlo do promjena.</w:t>
      </w:r>
    </w:p>
    <w:p w:rsidR="005139BE" w:rsidRDefault="005139BE" w:rsidP="00703D61">
      <w:pPr>
        <w:jc w:val="both"/>
        <w:rPr>
          <w:rFonts w:ascii="Calibri" w:hAnsi="Calibri"/>
          <w:sz w:val="22"/>
          <w:szCs w:val="22"/>
        </w:rPr>
      </w:pPr>
    </w:p>
    <w:p w:rsidR="00703D61" w:rsidRPr="00142573" w:rsidRDefault="00703D61" w:rsidP="00703D61">
      <w:pPr>
        <w:jc w:val="both"/>
        <w:rPr>
          <w:rFonts w:ascii="Calibri" w:hAnsi="Calibri"/>
          <w:sz w:val="22"/>
          <w:szCs w:val="22"/>
        </w:rPr>
      </w:pPr>
      <w:r w:rsidRPr="00142573">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rsidR="00703D61" w:rsidRPr="00142573" w:rsidRDefault="00703D61" w:rsidP="00703D61">
      <w:pPr>
        <w:jc w:val="both"/>
        <w:rPr>
          <w:rFonts w:ascii="Calibri" w:hAnsi="Calibri"/>
          <w:sz w:val="22"/>
          <w:szCs w:val="22"/>
        </w:rPr>
      </w:pPr>
    </w:p>
    <w:p w:rsidR="00703D61" w:rsidRPr="00142573" w:rsidRDefault="00703D61" w:rsidP="00703D61">
      <w:pPr>
        <w:rPr>
          <w:rFonts w:ascii="Calibri" w:hAnsi="Calibri"/>
          <w:sz w:val="22"/>
          <w:szCs w:val="22"/>
        </w:rPr>
      </w:pPr>
      <w:r w:rsidRPr="00142573">
        <w:rPr>
          <w:rFonts w:ascii="Calibri" w:hAnsi="Calibri"/>
          <w:b/>
          <w:sz w:val="22"/>
          <w:szCs w:val="22"/>
        </w:rPr>
        <w:t xml:space="preserve">Cilj 1: </w:t>
      </w:r>
      <w:r w:rsidRPr="00142573">
        <w:rPr>
          <w:rFonts w:ascii="Calibri" w:hAnsi="Calibri"/>
          <w:sz w:val="22"/>
          <w:szCs w:val="22"/>
        </w:rPr>
        <w:t xml:space="preserve"> Izrada projektne dokumentacije za izgradnju Centra za rehabilitaciju na području općine </w:t>
      </w:r>
    </w:p>
    <w:p w:rsidR="00703D61" w:rsidRPr="00142573" w:rsidRDefault="00703D61" w:rsidP="00703D61">
      <w:pPr>
        <w:rPr>
          <w:rFonts w:ascii="Calibri" w:eastAsia="Calibri" w:hAnsi="Calibri"/>
          <w:b/>
          <w:sz w:val="16"/>
          <w:szCs w:val="16"/>
          <w:lang w:eastAsia="en-US"/>
        </w:rPr>
      </w:pPr>
      <w:r w:rsidRPr="00142573">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 xml:space="preserve">gotovost projekta </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Unaprjeđenje kvalitete pružanja socijalnih usluga na području općine Viškovo.</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15</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Općina Viškovo</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r w:rsidR="00703D61" w:rsidRPr="00142573" w:rsidTr="00703D61">
        <w:tc>
          <w:tcPr>
            <w:tcW w:w="2943"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b/>
                <w:sz w:val="22"/>
                <w:szCs w:val="22"/>
                <w:lang w:eastAsia="en-US"/>
              </w:rPr>
            </w:pPr>
            <w:r w:rsidRPr="00142573">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703D61" w:rsidRPr="00142573" w:rsidRDefault="00703D61" w:rsidP="00703D61">
            <w:pPr>
              <w:spacing w:line="276" w:lineRule="auto"/>
              <w:jc w:val="both"/>
              <w:rPr>
                <w:rFonts w:ascii="Calibri" w:eastAsia="Calibri" w:hAnsi="Calibri"/>
                <w:sz w:val="22"/>
                <w:szCs w:val="22"/>
                <w:lang w:eastAsia="en-US"/>
              </w:rPr>
            </w:pPr>
            <w:r w:rsidRPr="00142573">
              <w:rPr>
                <w:rFonts w:ascii="Calibri" w:eastAsia="Calibri" w:hAnsi="Calibri"/>
                <w:sz w:val="22"/>
                <w:szCs w:val="22"/>
                <w:lang w:eastAsia="en-US"/>
              </w:rPr>
              <w:t>100</w:t>
            </w:r>
          </w:p>
        </w:tc>
      </w:tr>
    </w:tbl>
    <w:p w:rsidR="00703D61" w:rsidRPr="00142573" w:rsidRDefault="00703D61" w:rsidP="00703D61">
      <w:pPr>
        <w:jc w:val="both"/>
        <w:rPr>
          <w:rFonts w:ascii="Calibri" w:hAnsi="Calibri"/>
          <w:b/>
          <w:bCs/>
          <w:i/>
          <w:iCs/>
          <w:sz w:val="22"/>
          <w:szCs w:val="22"/>
        </w:rPr>
      </w:pPr>
    </w:p>
    <w:p w:rsidR="00703D61" w:rsidRPr="00142573" w:rsidRDefault="00703D61" w:rsidP="00703D61">
      <w:pPr>
        <w:jc w:val="both"/>
        <w:rPr>
          <w:rFonts w:ascii="Calibri" w:hAnsi="Calibri"/>
          <w:i/>
          <w:iCs/>
          <w:sz w:val="22"/>
          <w:szCs w:val="22"/>
        </w:rPr>
      </w:pPr>
      <w:r w:rsidRPr="00142573">
        <w:rPr>
          <w:rFonts w:ascii="Calibri" w:hAnsi="Calibri"/>
          <w:i/>
          <w:iCs/>
          <w:sz w:val="22"/>
          <w:szCs w:val="22"/>
        </w:rPr>
        <w:t>Izvještaj o postignutim ciljevima i rezultatima programa temeljenim na pokazateljima uspješnosti iz nadležnosti proračunskog korisnika u prethodnoj godini:</w:t>
      </w:r>
    </w:p>
    <w:p w:rsidR="005139BE" w:rsidRDefault="005139BE" w:rsidP="00703D61">
      <w:pPr>
        <w:jc w:val="both"/>
        <w:rPr>
          <w:rFonts w:ascii="Calibri" w:hAnsi="Calibri"/>
          <w:sz w:val="22"/>
          <w:szCs w:val="22"/>
        </w:rPr>
      </w:pPr>
    </w:p>
    <w:p w:rsidR="00703D61" w:rsidRPr="00142573" w:rsidRDefault="00703D61" w:rsidP="00703D61">
      <w:pPr>
        <w:jc w:val="both"/>
        <w:rPr>
          <w:rFonts w:ascii="Calibri" w:hAnsi="Calibri"/>
          <w:sz w:val="22"/>
          <w:szCs w:val="22"/>
        </w:rPr>
      </w:pPr>
      <w:r w:rsidRPr="00142573">
        <w:rPr>
          <w:rFonts w:ascii="Calibri" w:hAnsi="Calibri"/>
          <w:sz w:val="22"/>
          <w:szCs w:val="22"/>
        </w:rPr>
        <w:t xml:space="preserve">U 2019. godini izrađeno je idejno rješenje za izgradnju Centra za rehabilitaciju Rijeka - stambena zajednica i poludnevni boravak u općini Viškovo te je izvršena prijava predmetnog projekta „Zajedno protiv izolacije“ na poziv Unapređivanje infrastrukture za pružanje socijalnih usluga u zajednici kao podrška procesu </w:t>
      </w:r>
      <w:proofErr w:type="spellStart"/>
      <w:r w:rsidRPr="00142573">
        <w:rPr>
          <w:rFonts w:ascii="Calibri" w:hAnsi="Calibri"/>
          <w:sz w:val="22"/>
          <w:szCs w:val="22"/>
        </w:rPr>
        <w:t>deinstitucionalizacije</w:t>
      </w:r>
      <w:proofErr w:type="spellEnd"/>
      <w:r w:rsidRPr="00142573">
        <w:rPr>
          <w:rFonts w:ascii="Calibri" w:hAnsi="Calibri"/>
          <w:sz w:val="22"/>
          <w:szCs w:val="22"/>
        </w:rPr>
        <w:t xml:space="preserve"> – druga faza a koji se sufinanciraju iz sredstava EU. Nositelj projekta je Centar za rehabilitaciju Rijeka, a partneri su Općina Viškovo i CZR mala Terezija.   </w:t>
      </w:r>
    </w:p>
    <w:p w:rsidR="00703D61" w:rsidRPr="00E84178" w:rsidRDefault="00703D61" w:rsidP="00703D61">
      <w:pPr>
        <w:jc w:val="both"/>
        <w:rPr>
          <w:rFonts w:ascii="Calibri" w:hAnsi="Calibri"/>
          <w:b/>
          <w:bCs/>
          <w:i/>
          <w:iCs/>
          <w:sz w:val="22"/>
          <w:szCs w:val="22"/>
        </w:rPr>
      </w:pPr>
    </w:p>
    <w:p w:rsidR="00703D61" w:rsidRPr="00142573" w:rsidRDefault="00703D61" w:rsidP="00703D61">
      <w:pPr>
        <w:jc w:val="both"/>
        <w:rPr>
          <w:rFonts w:ascii="Calibri" w:hAnsi="Calibri"/>
          <w:b/>
          <w:bCs/>
          <w:i/>
          <w:iCs/>
          <w:sz w:val="22"/>
          <w:szCs w:val="22"/>
        </w:rPr>
      </w:pPr>
      <w:r w:rsidRPr="00142573">
        <w:rPr>
          <w:rFonts w:ascii="Calibri" w:hAnsi="Calibri"/>
          <w:b/>
          <w:bCs/>
          <w:i/>
          <w:iCs/>
          <w:sz w:val="22"/>
          <w:szCs w:val="22"/>
        </w:rPr>
        <w:t>4.Ishodište i pokazatelji na kojima se zasnivaju izračuni i ocjene potrebnih sredstava za provođenje programa</w:t>
      </w:r>
    </w:p>
    <w:p w:rsidR="00703D61" w:rsidRPr="00142573" w:rsidRDefault="00703D61" w:rsidP="00703D61">
      <w:pPr>
        <w:jc w:val="both"/>
        <w:rPr>
          <w:rFonts w:ascii="Calibri" w:hAnsi="Calibri"/>
          <w:b/>
          <w:bCs/>
          <w:i/>
          <w:iCs/>
          <w:sz w:val="10"/>
          <w:szCs w:val="10"/>
        </w:rPr>
      </w:pPr>
    </w:p>
    <w:p w:rsidR="00703D61" w:rsidRPr="007C173E" w:rsidRDefault="00703D61" w:rsidP="00703D61">
      <w:pPr>
        <w:jc w:val="both"/>
        <w:rPr>
          <w:rFonts w:ascii="Calibri" w:hAnsi="Calibri"/>
          <w:sz w:val="22"/>
          <w:szCs w:val="22"/>
        </w:rPr>
      </w:pPr>
      <w:r w:rsidRPr="00142573">
        <w:rPr>
          <w:rFonts w:ascii="Calibri" w:hAnsi="Calibri"/>
          <w:sz w:val="22"/>
          <w:szCs w:val="22"/>
        </w:rPr>
        <w:t>Procjena visine rashoda potrebnih za realizaciju ovog programa temelji se na izračunu.</w:t>
      </w:r>
    </w:p>
    <w:p w:rsidR="00703D61" w:rsidRDefault="00703D61" w:rsidP="00703D61">
      <w:pPr>
        <w:jc w:val="both"/>
        <w:rPr>
          <w:rFonts w:ascii="Calibri" w:hAnsi="Calibri"/>
          <w:b/>
          <w:bCs/>
          <w:sz w:val="22"/>
          <w:szCs w:val="22"/>
        </w:rPr>
      </w:pPr>
    </w:p>
    <w:p w:rsidR="00703D61" w:rsidRPr="00E84178" w:rsidRDefault="00703D61" w:rsidP="00703D61">
      <w:pPr>
        <w:jc w:val="both"/>
        <w:rPr>
          <w:rFonts w:ascii="Calibri" w:hAnsi="Calibri"/>
          <w:sz w:val="22"/>
          <w:szCs w:val="22"/>
        </w:rPr>
      </w:pPr>
      <w:r w:rsidRPr="00E84178">
        <w:rPr>
          <w:rFonts w:ascii="Calibri" w:hAnsi="Calibri"/>
          <w:sz w:val="22"/>
          <w:szCs w:val="22"/>
        </w:rPr>
        <w:t>Financiranje rashoda za provedbu ovog programa planirano je iz:</w:t>
      </w:r>
    </w:p>
    <w:p w:rsidR="00703D61" w:rsidRPr="00D54BA7" w:rsidRDefault="00703D61" w:rsidP="00703D61">
      <w:pPr>
        <w:numPr>
          <w:ilvl w:val="0"/>
          <w:numId w:val="42"/>
        </w:numPr>
        <w:jc w:val="both"/>
        <w:rPr>
          <w:rFonts w:ascii="Calibri" w:hAnsi="Calibri"/>
          <w:sz w:val="22"/>
          <w:szCs w:val="22"/>
        </w:rPr>
      </w:pPr>
      <w:r w:rsidRPr="00D54BA7">
        <w:rPr>
          <w:rFonts w:ascii="Calibri" w:hAnsi="Calibri"/>
          <w:sz w:val="22"/>
          <w:szCs w:val="22"/>
        </w:rPr>
        <w:t>općih prihoda i primitaka u iznosu od 2.300.300,00 kuna</w:t>
      </w:r>
    </w:p>
    <w:p w:rsidR="00703D61" w:rsidRPr="00D54BA7" w:rsidRDefault="00703D61" w:rsidP="00703D61">
      <w:pPr>
        <w:numPr>
          <w:ilvl w:val="0"/>
          <w:numId w:val="42"/>
        </w:numPr>
        <w:jc w:val="both"/>
        <w:rPr>
          <w:rFonts w:ascii="Calibri" w:hAnsi="Calibri"/>
          <w:sz w:val="22"/>
          <w:szCs w:val="22"/>
        </w:rPr>
      </w:pPr>
      <w:r w:rsidRPr="00D54BA7">
        <w:rPr>
          <w:rFonts w:ascii="Calibri" w:hAnsi="Calibri"/>
          <w:sz w:val="22"/>
          <w:szCs w:val="22"/>
        </w:rPr>
        <w:t>ostalih pomoći u iznosu od 30.000,00 kuna</w:t>
      </w:r>
    </w:p>
    <w:p w:rsidR="00703D61" w:rsidRPr="00D54BA7" w:rsidRDefault="00703D61" w:rsidP="00703D61">
      <w:pPr>
        <w:numPr>
          <w:ilvl w:val="0"/>
          <w:numId w:val="42"/>
        </w:numPr>
        <w:jc w:val="both"/>
        <w:rPr>
          <w:rFonts w:ascii="Calibri" w:hAnsi="Calibri"/>
          <w:sz w:val="22"/>
          <w:szCs w:val="22"/>
        </w:rPr>
      </w:pPr>
      <w:r w:rsidRPr="00D54BA7">
        <w:rPr>
          <w:rFonts w:ascii="Calibri" w:hAnsi="Calibri"/>
          <w:sz w:val="22"/>
          <w:szCs w:val="22"/>
        </w:rPr>
        <w:t>pomoći iz EU sredstava u iznosu od 2.555.200,00 kuna</w:t>
      </w:r>
    </w:p>
    <w:p w:rsidR="001009CC" w:rsidRPr="00B32A8D" w:rsidRDefault="001009CC" w:rsidP="001009CC">
      <w:pPr>
        <w:rPr>
          <w:rFonts w:ascii="Calibri" w:hAnsi="Calibri"/>
          <w:b/>
          <w:sz w:val="22"/>
          <w:szCs w:val="22"/>
        </w:rPr>
      </w:pPr>
      <w:r w:rsidRPr="00B32A8D">
        <w:rPr>
          <w:rFonts w:ascii="Calibri" w:hAnsi="Calibri"/>
          <w:b/>
          <w:sz w:val="22"/>
          <w:szCs w:val="22"/>
        </w:rPr>
        <w:lastRenderedPageBreak/>
        <w:t xml:space="preserve">PROGRAM 3000: AKTIVNOSTI PRORAČUNA, FINANCIJA I </w:t>
      </w:r>
      <w:r w:rsidR="00B53D23" w:rsidRPr="00B32A8D">
        <w:rPr>
          <w:rFonts w:ascii="Calibri" w:hAnsi="Calibri"/>
          <w:b/>
          <w:sz w:val="22"/>
          <w:szCs w:val="22"/>
        </w:rPr>
        <w:t>RAČUNOVODSTVA</w:t>
      </w:r>
    </w:p>
    <w:p w:rsidR="001009CC" w:rsidRPr="00A210FE" w:rsidRDefault="001009CC" w:rsidP="001009CC">
      <w:pPr>
        <w:rPr>
          <w:rFonts w:ascii="Calibri" w:hAnsi="Calibri"/>
          <w:b/>
          <w:sz w:val="24"/>
          <w:szCs w:val="24"/>
        </w:rPr>
      </w:pPr>
    </w:p>
    <w:p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EE6A0B">
        <w:t xml:space="preserve"> i 98/19.</w:t>
      </w:r>
      <w:r w:rsidRPr="00A210FE">
        <w:t>)</w:t>
      </w:r>
    </w:p>
    <w:p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Pr="00A210FE">
        <w:t>)</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8"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9"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0"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0342AC">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0342AC">
        <w:rPr>
          <w:rFonts w:ascii="Calibri" w:eastAsia="Calibri" w:hAnsi="Calibri"/>
          <w:sz w:val="22"/>
          <w:szCs w:val="22"/>
          <w:lang w:eastAsia="en-US"/>
        </w:rPr>
        <w:t>, 121/19. i 32/20.</w:t>
      </w:r>
      <w:r w:rsidRPr="009A3F16">
        <w:rPr>
          <w:rFonts w:ascii="Calibri" w:eastAsia="Calibri" w:hAnsi="Calibri"/>
          <w:sz w:val="22"/>
          <w:szCs w:val="22"/>
          <w:lang w:eastAsia="en-US"/>
        </w:rPr>
        <w:t xml:space="preserve">) </w:t>
      </w:r>
    </w:p>
    <w:p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0342AC">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0342AC">
        <w:rPr>
          <w:rFonts w:ascii="Calibri" w:eastAsia="Calibri" w:hAnsi="Calibri"/>
          <w:sz w:val="22"/>
          <w:szCs w:val="22"/>
          <w:lang w:eastAsia="en-US"/>
        </w:rPr>
        <w:t xml:space="preserve"> i 121/19.</w:t>
      </w:r>
      <w:r w:rsidRPr="009A3F16">
        <w:rPr>
          <w:rFonts w:ascii="Calibri" w:eastAsia="Calibri" w:hAnsi="Calibri"/>
          <w:sz w:val="22"/>
          <w:szCs w:val="22"/>
          <w:lang w:eastAsia="en-US"/>
        </w:rPr>
        <w:t xml:space="preserve">) </w:t>
      </w:r>
    </w:p>
    <w:p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sidR="000342AC">
        <w:rPr>
          <w:rFonts w:ascii="Calibri" w:eastAsia="Calibri" w:hAnsi="Calibri"/>
          <w:sz w:val="22"/>
          <w:szCs w:val="22"/>
          <w:lang w:eastAsia="en-US"/>
        </w:rPr>
        <w:t>, 121/19., 32/20. i 42/20.</w:t>
      </w:r>
      <w:r>
        <w:rPr>
          <w:rFonts w:ascii="Calibri" w:eastAsia="Calibri" w:hAnsi="Calibri"/>
          <w:sz w:val="22"/>
          <w:szCs w:val="22"/>
          <w:lang w:eastAsia="en-US"/>
        </w:rPr>
        <w:t>)</w:t>
      </w:r>
    </w:p>
    <w:p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Pr="00A210FE">
        <w:t>)</w:t>
      </w:r>
    </w:p>
    <w:p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6F7289">
        <w:t>,</w:t>
      </w:r>
      <w:r w:rsidR="00FC0A8D">
        <w:t xml:space="preserve"> 3/18.</w:t>
      </w:r>
      <w:r w:rsidR="006F7289">
        <w:t xml:space="preserve"> i 126/19.</w:t>
      </w:r>
      <w:r w:rsidRPr="00A210FE">
        <w:t>)</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000342AC">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2"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000342AC">
        <w:rPr>
          <w:rFonts w:ascii="Calibri" w:eastAsia="Calibri" w:hAnsi="Calibri"/>
          <w:sz w:val="22"/>
          <w:szCs w:val="22"/>
          <w:lang w:eastAsia="en-US"/>
        </w:rPr>
        <w:t xml:space="preserve"> i 1/20.</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AB6B76">
        <w:rPr>
          <w:rFonts w:ascii="Calibri" w:eastAsia="Calibri" w:hAnsi="Calibri"/>
          <w:sz w:val="22"/>
          <w:szCs w:val="22"/>
          <w:lang w:eastAsia="en-US"/>
        </w:rPr>
        <w:t xml:space="preserve"> i 23/19.</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5"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6"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1009CC" w:rsidRPr="00A210FE">
        <w:t>Službene novine Općine Viškovo“, broj 3/1</w:t>
      </w:r>
      <w:r w:rsidR="00FC0A8D">
        <w:t>8</w:t>
      </w:r>
      <w:r w:rsidR="001009CC" w:rsidRPr="00A210FE">
        <w:t>.</w:t>
      </w:r>
      <w:r w:rsidR="000342AC">
        <w:t xml:space="preserve"> i 2/20.</w:t>
      </w:r>
      <w:r w:rsidR="001009CC" w:rsidRPr="00A210FE">
        <w:t>)</w:t>
      </w:r>
    </w:p>
    <w:p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p>
    <w:p w:rsidR="001009CC" w:rsidRPr="00A210FE" w:rsidRDefault="00A5749A" w:rsidP="001009CC">
      <w:pPr>
        <w:pStyle w:val="Odlomakpopisa"/>
        <w:numPr>
          <w:ilvl w:val="0"/>
          <w:numId w:val="6"/>
        </w:numPr>
        <w:spacing w:after="0" w:line="240" w:lineRule="auto"/>
        <w:jc w:val="both"/>
      </w:pPr>
      <w:hyperlink r:id="rId17"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rsidR="002411A2" w:rsidRPr="00A210FE" w:rsidRDefault="001009CC" w:rsidP="002411A2">
      <w:pPr>
        <w:pStyle w:val="Odlomakpopisa"/>
        <w:numPr>
          <w:ilvl w:val="0"/>
          <w:numId w:val="6"/>
        </w:numPr>
        <w:spacing w:after="0" w:line="240" w:lineRule="auto"/>
        <w:jc w:val="both"/>
      </w:pPr>
      <w:r w:rsidRPr="00A210FE">
        <w:t>Odluka o izvršavanju proračuna Općine Viškovo za 20</w:t>
      </w:r>
      <w:r w:rsidR="00AB6B76">
        <w:t>20</w:t>
      </w:r>
      <w:r w:rsidRPr="00A210FE">
        <w:t xml:space="preserve">. godinu </w:t>
      </w:r>
      <w:r w:rsidR="002411A2">
        <w:t>(</w:t>
      </w:r>
      <w:r w:rsidR="002411A2" w:rsidRPr="00A210FE">
        <w:t>„Službene novine Općine Viškovo“, broj 2</w:t>
      </w:r>
      <w:r w:rsidR="002411A2">
        <w:t>1</w:t>
      </w:r>
      <w:r w:rsidR="002411A2" w:rsidRPr="00A210FE">
        <w:t>/1</w:t>
      </w:r>
      <w:r w:rsidR="002411A2">
        <w:t>9</w:t>
      </w:r>
      <w:r w:rsidR="002411A2" w:rsidRPr="00A210FE">
        <w:t>.)</w:t>
      </w:r>
    </w:p>
    <w:p w:rsidR="00F770D1" w:rsidRDefault="00F770D1" w:rsidP="00FC0A8D">
      <w:pPr>
        <w:pStyle w:val="Odlomakpopisa"/>
        <w:spacing w:after="0" w:line="240" w:lineRule="auto"/>
        <w:ind w:left="284" w:right="-144" w:hanging="142"/>
        <w:jc w:val="both"/>
        <w:rPr>
          <w:sz w:val="16"/>
          <w:szCs w:val="16"/>
        </w:rPr>
      </w:pPr>
    </w:p>
    <w:p w:rsidR="00F770D1" w:rsidRPr="00FC0A8D" w:rsidRDefault="00F770D1" w:rsidP="00FC0A8D">
      <w:pPr>
        <w:pStyle w:val="Odlomakpopisa"/>
        <w:spacing w:after="0" w:line="240" w:lineRule="auto"/>
        <w:ind w:left="284" w:right="-144" w:hanging="142"/>
        <w:jc w:val="both"/>
        <w:rPr>
          <w:sz w:val="16"/>
          <w:szCs w:val="16"/>
        </w:rPr>
      </w:pPr>
    </w:p>
    <w:p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rsidR="0023152A" w:rsidRPr="00FC0A8D" w:rsidRDefault="0023152A" w:rsidP="0023152A">
      <w:pPr>
        <w:pStyle w:val="Odlomakpopisa"/>
        <w:spacing w:after="0" w:line="240" w:lineRule="auto"/>
        <w:ind w:left="426"/>
        <w:jc w:val="both"/>
        <w:rPr>
          <w:b/>
          <w:i/>
          <w:sz w:val="12"/>
          <w:szCs w:val="12"/>
        </w:rPr>
      </w:pPr>
    </w:p>
    <w:p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rsidR="001009CC" w:rsidRPr="00A210FE" w:rsidRDefault="001009CC" w:rsidP="001009CC">
      <w:pPr>
        <w:pStyle w:val="Odlomakpopisa"/>
        <w:numPr>
          <w:ilvl w:val="0"/>
          <w:numId w:val="2"/>
        </w:numPr>
        <w:spacing w:after="0" w:line="240" w:lineRule="auto"/>
      </w:pPr>
      <w:r w:rsidRPr="00A210FE">
        <w:t>A301001 Zajednički troškovi odjela</w:t>
      </w:r>
    </w:p>
    <w:p w:rsidR="001009CC" w:rsidRPr="00A210FE" w:rsidRDefault="001009CC" w:rsidP="001009CC">
      <w:pPr>
        <w:pStyle w:val="Odlomakpopisa"/>
        <w:numPr>
          <w:ilvl w:val="0"/>
          <w:numId w:val="2"/>
        </w:numPr>
        <w:spacing w:after="0" w:line="240" w:lineRule="auto"/>
      </w:pPr>
      <w:r w:rsidRPr="00A210FE">
        <w:t>K301002 Nabava opreme i druge imovine za potrebe odjela</w:t>
      </w:r>
    </w:p>
    <w:p w:rsidR="001009CC" w:rsidRPr="00A210FE" w:rsidRDefault="001009CC" w:rsidP="001009CC">
      <w:pPr>
        <w:pStyle w:val="Odlomakpopisa"/>
        <w:numPr>
          <w:ilvl w:val="0"/>
          <w:numId w:val="2"/>
        </w:numPr>
        <w:spacing w:after="0" w:line="240" w:lineRule="auto"/>
      </w:pPr>
      <w:r w:rsidRPr="00A210FE">
        <w:t>A301003 Otplata kredita</w:t>
      </w:r>
    </w:p>
    <w:p w:rsidR="001009CC" w:rsidRPr="00A210FE" w:rsidRDefault="001009CC" w:rsidP="001009CC">
      <w:pPr>
        <w:pStyle w:val="Odlomakpopisa"/>
        <w:spacing w:after="0" w:line="240" w:lineRule="auto"/>
        <w:rPr>
          <w:sz w:val="16"/>
          <w:szCs w:val="16"/>
        </w:rPr>
      </w:pPr>
    </w:p>
    <w:p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rsidR="001009CC" w:rsidRPr="00FC0A8D" w:rsidRDefault="001009CC" w:rsidP="001009CC">
      <w:pPr>
        <w:rPr>
          <w:rFonts w:ascii="Calibri" w:hAnsi="Calibri"/>
          <w:sz w:val="12"/>
          <w:szCs w:val="12"/>
          <w:u w:val="single"/>
        </w:rPr>
      </w:pPr>
    </w:p>
    <w:p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pPr>
      <w:r w:rsidRPr="00A210FE">
        <w:t>20</w:t>
      </w:r>
      <w:r w:rsidR="00200823">
        <w:t>20</w:t>
      </w:r>
      <w:r w:rsidR="006B26BA" w:rsidRPr="00A210FE">
        <w:t xml:space="preserve">. godina </w:t>
      </w:r>
      <w:r w:rsidR="006633A7">
        <w:t>8.155.</w:t>
      </w:r>
      <w:r w:rsidR="005F518A">
        <w:t xml:space="preserve">000 </w:t>
      </w:r>
      <w:r w:rsidRPr="00A210FE">
        <w:t>kuna</w:t>
      </w:r>
    </w:p>
    <w:p w:rsidR="001009CC" w:rsidRPr="00A210FE" w:rsidRDefault="001009CC" w:rsidP="001009CC">
      <w:pPr>
        <w:pStyle w:val="Odlomakpopisa"/>
        <w:numPr>
          <w:ilvl w:val="0"/>
          <w:numId w:val="5"/>
        </w:numPr>
        <w:spacing w:after="0" w:line="240" w:lineRule="auto"/>
      </w:pPr>
      <w:r w:rsidRPr="00A210FE">
        <w:t>20</w:t>
      </w:r>
      <w:r w:rsidR="00200823">
        <w:t>21</w:t>
      </w:r>
      <w:r w:rsidR="006B26BA" w:rsidRPr="00A210FE">
        <w:t xml:space="preserve">. godina </w:t>
      </w:r>
      <w:r w:rsidR="00200823">
        <w:t>8.135</w:t>
      </w:r>
      <w:r w:rsidR="005F518A">
        <w:t>.000</w:t>
      </w:r>
      <w:r w:rsidRPr="00A210FE">
        <w:t xml:space="preserve"> kuna</w:t>
      </w:r>
    </w:p>
    <w:p w:rsidR="001009CC" w:rsidRDefault="001009CC" w:rsidP="001009CC">
      <w:pPr>
        <w:pStyle w:val="Odlomakpopisa"/>
        <w:numPr>
          <w:ilvl w:val="0"/>
          <w:numId w:val="5"/>
        </w:numPr>
        <w:spacing w:after="0"/>
      </w:pPr>
      <w:r w:rsidRPr="00A210FE">
        <w:t>20</w:t>
      </w:r>
      <w:r w:rsidR="00243431">
        <w:t>2</w:t>
      </w:r>
      <w:r w:rsidR="00200823">
        <w:t>2</w:t>
      </w:r>
      <w:r w:rsidR="006B26BA" w:rsidRPr="00A210FE">
        <w:t xml:space="preserve">. godina </w:t>
      </w:r>
      <w:r w:rsidR="00200823">
        <w:t>8.200</w:t>
      </w:r>
      <w:r w:rsidR="005F518A">
        <w:t>.000</w:t>
      </w:r>
      <w:r w:rsidRPr="00A210FE">
        <w:t xml:space="preserve"> kuna</w:t>
      </w:r>
    </w:p>
    <w:p w:rsidR="00856493" w:rsidRPr="00A210FE" w:rsidRDefault="001009CC" w:rsidP="001009CC">
      <w:pPr>
        <w:jc w:val="both"/>
        <w:rPr>
          <w:rFonts w:ascii="Calibri" w:hAnsi="Calibri"/>
          <w:sz w:val="22"/>
          <w:szCs w:val="22"/>
        </w:rPr>
      </w:pPr>
      <w:r w:rsidRPr="00A210FE">
        <w:rPr>
          <w:rFonts w:ascii="Calibri" w:hAnsi="Calibri"/>
          <w:sz w:val="22"/>
          <w:szCs w:val="22"/>
        </w:rPr>
        <w:lastRenderedPageBreak/>
        <w:t>Proračunom Općine Viškovo za 201</w:t>
      </w:r>
      <w:r w:rsidR="00200823">
        <w:rPr>
          <w:rFonts w:ascii="Calibri" w:hAnsi="Calibri"/>
          <w:sz w:val="22"/>
          <w:szCs w:val="22"/>
        </w:rPr>
        <w:t>9</w:t>
      </w:r>
      <w:r w:rsidRPr="00A210FE">
        <w:rPr>
          <w:rFonts w:ascii="Calibri" w:hAnsi="Calibri"/>
          <w:sz w:val="22"/>
          <w:szCs w:val="22"/>
        </w:rPr>
        <w:t>. godinu te projekcijama Proračuna za 20</w:t>
      </w:r>
      <w:r w:rsidR="00200823">
        <w:rPr>
          <w:rFonts w:ascii="Calibri" w:hAnsi="Calibri"/>
          <w:sz w:val="22"/>
          <w:szCs w:val="22"/>
        </w:rPr>
        <w:t>20</w:t>
      </w:r>
      <w:r w:rsidRPr="00A210FE">
        <w:rPr>
          <w:rFonts w:ascii="Calibri" w:hAnsi="Calibri"/>
          <w:sz w:val="22"/>
          <w:szCs w:val="22"/>
        </w:rPr>
        <w:t>. i 20</w:t>
      </w:r>
      <w:r w:rsidR="00563E3A">
        <w:rPr>
          <w:rFonts w:ascii="Calibri" w:hAnsi="Calibri"/>
          <w:sz w:val="22"/>
          <w:szCs w:val="22"/>
        </w:rPr>
        <w:t>2</w:t>
      </w:r>
      <w:r w:rsidR="00200823">
        <w:rPr>
          <w:rFonts w:ascii="Calibri" w:hAnsi="Calibri"/>
          <w:sz w:val="22"/>
          <w:szCs w:val="22"/>
        </w:rPr>
        <w:t>1</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200823">
        <w:rPr>
          <w:rFonts w:ascii="Calibri" w:hAnsi="Calibri"/>
          <w:sz w:val="22"/>
          <w:szCs w:val="22"/>
        </w:rPr>
        <w:t>6.580.000</w:t>
      </w:r>
      <w:r w:rsidRPr="00A210FE">
        <w:rPr>
          <w:rFonts w:ascii="Calibri" w:hAnsi="Calibri"/>
          <w:sz w:val="22"/>
          <w:szCs w:val="22"/>
        </w:rPr>
        <w:t xml:space="preserve"> kuna za 20</w:t>
      </w:r>
      <w:r w:rsidR="00200823">
        <w:rPr>
          <w:rFonts w:ascii="Calibri" w:hAnsi="Calibri"/>
          <w:sz w:val="22"/>
          <w:szCs w:val="22"/>
        </w:rPr>
        <w:t>20</w:t>
      </w:r>
      <w:r w:rsidR="006D2F6C" w:rsidRPr="00A210FE">
        <w:rPr>
          <w:rFonts w:ascii="Calibri" w:hAnsi="Calibri"/>
          <w:sz w:val="22"/>
          <w:szCs w:val="22"/>
        </w:rPr>
        <w:t xml:space="preserve">. godinu, odnosno </w:t>
      </w:r>
      <w:r w:rsidR="00200823">
        <w:rPr>
          <w:rFonts w:ascii="Calibri" w:hAnsi="Calibri"/>
          <w:sz w:val="22"/>
          <w:szCs w:val="22"/>
        </w:rPr>
        <w:t>6.640</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21</w:t>
      </w:r>
      <w:r w:rsidRPr="00A210FE">
        <w:rPr>
          <w:rFonts w:ascii="Calibri" w:hAnsi="Calibri"/>
          <w:sz w:val="22"/>
          <w:szCs w:val="22"/>
        </w:rPr>
        <w:t xml:space="preserve">. godinu. U odnosu na prethodne projekcije planirano je </w:t>
      </w:r>
      <w:r w:rsidR="009E0888">
        <w:rPr>
          <w:rFonts w:ascii="Calibri" w:hAnsi="Calibri"/>
          <w:sz w:val="22"/>
          <w:szCs w:val="22"/>
        </w:rPr>
        <w:t>povećanje</w:t>
      </w:r>
      <w:r w:rsidR="002C09B6">
        <w:rPr>
          <w:rFonts w:ascii="Calibri" w:hAnsi="Calibri"/>
          <w:sz w:val="22"/>
          <w:szCs w:val="22"/>
        </w:rPr>
        <w:t xml:space="preserve"> </w:t>
      </w:r>
      <w:r w:rsidRPr="00A210FE">
        <w:rPr>
          <w:rFonts w:ascii="Calibri" w:hAnsi="Calibri"/>
          <w:sz w:val="22"/>
          <w:szCs w:val="22"/>
        </w:rPr>
        <w:t xml:space="preserve">rashoda ove aktivnosti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5F518A">
        <w:rPr>
          <w:rFonts w:ascii="Calibri" w:hAnsi="Calibri"/>
          <w:sz w:val="22"/>
          <w:szCs w:val="22"/>
        </w:rPr>
        <w:t>, najvećim dijelom rashoda za usluge koje se odnose na usluge</w:t>
      </w:r>
      <w:r w:rsidR="00345AA3">
        <w:rPr>
          <w:rFonts w:ascii="Calibri" w:hAnsi="Calibri"/>
          <w:sz w:val="22"/>
          <w:szCs w:val="22"/>
        </w:rPr>
        <w:t xml:space="preserve"> telefona i interneta, računalne usluge i usluge</w:t>
      </w:r>
      <w:r w:rsidR="005F518A">
        <w:rPr>
          <w:rFonts w:ascii="Calibri" w:hAnsi="Calibri"/>
          <w:sz w:val="22"/>
          <w:szCs w:val="22"/>
        </w:rPr>
        <w:t xml:space="preserve"> Porezne uprave za naplatu i ev</w:t>
      </w:r>
      <w:r w:rsidR="00345AA3">
        <w:rPr>
          <w:rFonts w:ascii="Calibri" w:hAnsi="Calibri"/>
          <w:sz w:val="22"/>
          <w:szCs w:val="22"/>
        </w:rPr>
        <w:t xml:space="preserve">idenciju poreznih prihoda koje ovise o visini naplaćenih poreznih prihoda. </w:t>
      </w:r>
      <w:r w:rsidR="005874B0">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20</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2020. i 2021. godinu</w:t>
      </w:r>
      <w:r w:rsidR="00E830DA">
        <w:rPr>
          <w:rFonts w:ascii="Calibri" w:hAnsi="Calibri"/>
          <w:sz w:val="22"/>
          <w:szCs w:val="22"/>
        </w:rPr>
        <w:t xml:space="preserve">, s tim da je u 2021. godini plan na </w:t>
      </w:r>
      <w:r w:rsidR="00BE7347">
        <w:rPr>
          <w:rFonts w:ascii="Calibri" w:hAnsi="Calibri"/>
          <w:sz w:val="22"/>
          <w:szCs w:val="22"/>
        </w:rPr>
        <w:t xml:space="preserve">razini ovih izmjena </w:t>
      </w:r>
      <w:r w:rsidR="00E830DA">
        <w:rPr>
          <w:rFonts w:ascii="Calibri" w:hAnsi="Calibri"/>
          <w:sz w:val="22"/>
          <w:szCs w:val="22"/>
        </w:rPr>
        <w:t>plan</w:t>
      </w:r>
      <w:r w:rsidR="00BE7347">
        <w:rPr>
          <w:rFonts w:ascii="Calibri" w:hAnsi="Calibri"/>
          <w:sz w:val="22"/>
          <w:szCs w:val="22"/>
        </w:rPr>
        <w:t>a</w:t>
      </w:r>
      <w:r w:rsidR="00E830DA">
        <w:rPr>
          <w:rFonts w:ascii="Calibri" w:hAnsi="Calibri"/>
          <w:sz w:val="22"/>
          <w:szCs w:val="22"/>
        </w:rPr>
        <w:t xml:space="preserve"> za 2020. godinu, a u 2022. godini odstupanje na više za 1% u odnosu na plan za 2021. godinu, a </w:t>
      </w:r>
      <w:r w:rsidR="005874B0">
        <w:rPr>
          <w:rFonts w:ascii="Calibri" w:hAnsi="Calibri"/>
          <w:sz w:val="22"/>
          <w:szCs w:val="22"/>
        </w:rPr>
        <w:t>u skladu s propisanim obvezama</w:t>
      </w:r>
      <w:r w:rsidR="00E830DA">
        <w:rPr>
          <w:rFonts w:ascii="Calibri" w:hAnsi="Calibri"/>
          <w:sz w:val="22"/>
          <w:szCs w:val="22"/>
        </w:rPr>
        <w:t>,</w:t>
      </w:r>
      <w:r w:rsidR="005874B0">
        <w:rPr>
          <w:rFonts w:ascii="Calibri" w:hAnsi="Calibri"/>
          <w:sz w:val="22"/>
          <w:szCs w:val="22"/>
        </w:rPr>
        <w:t xml:space="preserve"> općinskim aktima</w:t>
      </w:r>
      <w:r w:rsidR="00E830DA">
        <w:rPr>
          <w:rFonts w:ascii="Calibri" w:hAnsi="Calibri"/>
          <w:sz w:val="22"/>
          <w:szCs w:val="22"/>
        </w:rPr>
        <w:t xml:space="preserve"> i ukupno planiranim aktivnostima</w:t>
      </w:r>
      <w:r w:rsidR="002B2A3D">
        <w:rPr>
          <w:rFonts w:ascii="Calibri" w:hAnsi="Calibri"/>
          <w:sz w:val="22"/>
          <w:szCs w:val="22"/>
        </w:rPr>
        <w:t xml:space="preserve"> upravnog tijela</w:t>
      </w:r>
      <w:r w:rsidR="005874B0">
        <w:rPr>
          <w:rFonts w:ascii="Calibri" w:hAnsi="Calibri"/>
          <w:sz w:val="22"/>
          <w:szCs w:val="22"/>
        </w:rPr>
        <w:t>.</w:t>
      </w:r>
    </w:p>
    <w:p w:rsidR="00BE7347" w:rsidRDefault="00BE7347" w:rsidP="00E15788">
      <w:pPr>
        <w:jc w:val="both"/>
        <w:rPr>
          <w:rFonts w:ascii="Calibri" w:hAnsi="Calibri"/>
          <w:sz w:val="22"/>
          <w:szCs w:val="22"/>
        </w:rPr>
      </w:pPr>
    </w:p>
    <w:p w:rsidR="00E15788" w:rsidRDefault="00BE7347" w:rsidP="00E15788">
      <w:pPr>
        <w:jc w:val="both"/>
        <w:rPr>
          <w:rFonts w:ascii="Calibri" w:hAnsi="Calibri"/>
          <w:sz w:val="22"/>
          <w:szCs w:val="22"/>
        </w:rPr>
      </w:pPr>
      <w:r>
        <w:rPr>
          <w:rFonts w:ascii="Calibri" w:hAnsi="Calibri"/>
          <w:sz w:val="22"/>
          <w:szCs w:val="22"/>
        </w:rPr>
        <w:t>O</w:t>
      </w:r>
      <w:r w:rsidR="00E15788" w:rsidRPr="005A2A1B">
        <w:rPr>
          <w:rFonts w:ascii="Calibri" w:hAnsi="Calibri"/>
          <w:sz w:val="22"/>
          <w:szCs w:val="22"/>
        </w:rPr>
        <w:t>vim izmjenama proračuna u odnosu na prethodno planirano za 20</w:t>
      </w:r>
      <w:r w:rsidR="00E15788">
        <w:rPr>
          <w:rFonts w:ascii="Calibri" w:hAnsi="Calibri"/>
          <w:sz w:val="22"/>
          <w:szCs w:val="22"/>
        </w:rPr>
        <w:t>20</w:t>
      </w:r>
      <w:r w:rsidR="00E15788" w:rsidRPr="005A2A1B">
        <w:rPr>
          <w:rFonts w:ascii="Calibri" w:hAnsi="Calibri"/>
          <w:sz w:val="22"/>
          <w:szCs w:val="22"/>
        </w:rPr>
        <w:t xml:space="preserve">. godinu </w:t>
      </w:r>
      <w:r>
        <w:rPr>
          <w:rFonts w:ascii="Calibri" w:hAnsi="Calibri"/>
          <w:sz w:val="22"/>
          <w:szCs w:val="22"/>
        </w:rPr>
        <w:t xml:space="preserve">su za ovu aktivnost </w:t>
      </w:r>
      <w:r w:rsidR="00E15788" w:rsidRPr="005A2A1B">
        <w:rPr>
          <w:rFonts w:ascii="Calibri" w:hAnsi="Calibri"/>
          <w:sz w:val="22"/>
          <w:szCs w:val="22"/>
        </w:rPr>
        <w:t xml:space="preserve">korigirani </w:t>
      </w:r>
      <w:r w:rsidR="00E15788">
        <w:rPr>
          <w:rFonts w:ascii="Calibri" w:hAnsi="Calibri"/>
          <w:sz w:val="22"/>
          <w:szCs w:val="22"/>
        </w:rPr>
        <w:t>rashodi za geodetske usluge</w:t>
      </w:r>
      <w:r>
        <w:rPr>
          <w:rFonts w:ascii="Calibri" w:hAnsi="Calibri"/>
          <w:sz w:val="22"/>
          <w:szCs w:val="22"/>
        </w:rPr>
        <w:t xml:space="preserve"> vezane uz</w:t>
      </w:r>
      <w:r w:rsidR="00E15788">
        <w:rPr>
          <w:rFonts w:ascii="Calibri" w:hAnsi="Calibri"/>
          <w:sz w:val="22"/>
          <w:szCs w:val="22"/>
        </w:rPr>
        <w:t xml:space="preserve"> izmjer</w:t>
      </w:r>
      <w:r>
        <w:rPr>
          <w:rFonts w:ascii="Calibri" w:hAnsi="Calibri"/>
          <w:sz w:val="22"/>
          <w:szCs w:val="22"/>
        </w:rPr>
        <w:t>u</w:t>
      </w:r>
      <w:r w:rsidR="00E15788">
        <w:rPr>
          <w:rFonts w:ascii="Calibri" w:hAnsi="Calibri"/>
          <w:sz w:val="22"/>
          <w:szCs w:val="22"/>
        </w:rPr>
        <w:t xml:space="preserve"> površine objekta </w:t>
      </w:r>
      <w:r>
        <w:rPr>
          <w:rFonts w:ascii="Calibri" w:hAnsi="Calibri"/>
          <w:sz w:val="22"/>
          <w:szCs w:val="22"/>
        </w:rPr>
        <w:t>za</w:t>
      </w:r>
      <w:r w:rsidR="00E15788">
        <w:rPr>
          <w:rFonts w:ascii="Calibri" w:hAnsi="Calibri"/>
          <w:sz w:val="22"/>
          <w:szCs w:val="22"/>
        </w:rPr>
        <w:t xml:space="preserve"> obračun komunalne i vodne naknade te manji iznos rashoda za materijalna prava zaposlenih radi usklađenja s općim aktima</w:t>
      </w:r>
      <w:r>
        <w:rPr>
          <w:rFonts w:ascii="Calibri" w:hAnsi="Calibri"/>
          <w:sz w:val="22"/>
          <w:szCs w:val="22"/>
        </w:rPr>
        <w:t>,</w:t>
      </w:r>
      <w:r w:rsidR="00E15788">
        <w:rPr>
          <w:rFonts w:ascii="Calibri" w:hAnsi="Calibri"/>
          <w:sz w:val="22"/>
          <w:szCs w:val="22"/>
        </w:rPr>
        <w:t xml:space="preserve"> dok su ostali rashodi planirani na istoj razini važećeg plana</w:t>
      </w:r>
      <w:r w:rsidR="00E15788" w:rsidRPr="005A2A1B">
        <w:rPr>
          <w:rFonts w:ascii="Calibri" w:hAnsi="Calibri"/>
          <w:sz w:val="22"/>
          <w:szCs w:val="22"/>
        </w:rPr>
        <w:t xml:space="preserve"> </w:t>
      </w:r>
      <w:r w:rsidR="00E15788">
        <w:rPr>
          <w:rFonts w:ascii="Calibri" w:hAnsi="Calibri"/>
          <w:sz w:val="22"/>
          <w:szCs w:val="22"/>
        </w:rPr>
        <w:t xml:space="preserve">uz pretpostavku da će planirana razina potrošnje uz odgovarajuće mjere štednje biti dovoljna za sve potrebe stručnih službi do kraja ove proračunske godine. </w:t>
      </w:r>
      <w:r w:rsidR="00E15788" w:rsidRPr="005A2A1B">
        <w:rPr>
          <w:rFonts w:ascii="Calibri" w:hAnsi="Calibri"/>
          <w:sz w:val="22"/>
          <w:szCs w:val="22"/>
        </w:rPr>
        <w:t xml:space="preserve">   </w:t>
      </w:r>
    </w:p>
    <w:p w:rsidR="00E15788" w:rsidRDefault="00E15788" w:rsidP="001009CC">
      <w:pPr>
        <w:jc w:val="both"/>
        <w:rPr>
          <w:rFonts w:ascii="Calibri" w:hAnsi="Calibri"/>
          <w:sz w:val="22"/>
          <w:szCs w:val="22"/>
        </w:rPr>
      </w:pPr>
    </w:p>
    <w:p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 xml:space="preserve">licence za antivirusne programe, </w:t>
      </w:r>
      <w:r w:rsidR="00E830DA">
        <w:rPr>
          <w:rFonts w:ascii="Calibri" w:hAnsi="Calibri"/>
          <w:sz w:val="22"/>
          <w:szCs w:val="22"/>
        </w:rPr>
        <w:t>usluge Porezne uprave za naplatu i evidenciju poreznih prihoda,</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rsidR="001009CC" w:rsidRPr="00A210FE" w:rsidRDefault="001009CC" w:rsidP="001009CC">
      <w:pPr>
        <w:ind w:left="708"/>
        <w:jc w:val="both"/>
        <w:rPr>
          <w:rFonts w:ascii="Calibri" w:hAnsi="Calibri"/>
          <w:b/>
          <w:sz w:val="16"/>
          <w:szCs w:val="16"/>
          <w:highlight w:val="yellow"/>
        </w:rPr>
      </w:pPr>
    </w:p>
    <w:p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8407F6" w:rsidP="00B01860">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sidR="005E54B1">
              <w:rPr>
                <w:rFonts w:ascii="Calibri" w:eastAsia="Calibri" w:hAnsi="Calibri"/>
                <w:sz w:val="22"/>
                <w:szCs w:val="22"/>
              </w:rPr>
              <w:t>inancije i računovodstv</w:t>
            </w:r>
            <w:r w:rsidR="001009CC" w:rsidRPr="00A210FE">
              <w:rPr>
                <w:rFonts w:ascii="Calibri" w:eastAsia="Calibri" w:hAnsi="Calibri"/>
                <w:sz w:val="22"/>
                <w:szCs w:val="22"/>
              </w:rPr>
              <w:t>o te Odsjeka za urbanizam, komunalni sustav i ekologiju</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D75B42"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001009CC"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rPr>
          <w:trHeight w:val="361"/>
        </w:trPr>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0E6FDC">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rsidR="007958E9" w:rsidRDefault="007958E9" w:rsidP="001009CC">
      <w:pPr>
        <w:pStyle w:val="Odlomakpopisa"/>
        <w:spacing w:after="0" w:line="240" w:lineRule="auto"/>
        <w:ind w:left="284"/>
        <w:jc w:val="both"/>
        <w:rPr>
          <w:i/>
          <w:noProof/>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 Odsjeka ureda načelnika, Odsjeka za proračun, financije i gospodarstvo te Odsjeka za urbanizam, komunalni sustav i ekologiju.</w:t>
      </w:r>
    </w:p>
    <w:p w:rsidR="001009CC" w:rsidRPr="00A210FE" w:rsidRDefault="001009CC" w:rsidP="001009CC">
      <w:pPr>
        <w:rPr>
          <w:rFonts w:ascii="Calibri" w:hAnsi="Calibri"/>
          <w:noProof/>
          <w:sz w:val="22"/>
          <w:szCs w:val="22"/>
          <w:highlight w:val="yellow"/>
        </w:rPr>
      </w:pPr>
    </w:p>
    <w:p w:rsidR="00AB6B76" w:rsidRDefault="00AB6B76" w:rsidP="001009CC">
      <w:pPr>
        <w:rPr>
          <w:rFonts w:ascii="Calibri" w:hAnsi="Calibri"/>
          <w:b/>
          <w:noProof/>
          <w:sz w:val="22"/>
          <w:szCs w:val="22"/>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lastRenderedPageBreak/>
        <w:t>K301002 Nabava opreme i druge imovine za potrebe odjela</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20</w:t>
      </w:r>
      <w:r w:rsidR="006B26BA" w:rsidRPr="00A210FE">
        <w:rPr>
          <w:noProof/>
        </w:rPr>
        <w:t xml:space="preserve">. godina </w:t>
      </w:r>
      <w:r w:rsidR="006633A7">
        <w:rPr>
          <w:noProof/>
        </w:rPr>
        <w:t xml:space="preserve">  31</w:t>
      </w:r>
      <w:r w:rsidR="00D75B42" w:rsidRPr="00A210FE">
        <w:rPr>
          <w:noProof/>
        </w:rPr>
        <w:t>0.000</w:t>
      </w:r>
      <w:r w:rsidRPr="00A210FE">
        <w:rPr>
          <w:noProof/>
        </w:rPr>
        <w:t xml:space="preserve"> kuna</w:t>
      </w:r>
    </w:p>
    <w:p w:rsidR="001009CC" w:rsidRPr="00A210FE" w:rsidRDefault="00EC50B6" w:rsidP="001009CC">
      <w:pPr>
        <w:pStyle w:val="Odlomakpopisa"/>
        <w:numPr>
          <w:ilvl w:val="0"/>
          <w:numId w:val="5"/>
        </w:numPr>
        <w:spacing w:after="0" w:line="240" w:lineRule="auto"/>
        <w:rPr>
          <w:noProof/>
        </w:rPr>
      </w:pPr>
      <w:r>
        <w:rPr>
          <w:noProof/>
        </w:rPr>
        <w:t>202</w:t>
      </w:r>
      <w:r w:rsidR="000E6FDC">
        <w:rPr>
          <w:noProof/>
        </w:rPr>
        <w:t>1</w:t>
      </w:r>
      <w:r w:rsidR="006B26BA" w:rsidRPr="00A210FE">
        <w:rPr>
          <w:noProof/>
        </w:rPr>
        <w:t xml:space="preserve">. godina </w:t>
      </w:r>
      <w:r w:rsidR="000E6FDC">
        <w:rPr>
          <w:noProof/>
        </w:rPr>
        <w:t xml:space="preserve">  11</w:t>
      </w:r>
      <w:r w:rsidR="00D75B42" w:rsidRPr="00A210FE">
        <w:rPr>
          <w:noProof/>
        </w:rPr>
        <w:t>0.000</w:t>
      </w:r>
      <w:r w:rsidR="006B26BA" w:rsidRPr="00A210FE">
        <w:rPr>
          <w:noProof/>
        </w:rPr>
        <w:t xml:space="preserve"> </w:t>
      </w:r>
      <w:r w:rsidR="001009CC" w:rsidRPr="00A210FE">
        <w:rPr>
          <w:noProof/>
        </w:rPr>
        <w:t>kuna</w:t>
      </w:r>
    </w:p>
    <w:p w:rsidR="001009CC" w:rsidRPr="00A210FE" w:rsidRDefault="00FA2D00" w:rsidP="001009CC">
      <w:pPr>
        <w:pStyle w:val="Odlomakpopisa"/>
        <w:numPr>
          <w:ilvl w:val="0"/>
          <w:numId w:val="5"/>
        </w:numPr>
        <w:spacing w:after="0"/>
        <w:rPr>
          <w:noProof/>
        </w:rPr>
      </w:pPr>
      <w:r>
        <w:rPr>
          <w:noProof/>
        </w:rPr>
        <w:t>202</w:t>
      </w:r>
      <w:r w:rsidR="000E6FDC">
        <w:rPr>
          <w:noProof/>
        </w:rPr>
        <w:t>2</w:t>
      </w:r>
      <w:r w:rsidR="006B26BA" w:rsidRPr="00A210FE">
        <w:rPr>
          <w:noProof/>
        </w:rPr>
        <w:t xml:space="preserve">. godina </w:t>
      </w:r>
      <w:r w:rsidR="00EC50B6">
        <w:rPr>
          <w:noProof/>
        </w:rPr>
        <w:t xml:space="preserve">  </w:t>
      </w:r>
      <w:r w:rsidR="000E6FDC">
        <w:rPr>
          <w:noProof/>
        </w:rPr>
        <w:t>11</w:t>
      </w:r>
      <w:r w:rsidR="00D75B42" w:rsidRPr="00A210FE">
        <w:rPr>
          <w:noProof/>
        </w:rPr>
        <w:t>0.000</w:t>
      </w:r>
      <w:r w:rsidR="006B26BA" w:rsidRPr="00A210FE">
        <w:rPr>
          <w:noProof/>
        </w:rPr>
        <w:t xml:space="preserve"> </w:t>
      </w:r>
      <w:r w:rsidR="001009CC" w:rsidRPr="00A210FE">
        <w:rPr>
          <w:noProof/>
        </w:rPr>
        <w:t>kuna</w:t>
      </w:r>
    </w:p>
    <w:p w:rsidR="00856493" w:rsidRPr="00A210FE" w:rsidRDefault="00856493" w:rsidP="00856493">
      <w:pPr>
        <w:pStyle w:val="Odlomakpopisa"/>
        <w:spacing w:after="0"/>
        <w:rPr>
          <w:noProof/>
          <w:sz w:val="16"/>
          <w:szCs w:val="16"/>
        </w:rPr>
      </w:pPr>
    </w:p>
    <w:p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201</w:t>
      </w:r>
      <w:r w:rsidR="000E6FDC">
        <w:rPr>
          <w:rFonts w:ascii="Calibri" w:hAnsi="Calibri"/>
          <w:noProof/>
          <w:sz w:val="22"/>
          <w:szCs w:val="22"/>
        </w:rPr>
        <w:t>9</w:t>
      </w:r>
      <w:r w:rsidRPr="00A210FE">
        <w:rPr>
          <w:rFonts w:ascii="Calibri" w:hAnsi="Calibri"/>
          <w:noProof/>
          <w:sz w:val="22"/>
          <w:szCs w:val="22"/>
        </w:rPr>
        <w:t>. godinu te projekcijama Proračuna za 20</w:t>
      </w:r>
      <w:r w:rsidR="000E6FDC">
        <w:rPr>
          <w:rFonts w:ascii="Calibri" w:hAnsi="Calibri"/>
          <w:noProof/>
          <w:sz w:val="22"/>
          <w:szCs w:val="22"/>
        </w:rPr>
        <w:t>20</w:t>
      </w:r>
      <w:r w:rsidR="00E9161A" w:rsidRPr="00A210FE">
        <w:rPr>
          <w:rFonts w:ascii="Calibri" w:hAnsi="Calibri"/>
          <w:noProof/>
          <w:sz w:val="22"/>
          <w:szCs w:val="22"/>
        </w:rPr>
        <w:t>. i 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0E6FDC">
        <w:rPr>
          <w:rFonts w:ascii="Calibri" w:hAnsi="Calibri"/>
          <w:noProof/>
          <w:sz w:val="22"/>
          <w:szCs w:val="22"/>
        </w:rPr>
        <w:t>30</w:t>
      </w:r>
      <w:r w:rsidR="00D75B42" w:rsidRPr="00A210FE">
        <w:rPr>
          <w:rFonts w:ascii="Calibri" w:hAnsi="Calibri"/>
          <w:noProof/>
          <w:sz w:val="22"/>
          <w:szCs w:val="22"/>
        </w:rPr>
        <w:t xml:space="preserve">0.000 </w:t>
      </w:r>
      <w:r w:rsidRPr="00A210FE">
        <w:rPr>
          <w:rFonts w:ascii="Calibri" w:hAnsi="Calibri"/>
          <w:noProof/>
          <w:sz w:val="22"/>
          <w:szCs w:val="22"/>
        </w:rPr>
        <w:t>kuna za 201</w:t>
      </w:r>
      <w:r w:rsidR="005874B0">
        <w:rPr>
          <w:rFonts w:ascii="Calibri" w:hAnsi="Calibri"/>
          <w:noProof/>
          <w:sz w:val="22"/>
          <w:szCs w:val="22"/>
        </w:rPr>
        <w:t>9</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iznos </w:t>
      </w:r>
      <w:r w:rsidR="000E6FDC">
        <w:rPr>
          <w:rFonts w:ascii="Calibri" w:hAnsi="Calibri"/>
          <w:noProof/>
          <w:sz w:val="22"/>
          <w:szCs w:val="22"/>
        </w:rPr>
        <w:t xml:space="preserve">od 80.000 kn </w:t>
      </w:r>
      <w:r w:rsidR="005874B0">
        <w:rPr>
          <w:rFonts w:ascii="Calibri" w:hAnsi="Calibri"/>
          <w:noProof/>
          <w:sz w:val="22"/>
          <w:szCs w:val="22"/>
        </w:rPr>
        <w:t xml:space="preserve">za </w:t>
      </w:r>
      <w:r w:rsidRPr="00A210FE">
        <w:rPr>
          <w:rFonts w:ascii="Calibri" w:hAnsi="Calibri"/>
          <w:noProof/>
          <w:sz w:val="22"/>
          <w:szCs w:val="22"/>
        </w:rPr>
        <w:t>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0E6FDC">
        <w:rPr>
          <w:rFonts w:ascii="Calibri" w:hAnsi="Calibri"/>
          <w:noProof/>
          <w:sz w:val="22"/>
          <w:szCs w:val="22"/>
        </w:rPr>
        <w:t>određeno</w:t>
      </w:r>
      <w:r w:rsidR="005874B0">
        <w:rPr>
          <w:rFonts w:ascii="Calibri" w:hAnsi="Calibri"/>
          <w:noProof/>
          <w:sz w:val="22"/>
          <w:szCs w:val="22"/>
        </w:rPr>
        <w:t xml:space="preserve"> 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u odnosu na prethodne projekcije</w:t>
      </w:r>
      <w:r w:rsidR="00EC50B6">
        <w:rPr>
          <w:rFonts w:ascii="Calibri" w:hAnsi="Calibri"/>
          <w:noProof/>
          <w:sz w:val="22"/>
          <w:szCs w:val="22"/>
        </w:rPr>
        <w:t xml:space="preserve"> </w:t>
      </w:r>
      <w:r w:rsidR="005874B0">
        <w:rPr>
          <w:rFonts w:ascii="Calibri" w:hAnsi="Calibri"/>
          <w:noProof/>
          <w:sz w:val="22"/>
          <w:szCs w:val="22"/>
        </w:rPr>
        <w:t>koje se temelji na novim procjenama</w:t>
      </w:r>
      <w:r w:rsidR="005874B0">
        <w:rPr>
          <w:rFonts w:ascii="Calibri" w:hAnsi="Calibri"/>
          <w:sz w:val="22"/>
          <w:szCs w:val="22"/>
        </w:rPr>
        <w:t xml:space="preserve"> i stvarnim potrebama</w:t>
      </w:r>
      <w:r w:rsidR="00D34698">
        <w:rPr>
          <w:rFonts w:ascii="Calibri" w:hAnsi="Calibri"/>
          <w:sz w:val="22"/>
          <w:szCs w:val="22"/>
        </w:rPr>
        <w:t xml:space="preserve"> radi poboljšanja</w:t>
      </w:r>
      <w:r w:rsidR="005874B0">
        <w:rPr>
          <w:rFonts w:ascii="Calibri" w:hAnsi="Calibri"/>
          <w:sz w:val="22"/>
          <w:szCs w:val="22"/>
        </w:rPr>
        <w:t xml:space="preserve"> opremljenosti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rsidR="00411F37" w:rsidRPr="00A210FE"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5874B0">
        <w:rPr>
          <w:rFonts w:ascii="Calibri" w:hAnsi="Calibri"/>
          <w:sz w:val="22"/>
          <w:szCs w:val="22"/>
        </w:rPr>
        <w:t>u 20</w:t>
      </w:r>
      <w:r w:rsidR="000E6FDC">
        <w:rPr>
          <w:rFonts w:ascii="Calibri" w:hAnsi="Calibri"/>
          <w:sz w:val="22"/>
          <w:szCs w:val="22"/>
        </w:rPr>
        <w:t>20</w:t>
      </w:r>
      <w:r w:rsidR="005874B0">
        <w:rPr>
          <w:rFonts w:ascii="Calibri" w:hAnsi="Calibri"/>
          <w:sz w:val="22"/>
          <w:szCs w:val="22"/>
        </w:rPr>
        <w:t xml:space="preserve">.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 xml:space="preserve">nosu </w:t>
      </w:r>
      <w:r w:rsidR="00BE7347">
        <w:rPr>
          <w:rFonts w:ascii="Calibri" w:hAnsi="Calibri"/>
          <w:sz w:val="22"/>
          <w:szCs w:val="22"/>
        </w:rPr>
        <w:t xml:space="preserve">utvrđenom ovim izmjenama plana </w:t>
      </w:r>
      <w:r w:rsidR="005874B0">
        <w:rPr>
          <w:rFonts w:ascii="Calibri" w:hAnsi="Calibri"/>
          <w:sz w:val="22"/>
          <w:szCs w:val="22"/>
        </w:rPr>
        <w:t xml:space="preserve">od </w:t>
      </w:r>
      <w:r w:rsidR="00BE7347">
        <w:rPr>
          <w:rFonts w:ascii="Calibri" w:hAnsi="Calibri"/>
          <w:sz w:val="22"/>
          <w:szCs w:val="22"/>
        </w:rPr>
        <w:t>31</w:t>
      </w:r>
      <w:r w:rsidR="005874B0">
        <w:rPr>
          <w:rFonts w:ascii="Calibri" w:hAnsi="Calibri"/>
          <w:sz w:val="22"/>
          <w:szCs w:val="22"/>
        </w:rPr>
        <w:t>0.000 kn, a u projekcijama za 2020. i 2021. godinu predviđeni su rashodi za ovu namj</w:t>
      </w:r>
      <w:r>
        <w:rPr>
          <w:rFonts w:ascii="Calibri" w:hAnsi="Calibri"/>
          <w:sz w:val="22"/>
          <w:szCs w:val="22"/>
        </w:rPr>
        <w:t>e</w:t>
      </w:r>
      <w:r w:rsidR="005874B0">
        <w:rPr>
          <w:rFonts w:ascii="Calibri" w:hAnsi="Calibri"/>
          <w:sz w:val="22"/>
          <w:szCs w:val="22"/>
        </w:rPr>
        <w:t xml:space="preserve">nu u visini od </w:t>
      </w:r>
      <w:r w:rsidR="000E6FDC">
        <w:rPr>
          <w:rFonts w:ascii="Calibri" w:hAnsi="Calibri"/>
          <w:sz w:val="22"/>
          <w:szCs w:val="22"/>
        </w:rPr>
        <w:t>11</w:t>
      </w:r>
      <w:r w:rsidR="005874B0">
        <w:rPr>
          <w:rFonts w:ascii="Calibri" w:hAnsi="Calibri"/>
          <w:sz w:val="22"/>
          <w:szCs w:val="22"/>
        </w:rPr>
        <w:t xml:space="preserve">0.000 kn </w:t>
      </w:r>
      <w:r>
        <w:rPr>
          <w:rFonts w:ascii="Calibri" w:hAnsi="Calibri"/>
          <w:sz w:val="22"/>
          <w:szCs w:val="22"/>
        </w:rPr>
        <w:t>za svaku godinu posebno</w:t>
      </w:r>
      <w:r w:rsidR="005E54B1">
        <w:rPr>
          <w:rFonts w:ascii="Calibri" w:hAnsi="Calibri"/>
          <w:sz w:val="22"/>
          <w:szCs w:val="22"/>
        </w:rPr>
        <w:t>.</w:t>
      </w:r>
    </w:p>
    <w:p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55074A">
        <w:rPr>
          <w:rFonts w:ascii="Calibri" w:hAnsi="Calibri"/>
          <w:noProof/>
          <w:sz w:val="22"/>
          <w:szCs w:val="22"/>
        </w:rPr>
        <w:t xml:space="preserve">abava novih </w:t>
      </w:r>
      <w:r w:rsidR="00EC50B6">
        <w:rPr>
          <w:rFonts w:ascii="Calibri" w:hAnsi="Calibri"/>
          <w:noProof/>
          <w:sz w:val="22"/>
          <w:szCs w:val="22"/>
        </w:rPr>
        <w:t xml:space="preserve">i </w:t>
      </w:r>
      <w:r w:rsidR="00D34698">
        <w:rPr>
          <w:rFonts w:ascii="Calibri" w:hAnsi="Calibri"/>
          <w:noProof/>
          <w:sz w:val="22"/>
          <w:szCs w:val="22"/>
        </w:rPr>
        <w:t>dorada</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 xml:space="preserve"> 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rsidR="00EC50B6" w:rsidRDefault="00EC50B6" w:rsidP="001009CC">
      <w:pPr>
        <w:jc w:val="both"/>
        <w:rPr>
          <w:rFonts w:ascii="Calibri" w:hAnsi="Calibri"/>
          <w:noProof/>
          <w:sz w:val="22"/>
          <w:szCs w:val="22"/>
        </w:rPr>
      </w:pPr>
    </w:p>
    <w:p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A12719" w:rsidRPr="00A210FE" w:rsidRDefault="00A12719" w:rsidP="004746A4">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rsidTr="006303FC">
        <w:tc>
          <w:tcPr>
            <w:tcW w:w="2802" w:type="dxa"/>
            <w:shd w:val="clear" w:color="auto" w:fill="auto"/>
          </w:tcPr>
          <w:p w:rsidR="00A12719" w:rsidRPr="00A210FE" w:rsidRDefault="00A12719"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rPr>
          <w:trHeight w:val="361"/>
        </w:trPr>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rsidR="001009CC" w:rsidRPr="00A210FE" w:rsidRDefault="001009CC" w:rsidP="001009CC">
      <w:pPr>
        <w:ind w:left="708"/>
        <w:jc w:val="both"/>
        <w:rPr>
          <w:rFonts w:ascii="Calibri" w:hAnsi="Calibri"/>
          <w:b/>
          <w:noProof/>
          <w:sz w:val="22"/>
          <w:szCs w:val="22"/>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602BBD" w:rsidRDefault="001009CC" w:rsidP="00602BBD">
      <w:pPr>
        <w:contextualSpacing/>
        <w:jc w:val="both"/>
        <w:rPr>
          <w:rFonts w:ascii="Calibri" w:hAnsi="Calibri"/>
          <w:sz w:val="22"/>
          <w:szCs w:val="22"/>
        </w:rPr>
      </w:pPr>
      <w:r w:rsidRPr="00A210FE">
        <w:rPr>
          <w:rFonts w:ascii="Calibri" w:hAnsi="Calibri"/>
          <w:sz w:val="22"/>
          <w:szCs w:val="22"/>
        </w:rPr>
        <w:t>Tijekom 201</w:t>
      </w:r>
      <w:r w:rsidR="000E6FDC">
        <w:rPr>
          <w:rFonts w:ascii="Calibri" w:hAnsi="Calibri"/>
          <w:sz w:val="22"/>
          <w:szCs w:val="22"/>
        </w:rPr>
        <w:t>9</w:t>
      </w:r>
      <w:r w:rsidRPr="00A210FE">
        <w:rPr>
          <w:rFonts w:ascii="Calibri" w:hAnsi="Calibri"/>
          <w:sz w:val="22"/>
          <w:szCs w:val="22"/>
        </w:rPr>
        <w:t>. godine nabavljen</w:t>
      </w:r>
      <w:r w:rsidR="00253018">
        <w:rPr>
          <w:rFonts w:ascii="Calibri" w:hAnsi="Calibri"/>
          <w:sz w:val="22"/>
          <w:szCs w:val="22"/>
        </w:rPr>
        <w:t>a su</w:t>
      </w:r>
      <w:r w:rsidR="004746A4">
        <w:rPr>
          <w:rFonts w:ascii="Calibri" w:hAnsi="Calibri"/>
          <w:sz w:val="22"/>
          <w:szCs w:val="22"/>
        </w:rPr>
        <w:t xml:space="preserve"> </w:t>
      </w:r>
      <w:r w:rsidR="00253018">
        <w:rPr>
          <w:rFonts w:ascii="Calibri" w:hAnsi="Calibri"/>
          <w:sz w:val="22"/>
          <w:szCs w:val="22"/>
        </w:rPr>
        <w:t>tri</w:t>
      </w:r>
      <w:r w:rsidR="004746A4">
        <w:rPr>
          <w:rFonts w:ascii="Calibri" w:hAnsi="Calibri"/>
          <w:sz w:val="22"/>
          <w:szCs w:val="22"/>
        </w:rPr>
        <w:t xml:space="preserve"> prijenosn</w:t>
      </w:r>
      <w:r w:rsidR="00253018">
        <w:rPr>
          <w:rFonts w:ascii="Calibri" w:hAnsi="Calibri"/>
          <w:sz w:val="22"/>
          <w:szCs w:val="22"/>
        </w:rPr>
        <w:t>a</w:t>
      </w:r>
      <w:r w:rsidR="00262B08">
        <w:rPr>
          <w:rFonts w:ascii="Calibri" w:hAnsi="Calibri"/>
          <w:sz w:val="22"/>
          <w:szCs w:val="22"/>
        </w:rPr>
        <w:t xml:space="preserve"> </w:t>
      </w:r>
      <w:r w:rsidR="00A7204A" w:rsidRPr="00A210FE">
        <w:rPr>
          <w:rFonts w:ascii="Calibri" w:hAnsi="Calibri"/>
          <w:sz w:val="22"/>
          <w:szCs w:val="22"/>
        </w:rPr>
        <w:t>računal</w:t>
      </w:r>
      <w:r w:rsidR="00253018">
        <w:rPr>
          <w:rFonts w:ascii="Calibri" w:hAnsi="Calibri"/>
          <w:sz w:val="22"/>
          <w:szCs w:val="22"/>
        </w:rPr>
        <w:t>a</w:t>
      </w:r>
      <w:r w:rsidR="002C2BA1">
        <w:rPr>
          <w:rFonts w:ascii="Calibri" w:hAnsi="Calibri"/>
          <w:sz w:val="22"/>
          <w:szCs w:val="22"/>
        </w:rPr>
        <w:t>, jedan</w:t>
      </w:r>
      <w:r w:rsidR="00253018">
        <w:rPr>
          <w:rFonts w:ascii="Calibri" w:hAnsi="Calibri"/>
          <w:sz w:val="22"/>
          <w:szCs w:val="22"/>
        </w:rPr>
        <w:t xml:space="preserve"> printer, devet uredskih ormara, jedan radni stol, </w:t>
      </w:r>
      <w:r w:rsidR="002C2BA1">
        <w:rPr>
          <w:rFonts w:ascii="Calibri" w:hAnsi="Calibri"/>
          <w:sz w:val="22"/>
          <w:szCs w:val="22"/>
        </w:rPr>
        <w:t>šest</w:t>
      </w:r>
      <w:r w:rsidR="00253018">
        <w:rPr>
          <w:rFonts w:ascii="Calibri" w:hAnsi="Calibri"/>
          <w:sz w:val="22"/>
          <w:szCs w:val="22"/>
        </w:rPr>
        <w:t xml:space="preserve"> uredskih stolica, telefonska centrala s trideset telefonskih aparata, tri </w:t>
      </w:r>
      <w:proofErr w:type="spellStart"/>
      <w:r w:rsidR="00253018">
        <w:rPr>
          <w:rFonts w:ascii="Calibri" w:hAnsi="Calibri"/>
          <w:sz w:val="22"/>
          <w:szCs w:val="22"/>
        </w:rPr>
        <w:t>portafona</w:t>
      </w:r>
      <w:proofErr w:type="spellEnd"/>
      <w:r w:rsidR="00253018">
        <w:rPr>
          <w:rFonts w:ascii="Calibri" w:hAnsi="Calibri"/>
          <w:sz w:val="22"/>
          <w:szCs w:val="22"/>
        </w:rPr>
        <w:t xml:space="preserve">, </w:t>
      </w:r>
      <w:r w:rsidR="002C2BA1">
        <w:rPr>
          <w:rFonts w:ascii="Calibri" w:hAnsi="Calibri"/>
          <w:sz w:val="22"/>
          <w:szCs w:val="22"/>
        </w:rPr>
        <w:t xml:space="preserve">dva </w:t>
      </w:r>
      <w:r w:rsidR="00253018">
        <w:rPr>
          <w:rFonts w:ascii="Calibri" w:hAnsi="Calibri"/>
          <w:sz w:val="22"/>
          <w:szCs w:val="22"/>
        </w:rPr>
        <w:t>aparat</w:t>
      </w:r>
      <w:r w:rsidR="002C2BA1">
        <w:rPr>
          <w:rFonts w:ascii="Calibri" w:hAnsi="Calibri"/>
          <w:sz w:val="22"/>
          <w:szCs w:val="22"/>
        </w:rPr>
        <w:t>a</w:t>
      </w:r>
      <w:r w:rsidR="00253018">
        <w:rPr>
          <w:rFonts w:ascii="Calibri" w:hAnsi="Calibri"/>
          <w:sz w:val="22"/>
          <w:szCs w:val="22"/>
        </w:rPr>
        <w:t xml:space="preserve"> za evidenciju radnog vremena</w:t>
      </w:r>
      <w:r w:rsidR="00AD06A6">
        <w:rPr>
          <w:rFonts w:ascii="Calibri" w:hAnsi="Calibri"/>
          <w:sz w:val="22"/>
          <w:szCs w:val="22"/>
        </w:rPr>
        <w:t xml:space="preserve"> i</w:t>
      </w:r>
      <w:r w:rsidR="002C2BA1">
        <w:rPr>
          <w:rFonts w:ascii="Calibri" w:hAnsi="Calibri"/>
          <w:sz w:val="22"/>
          <w:szCs w:val="22"/>
        </w:rPr>
        <w:t xml:space="preserve"> dva klima uređaja</w:t>
      </w:r>
      <w:r w:rsidR="00AD06A6">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4746A4">
        <w:rPr>
          <w:rFonts w:ascii="Calibri" w:hAnsi="Calibri"/>
          <w:sz w:val="22"/>
          <w:szCs w:val="22"/>
        </w:rPr>
        <w:t xml:space="preserve">u tijeku je nabava novih programskih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i to</w:t>
      </w:r>
      <w:r w:rsidR="001C2BA3">
        <w:rPr>
          <w:rFonts w:ascii="Calibri" w:hAnsi="Calibri"/>
          <w:sz w:val="22"/>
          <w:szCs w:val="22"/>
        </w:rPr>
        <w:t xml:space="preserve"> za</w:t>
      </w:r>
      <w:r w:rsidR="00602BBD">
        <w:rPr>
          <w:rFonts w:ascii="Calibri" w:hAnsi="Calibri"/>
          <w:sz w:val="22"/>
          <w:szCs w:val="22"/>
        </w:rPr>
        <w:t>:</w:t>
      </w:r>
      <w:r w:rsidR="00A7204A" w:rsidRPr="00A210FE">
        <w:rPr>
          <w:rFonts w:ascii="Calibri" w:hAnsi="Calibri"/>
          <w:sz w:val="22"/>
          <w:szCs w:val="22"/>
        </w:rPr>
        <w:t xml:space="preserve"> </w:t>
      </w:r>
      <w:r w:rsidR="00AD06A6">
        <w:rPr>
          <w:rFonts w:ascii="Calibri" w:hAnsi="Calibri"/>
          <w:sz w:val="22"/>
          <w:szCs w:val="22"/>
        </w:rPr>
        <w:t xml:space="preserve">kolanje e-računa, </w:t>
      </w:r>
      <w:r w:rsidR="001C2BA3">
        <w:rPr>
          <w:rFonts w:ascii="Calibri" w:hAnsi="Calibri"/>
          <w:sz w:val="22"/>
          <w:szCs w:val="22"/>
        </w:rPr>
        <w:t>označavanje dugotrajne imovine te praćenje i eviden</w:t>
      </w:r>
      <w:r w:rsidR="00CD506F">
        <w:rPr>
          <w:rFonts w:ascii="Calibri" w:hAnsi="Calibri"/>
          <w:sz w:val="22"/>
          <w:szCs w:val="22"/>
        </w:rPr>
        <w:t>tiranje</w:t>
      </w:r>
      <w:r w:rsidR="001C2BA3">
        <w:rPr>
          <w:rFonts w:ascii="Calibri" w:hAnsi="Calibri"/>
          <w:sz w:val="22"/>
          <w:szCs w:val="22"/>
        </w:rPr>
        <w:t xml:space="preserve"> iste pomoću bar koda</w:t>
      </w:r>
      <w:r w:rsidR="00AD06A6">
        <w:rPr>
          <w:rFonts w:ascii="Calibri" w:hAnsi="Calibri"/>
          <w:sz w:val="22"/>
          <w:szCs w:val="22"/>
        </w:rPr>
        <w:t xml:space="preserve">, povezivanje podataka PNN i GIS-a, registar komunalne imovine te za nove funkcionalnosti programa socijale i komunalnog sustava. </w:t>
      </w:r>
      <w:r w:rsidR="001C2BA3">
        <w:rPr>
          <w:rFonts w:ascii="Calibri" w:hAnsi="Calibri"/>
          <w:sz w:val="22"/>
          <w:szCs w:val="22"/>
        </w:rPr>
        <w:t xml:space="preserve"> </w:t>
      </w:r>
    </w:p>
    <w:p w:rsidR="001C2BA3" w:rsidRDefault="001C2BA3" w:rsidP="00602BBD">
      <w:pPr>
        <w:contextualSpacing/>
        <w:jc w:val="both"/>
        <w:rPr>
          <w:rFonts w:ascii="Calibri" w:hAnsi="Calibri"/>
          <w:b/>
          <w:noProof/>
          <w:sz w:val="22"/>
          <w:szCs w:val="22"/>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20</w:t>
      </w:r>
      <w:r w:rsidR="00477C38" w:rsidRPr="00A210FE">
        <w:rPr>
          <w:noProof/>
        </w:rPr>
        <w:t xml:space="preserve">. godina </w:t>
      </w:r>
      <w:r w:rsidR="00B934DE">
        <w:rPr>
          <w:noProof/>
        </w:rPr>
        <w:t>1.</w:t>
      </w:r>
      <w:r w:rsidR="006633A7">
        <w:rPr>
          <w:noProof/>
        </w:rPr>
        <w:t>525</w:t>
      </w:r>
      <w:r w:rsidR="00B934DE">
        <w:rPr>
          <w:noProof/>
        </w:rPr>
        <w:t>.000</w:t>
      </w:r>
      <w:r w:rsidR="00B43121" w:rsidRPr="00A210FE">
        <w:rPr>
          <w:noProof/>
        </w:rPr>
        <w:t xml:space="preserve"> </w:t>
      </w:r>
      <w:r w:rsidRPr="00A210FE">
        <w:rPr>
          <w:noProof/>
        </w:rPr>
        <w:t>kuna</w:t>
      </w:r>
    </w:p>
    <w:p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21</w:t>
      </w:r>
      <w:r w:rsidR="00477C38" w:rsidRPr="00A210FE">
        <w:rPr>
          <w:noProof/>
        </w:rPr>
        <w:t xml:space="preserve">. godina </w:t>
      </w:r>
      <w:r w:rsidR="00B934DE">
        <w:rPr>
          <w:noProof/>
        </w:rPr>
        <w:t>3.625</w:t>
      </w:r>
      <w:r w:rsidR="000D7F00">
        <w:rPr>
          <w:noProof/>
        </w:rPr>
        <w:t>.000</w:t>
      </w:r>
      <w:r w:rsidR="007C355A">
        <w:rPr>
          <w:noProof/>
        </w:rPr>
        <w:t xml:space="preserve"> </w:t>
      </w:r>
      <w:r w:rsidRPr="00A210FE">
        <w:rPr>
          <w:noProof/>
        </w:rPr>
        <w:t>kuna</w:t>
      </w:r>
    </w:p>
    <w:p w:rsidR="001009CC" w:rsidRPr="00A210FE" w:rsidRDefault="007C355A" w:rsidP="001009CC">
      <w:pPr>
        <w:pStyle w:val="Odlomakpopisa"/>
        <w:numPr>
          <w:ilvl w:val="0"/>
          <w:numId w:val="5"/>
        </w:numPr>
        <w:spacing w:after="0"/>
        <w:rPr>
          <w:noProof/>
        </w:rPr>
      </w:pPr>
      <w:r>
        <w:rPr>
          <w:noProof/>
        </w:rPr>
        <w:t>202</w:t>
      </w:r>
      <w:r w:rsidR="00B934DE">
        <w:rPr>
          <w:noProof/>
        </w:rPr>
        <w:t>2</w:t>
      </w:r>
      <w:r w:rsidR="00477C38" w:rsidRPr="00A210FE">
        <w:rPr>
          <w:noProof/>
        </w:rPr>
        <w:t xml:space="preserve">. godina </w:t>
      </w:r>
      <w:r w:rsidR="00B934DE">
        <w:rPr>
          <w:noProof/>
        </w:rPr>
        <w:t>4.048</w:t>
      </w:r>
      <w:r w:rsidR="000D7F00">
        <w:rPr>
          <w:noProof/>
        </w:rPr>
        <w:t>.000</w:t>
      </w:r>
      <w:r w:rsidR="001009CC" w:rsidRPr="00A210FE">
        <w:rPr>
          <w:noProof/>
        </w:rPr>
        <w:t xml:space="preserve"> kuna</w:t>
      </w:r>
    </w:p>
    <w:p w:rsidR="001009CC" w:rsidRPr="00A210FE" w:rsidRDefault="001009CC" w:rsidP="001009CC">
      <w:pPr>
        <w:pStyle w:val="Odlomakpopisa"/>
        <w:spacing w:after="0" w:line="240" w:lineRule="auto"/>
        <w:ind w:left="0"/>
        <w:jc w:val="both"/>
        <w:rPr>
          <w:noProof/>
        </w:rPr>
      </w:pPr>
      <w:r w:rsidRPr="00A210FE">
        <w:rPr>
          <w:noProof/>
        </w:rPr>
        <w:lastRenderedPageBreak/>
        <w:t>Proračunom Općine Viškovo za 201</w:t>
      </w:r>
      <w:r w:rsidR="00AD06A6">
        <w:rPr>
          <w:noProof/>
        </w:rPr>
        <w:t>9</w:t>
      </w:r>
      <w:r w:rsidRPr="00A210FE">
        <w:rPr>
          <w:noProof/>
        </w:rPr>
        <w:t>. godinu te projekcijama za 20</w:t>
      </w:r>
      <w:r w:rsidR="00AD06A6">
        <w:rPr>
          <w:noProof/>
        </w:rPr>
        <w:t>20</w:t>
      </w:r>
      <w:r w:rsidRPr="00A210FE">
        <w:rPr>
          <w:noProof/>
        </w:rPr>
        <w:t>. i 20</w:t>
      </w:r>
      <w:r w:rsidR="001C2BA3">
        <w:rPr>
          <w:noProof/>
        </w:rPr>
        <w:t>2</w:t>
      </w:r>
      <w:r w:rsidR="00AD06A6">
        <w:rPr>
          <w:noProof/>
        </w:rPr>
        <w:t>1</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AD06A6">
        <w:rPr>
          <w:noProof/>
        </w:rPr>
        <w:t>1.515</w:t>
      </w:r>
      <w:r w:rsidR="001C2BA3">
        <w:rPr>
          <w:noProof/>
        </w:rPr>
        <w:t>.</w:t>
      </w:r>
      <w:r w:rsidR="00AD06A6">
        <w:rPr>
          <w:noProof/>
        </w:rPr>
        <w:t>0</w:t>
      </w:r>
      <w:r w:rsidR="001C2BA3">
        <w:rPr>
          <w:noProof/>
        </w:rPr>
        <w:t>00</w:t>
      </w:r>
      <w:r w:rsidR="00AD06A6">
        <w:rPr>
          <w:noProof/>
        </w:rPr>
        <w:t xml:space="preserve"> kuna za 2020</w:t>
      </w:r>
      <w:r w:rsidR="006D2F6C" w:rsidRPr="00A210FE">
        <w:rPr>
          <w:noProof/>
        </w:rPr>
        <w:t xml:space="preserve">. godinu, odnosno </w:t>
      </w:r>
      <w:r w:rsidR="00AD06A6">
        <w:rPr>
          <w:noProof/>
        </w:rPr>
        <w:t>3.393.</w:t>
      </w:r>
      <w:r w:rsidR="001C2BA3">
        <w:rPr>
          <w:noProof/>
        </w:rPr>
        <w:t>000</w:t>
      </w:r>
      <w:r w:rsidR="00B43121" w:rsidRPr="00A210FE">
        <w:rPr>
          <w:noProof/>
        </w:rPr>
        <w:t xml:space="preserve"> </w:t>
      </w:r>
      <w:r w:rsidRPr="00A210FE">
        <w:rPr>
          <w:noProof/>
        </w:rPr>
        <w:t>kuna za 20</w:t>
      </w:r>
      <w:r w:rsidR="001C2BA3">
        <w:rPr>
          <w:noProof/>
        </w:rPr>
        <w:t>2</w:t>
      </w:r>
      <w:r w:rsidR="00AD06A6">
        <w:rPr>
          <w:noProof/>
        </w:rPr>
        <w:t>1</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3D79CE">
        <w:rPr>
          <w:noProof/>
        </w:rPr>
        <w:t>prethodno planiranog početka realizacije</w:t>
      </w:r>
      <w:r w:rsidR="000D7F00">
        <w:rPr>
          <w:noProof/>
        </w:rPr>
        <w:t xml:space="preserve"> </w:t>
      </w:r>
      <w:r w:rsidR="003D79CE">
        <w:rPr>
          <w:noProof/>
        </w:rPr>
        <w:t>zaduženja</w:t>
      </w:r>
      <w:r w:rsidR="00CD506F">
        <w:rPr>
          <w:noProof/>
        </w:rPr>
        <w:t xml:space="preserve"> planiranog</w:t>
      </w:r>
      <w:r w:rsidR="003D79CE">
        <w:rPr>
          <w:noProof/>
        </w:rPr>
        <w:t xml:space="preserve"> u 2018. godini</w:t>
      </w:r>
      <w:r w:rsidR="000D7F00">
        <w:rPr>
          <w:noProof/>
        </w:rPr>
        <w:t>, odnosno pomaka</w:t>
      </w:r>
      <w:r w:rsidR="00B934DE">
        <w:rPr>
          <w:noProof/>
        </w:rPr>
        <w:t xml:space="preserve"> </w:t>
      </w:r>
      <w:r w:rsidR="00B11010">
        <w:rPr>
          <w:noProof/>
        </w:rPr>
        <w:t xml:space="preserve">početka </w:t>
      </w:r>
      <w:r w:rsidR="00B934DE">
        <w:rPr>
          <w:noProof/>
        </w:rPr>
        <w:t>korištenja</w:t>
      </w:r>
      <w:r w:rsidR="00B11010">
        <w:rPr>
          <w:noProof/>
        </w:rPr>
        <w:t xml:space="preserve"> istog u 2019. godinu, a time </w:t>
      </w:r>
      <w:r w:rsidR="00B934DE">
        <w:rPr>
          <w:noProof/>
        </w:rPr>
        <w:t>i</w:t>
      </w:r>
      <w:r w:rsidR="000D7F00">
        <w:rPr>
          <w:noProof/>
        </w:rPr>
        <w:t xml:space="preserve"> </w:t>
      </w:r>
      <w:r w:rsidR="00B11010">
        <w:rPr>
          <w:noProof/>
        </w:rPr>
        <w:t xml:space="preserve">odgode </w:t>
      </w:r>
      <w:r w:rsidR="000D7F00">
        <w:rPr>
          <w:noProof/>
        </w:rPr>
        <w:t xml:space="preserve">početka </w:t>
      </w:r>
      <w:r w:rsidR="00B11010">
        <w:rPr>
          <w:noProof/>
        </w:rPr>
        <w:t>njegove otplate. Naime</w:t>
      </w:r>
      <w:r w:rsidR="003D79CE">
        <w:rPr>
          <w:noProof/>
        </w:rPr>
        <w:t xml:space="preserve">, u </w:t>
      </w:r>
      <w:r w:rsidR="000D7F00">
        <w:rPr>
          <w:noProof/>
        </w:rPr>
        <w:t xml:space="preserve">skladu </w:t>
      </w:r>
      <w:r w:rsidR="00B934DE">
        <w:rPr>
          <w:noProof/>
        </w:rPr>
        <w:t>ugovoren</w:t>
      </w:r>
      <w:r w:rsidR="003D79CE">
        <w:rPr>
          <w:noProof/>
        </w:rPr>
        <w:t>im</w:t>
      </w:r>
      <w:r w:rsidR="00B934DE">
        <w:rPr>
          <w:noProof/>
        </w:rPr>
        <w:t xml:space="preserve"> zaduženj</w:t>
      </w:r>
      <w:r w:rsidR="003D79CE">
        <w:rPr>
          <w:noProof/>
        </w:rPr>
        <w:t>em</w:t>
      </w:r>
      <w:r w:rsidR="00B934DE">
        <w:rPr>
          <w:noProof/>
        </w:rPr>
        <w:t xml:space="preserve"> kod</w:t>
      </w:r>
      <w:r w:rsidR="00010233">
        <w:rPr>
          <w:noProof/>
        </w:rPr>
        <w:t xml:space="preserve"> </w:t>
      </w:r>
      <w:r w:rsidR="000D7F00">
        <w:rPr>
          <w:noProof/>
        </w:rPr>
        <w:t xml:space="preserve">Hrvatske banke za obnovu i razvitak </w:t>
      </w:r>
      <w:r w:rsidR="000438FB">
        <w:rPr>
          <w:noProof/>
        </w:rPr>
        <w:t>u ukupnom iznosu od 13.250.000 kn</w:t>
      </w:r>
      <w:r w:rsidR="00B11010">
        <w:rPr>
          <w:noProof/>
        </w:rPr>
        <w:t>,</w:t>
      </w:r>
      <w:r w:rsidR="00B934DE">
        <w:rPr>
          <w:noProof/>
        </w:rPr>
        <w:t xml:space="preserve"> </w:t>
      </w:r>
      <w:r w:rsidR="00B11010">
        <w:rPr>
          <w:noProof/>
        </w:rPr>
        <w:t>predviđeno je korištenje kredita tijekom 2019. i 2020. godine u skladu s dinamikom izgradnje infrastrukturnih objekata koji se financiraju</w:t>
      </w:r>
      <w:r w:rsidR="00B11010" w:rsidRPr="00B11010">
        <w:rPr>
          <w:noProof/>
        </w:rPr>
        <w:t xml:space="preserve"> </w:t>
      </w:r>
      <w:r w:rsidR="00B11010">
        <w:rPr>
          <w:noProof/>
        </w:rPr>
        <w:t xml:space="preserve">sredstvima kredita te početak otplate istog od 2021. godine, a zbog čega je </w:t>
      </w:r>
      <w:r w:rsidR="00B934DE">
        <w:rPr>
          <w:noProof/>
        </w:rPr>
        <w:t>odstupanj</w:t>
      </w:r>
      <w:r w:rsidR="00391035">
        <w:rPr>
          <w:noProof/>
        </w:rPr>
        <w:t xml:space="preserve">e iskazano </w:t>
      </w:r>
      <w:r w:rsidR="00B934DE">
        <w:rPr>
          <w:noProof/>
        </w:rPr>
        <w:t>u</w:t>
      </w:r>
      <w:r w:rsidR="00E33266">
        <w:rPr>
          <w:noProof/>
        </w:rPr>
        <w:t xml:space="preserve"> </w:t>
      </w:r>
      <w:r w:rsidR="00B934DE">
        <w:rPr>
          <w:noProof/>
        </w:rPr>
        <w:t xml:space="preserve">ovom planskom razdoblju </w:t>
      </w:r>
      <w:r w:rsidR="000D7F00">
        <w:rPr>
          <w:noProof/>
        </w:rPr>
        <w:t xml:space="preserve">u odnosu na prethodne projekcije </w:t>
      </w:r>
      <w:r w:rsidR="00B934DE">
        <w:rPr>
          <w:noProof/>
        </w:rPr>
        <w:t>vezano uz povećanje planiranog iznosa za interkalarne kamate</w:t>
      </w:r>
      <w:r w:rsidR="00B11010">
        <w:rPr>
          <w:noProof/>
        </w:rPr>
        <w:t xml:space="preserve"> istog</w:t>
      </w:r>
      <w:r w:rsidR="00391035">
        <w:rPr>
          <w:noProof/>
        </w:rPr>
        <w:t xml:space="preserve"> zaduženj</w:t>
      </w:r>
      <w:r w:rsidR="00B11010">
        <w:rPr>
          <w:noProof/>
        </w:rPr>
        <w:t>a</w:t>
      </w:r>
      <w:r w:rsidR="00B934DE">
        <w:rPr>
          <w:noProof/>
        </w:rPr>
        <w:t>.</w:t>
      </w:r>
      <w:r w:rsidR="00B11010">
        <w:rPr>
          <w:noProof/>
        </w:rPr>
        <w:t xml:space="preserve"> </w:t>
      </w:r>
      <w:r w:rsidR="00391035">
        <w:rPr>
          <w:noProof/>
        </w:rPr>
        <w:t>U</w:t>
      </w:r>
      <w:r w:rsidR="00CD506F">
        <w:rPr>
          <w:noProof/>
        </w:rPr>
        <w:t xml:space="preserve"> </w:t>
      </w:r>
      <w:r w:rsidR="00391035">
        <w:rPr>
          <w:noProof/>
        </w:rPr>
        <w:t xml:space="preserve">projekcijama za </w:t>
      </w:r>
      <w:r w:rsidR="00CD506F">
        <w:rPr>
          <w:noProof/>
        </w:rPr>
        <w:t xml:space="preserve">2021. i </w:t>
      </w:r>
      <w:r w:rsidR="00391035">
        <w:rPr>
          <w:noProof/>
        </w:rPr>
        <w:t>2022. godinu, pored rashoda za naprijed navedena</w:t>
      </w:r>
      <w:r w:rsidR="00CD506F">
        <w:rPr>
          <w:noProof/>
        </w:rPr>
        <w:t xml:space="preserve"> ugovorena</w:t>
      </w:r>
      <w:r w:rsidR="00391035">
        <w:rPr>
          <w:noProof/>
        </w:rPr>
        <w:t xml:space="preserve"> kreditna zaduženja, planirani su i rashodi za interkalarne kamate vezane uz korištenje </w:t>
      </w:r>
      <w:r w:rsidR="00CD506F">
        <w:rPr>
          <w:noProof/>
        </w:rPr>
        <w:t>novog</w:t>
      </w:r>
      <w:r w:rsidR="00391035">
        <w:rPr>
          <w:noProof/>
        </w:rPr>
        <w:t xml:space="preserve"> zaduženja za </w:t>
      </w:r>
      <w:r w:rsidR="00A61A2E">
        <w:rPr>
          <w:noProof/>
        </w:rPr>
        <w:t>potrebe financiranja izgradnje</w:t>
      </w:r>
      <w:r w:rsidR="00391035">
        <w:rPr>
          <w:noProof/>
        </w:rPr>
        <w:t xml:space="preserve"> Zavičajne kuće zvončara, </w:t>
      </w:r>
      <w:r w:rsidR="00F337D5">
        <w:rPr>
          <w:noProof/>
        </w:rPr>
        <w:t xml:space="preserve">a </w:t>
      </w:r>
      <w:r w:rsidR="00391035">
        <w:rPr>
          <w:noProof/>
        </w:rPr>
        <w:t xml:space="preserve">za koje se početak otplate predviđa tek u sljedećem planskom razdoblju od 2023. godine. </w:t>
      </w:r>
      <w:r w:rsidR="00B477DE">
        <w:rPr>
          <w:noProof/>
        </w:rPr>
        <w:t>planu za 2020. godinu. U odnosu na  prethodni plan za 2020. godinu smanjeni su rashodi planirani za</w:t>
      </w:r>
      <w:r w:rsidR="00B477DE" w:rsidRPr="00B477DE">
        <w:rPr>
          <w:noProof/>
        </w:rPr>
        <w:t xml:space="preserve"> </w:t>
      </w:r>
      <w:r w:rsidR="00B477DE">
        <w:rPr>
          <w:noProof/>
        </w:rPr>
        <w:t>jednokratnu bankarsku naknadu za odobrenje novog kredita za potrebe financiranja izgradnje Zavičajne kuće zvončara.</w:t>
      </w:r>
    </w:p>
    <w:p w:rsidR="000438FB" w:rsidRPr="00F4552C"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A61A2E">
        <w:rPr>
          <w:rFonts w:ascii="Calibri" w:eastAsia="Calibri" w:hAnsi="Calibri"/>
          <w:noProof/>
          <w:sz w:val="22"/>
          <w:szCs w:val="22"/>
          <w:lang w:eastAsia="en-US"/>
        </w:rPr>
        <w:t xml:space="preserve">u ovom planskom razdoblju </w:t>
      </w:r>
      <w:r w:rsidR="00F337D5" w:rsidRPr="009C2593">
        <w:rPr>
          <w:rFonts w:ascii="Calibri" w:eastAsia="Calibri" w:hAnsi="Calibri"/>
          <w:noProof/>
          <w:sz w:val="22"/>
          <w:szCs w:val="22"/>
          <w:lang w:eastAsia="en-US"/>
        </w:rPr>
        <w:t xml:space="preserve">planirani su </w:t>
      </w:r>
      <w:r w:rsidRPr="009C2593">
        <w:rPr>
          <w:rFonts w:ascii="Calibri" w:eastAsia="Calibri" w:hAnsi="Calibri"/>
          <w:noProof/>
          <w:sz w:val="22"/>
          <w:szCs w:val="22"/>
          <w:lang w:eastAsia="en-US"/>
        </w:rPr>
        <w:t>rashodi vezani uz otplatu glavnice i kamata po kreditnom zaduženju iz 2013. godine</w:t>
      </w:r>
      <w:r w:rsidR="00F337D5">
        <w:rPr>
          <w:rFonts w:ascii="Calibri" w:eastAsia="Calibri" w:hAnsi="Calibri"/>
          <w:noProof/>
          <w:sz w:val="22"/>
          <w:szCs w:val="22"/>
          <w:lang w:eastAsia="en-US"/>
        </w:rPr>
        <w:t xml:space="preserve"> kod Slatinske banke</w:t>
      </w:r>
      <w:r w:rsidR="00391035">
        <w:rPr>
          <w:rFonts w:ascii="Calibri" w:eastAsia="Calibri" w:hAnsi="Calibri"/>
          <w:noProof/>
          <w:sz w:val="22"/>
          <w:szCs w:val="22"/>
          <w:lang w:eastAsia="en-US"/>
        </w:rPr>
        <w:t>, rashodi vezani uz interkalarne kamate</w:t>
      </w:r>
      <w:r w:rsidR="00A61A2E">
        <w:rPr>
          <w:rFonts w:ascii="Calibri" w:eastAsia="Calibri" w:hAnsi="Calibri"/>
          <w:noProof/>
          <w:sz w:val="22"/>
          <w:szCs w:val="22"/>
          <w:lang w:eastAsia="en-US"/>
        </w:rPr>
        <w:t xml:space="preserve"> te otplatu glavnice i kamata po kreditnom</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A61A2E">
        <w:rPr>
          <w:rFonts w:ascii="Calibri" w:eastAsia="Calibri" w:hAnsi="Calibri"/>
          <w:noProof/>
          <w:sz w:val="22"/>
          <w:szCs w:val="22"/>
          <w:lang w:eastAsia="en-US"/>
        </w:rPr>
        <w:t>u</w:t>
      </w:r>
      <w:r w:rsidR="00790778">
        <w:rPr>
          <w:rFonts w:ascii="Calibri" w:eastAsia="Calibri" w:hAnsi="Calibri"/>
          <w:noProof/>
          <w:sz w:val="22"/>
          <w:szCs w:val="22"/>
          <w:lang w:eastAsia="en-US"/>
        </w:rPr>
        <w:t xml:space="preserve"> </w:t>
      </w:r>
      <w:r w:rsidR="00010233">
        <w:rPr>
          <w:rFonts w:ascii="Calibri" w:eastAsia="Calibri" w:hAnsi="Calibri"/>
          <w:noProof/>
          <w:sz w:val="22"/>
          <w:szCs w:val="22"/>
          <w:lang w:eastAsia="en-US"/>
        </w:rPr>
        <w:t>iz 201</w:t>
      </w:r>
      <w:r w:rsidR="003D79CE">
        <w:rPr>
          <w:rFonts w:ascii="Calibri" w:eastAsia="Calibri" w:hAnsi="Calibri"/>
          <w:noProof/>
          <w:sz w:val="22"/>
          <w:szCs w:val="22"/>
          <w:lang w:eastAsia="en-US"/>
        </w:rPr>
        <w:t>9</w:t>
      </w:r>
      <w:r w:rsidR="00010233">
        <w:rPr>
          <w:rFonts w:ascii="Calibri" w:eastAsia="Calibri" w:hAnsi="Calibri"/>
          <w:noProof/>
          <w:sz w:val="22"/>
          <w:szCs w:val="22"/>
          <w:lang w:eastAsia="en-US"/>
        </w:rPr>
        <w:t>. godine</w:t>
      </w:r>
      <w:r w:rsidR="00F337D5">
        <w:rPr>
          <w:rFonts w:ascii="Calibri" w:eastAsia="Calibri" w:hAnsi="Calibri"/>
          <w:noProof/>
          <w:sz w:val="22"/>
          <w:szCs w:val="22"/>
          <w:lang w:eastAsia="en-US"/>
        </w:rPr>
        <w:t xml:space="preserve"> kod Hrvatske banke za obnovu i razvitak</w:t>
      </w:r>
      <w:r w:rsidR="00391035">
        <w:rPr>
          <w:rFonts w:ascii="Calibri" w:eastAsia="Calibri" w:hAnsi="Calibri"/>
          <w:noProof/>
          <w:sz w:val="22"/>
          <w:szCs w:val="22"/>
          <w:lang w:eastAsia="en-US"/>
        </w:rPr>
        <w:t xml:space="preserve"> te</w:t>
      </w:r>
      <w:r w:rsidR="000438FB">
        <w:rPr>
          <w:rFonts w:ascii="Calibri" w:eastAsia="Calibri" w:hAnsi="Calibri"/>
          <w:noProof/>
          <w:sz w:val="22"/>
          <w:szCs w:val="22"/>
          <w:lang w:eastAsia="en-US"/>
        </w:rPr>
        <w:t xml:space="preserve"> </w:t>
      </w:r>
      <w:r w:rsidR="00E33266">
        <w:rPr>
          <w:rFonts w:ascii="Calibri" w:eastAsia="Calibri" w:hAnsi="Calibri"/>
          <w:noProof/>
          <w:sz w:val="22"/>
          <w:szCs w:val="22"/>
          <w:lang w:eastAsia="en-US"/>
        </w:rPr>
        <w:t>rashodi</w:t>
      </w:r>
      <w:r w:rsidR="00C1390F">
        <w:rPr>
          <w:rFonts w:ascii="Calibri" w:eastAsia="Calibri" w:hAnsi="Calibri"/>
          <w:noProof/>
          <w:sz w:val="22"/>
          <w:szCs w:val="22"/>
          <w:lang w:eastAsia="en-US"/>
        </w:rPr>
        <w:t xml:space="preserve"> </w:t>
      </w:r>
      <w:r w:rsidR="00A61A2E">
        <w:rPr>
          <w:rFonts w:ascii="Calibri" w:eastAsia="Calibri" w:hAnsi="Calibri"/>
          <w:noProof/>
          <w:sz w:val="22"/>
          <w:szCs w:val="22"/>
          <w:lang w:eastAsia="en-US"/>
        </w:rPr>
        <w:t xml:space="preserve">za </w:t>
      </w:r>
      <w:r w:rsidR="00C1390F">
        <w:rPr>
          <w:rFonts w:ascii="Calibri" w:eastAsia="Calibri" w:hAnsi="Calibri"/>
          <w:noProof/>
          <w:sz w:val="22"/>
          <w:szCs w:val="22"/>
          <w:lang w:eastAsia="en-US"/>
        </w:rPr>
        <w:t>interkalarn</w:t>
      </w:r>
      <w:r w:rsidR="00A61A2E">
        <w:rPr>
          <w:rFonts w:ascii="Calibri" w:eastAsia="Calibri" w:hAnsi="Calibri"/>
          <w:noProof/>
          <w:sz w:val="22"/>
          <w:szCs w:val="22"/>
          <w:lang w:eastAsia="en-US"/>
        </w:rPr>
        <w:t>e</w:t>
      </w:r>
      <w:r w:rsidR="00C1390F">
        <w:rPr>
          <w:rFonts w:ascii="Calibri" w:eastAsia="Calibri" w:hAnsi="Calibri"/>
          <w:noProof/>
          <w:sz w:val="22"/>
          <w:szCs w:val="22"/>
          <w:lang w:eastAsia="en-US"/>
        </w:rPr>
        <w:t xml:space="preserve"> kamat</w:t>
      </w:r>
      <w:r w:rsidR="00A61A2E">
        <w:rPr>
          <w:rFonts w:ascii="Calibri" w:eastAsia="Calibri" w:hAnsi="Calibri"/>
          <w:noProof/>
          <w:sz w:val="22"/>
          <w:szCs w:val="22"/>
          <w:lang w:eastAsia="en-US"/>
        </w:rPr>
        <w:t xml:space="preserve">e za korištenje novog kreditnog zaduženja koje se planira </w:t>
      </w:r>
      <w:r w:rsidR="00CD506F">
        <w:rPr>
          <w:rFonts w:ascii="Calibri" w:eastAsia="Calibri" w:hAnsi="Calibri"/>
          <w:noProof/>
          <w:sz w:val="22"/>
          <w:szCs w:val="22"/>
          <w:lang w:eastAsia="en-US"/>
        </w:rPr>
        <w:t xml:space="preserve">ugovoriti </w:t>
      </w:r>
      <w:r w:rsidR="00A61A2E">
        <w:rPr>
          <w:rFonts w:ascii="Calibri" w:eastAsia="Calibri" w:hAnsi="Calibri"/>
          <w:noProof/>
          <w:sz w:val="22"/>
          <w:szCs w:val="22"/>
          <w:lang w:eastAsia="en-US"/>
        </w:rPr>
        <w:t xml:space="preserve">u 2020. godini </w:t>
      </w:r>
      <w:r w:rsidR="00A61A2E" w:rsidRPr="00A61A2E">
        <w:rPr>
          <w:rFonts w:ascii="Calibri" w:eastAsia="Calibri" w:hAnsi="Calibri"/>
          <w:noProof/>
          <w:sz w:val="22"/>
          <w:szCs w:val="22"/>
          <w:lang w:eastAsia="en-US"/>
        </w:rPr>
        <w:t xml:space="preserve">za </w:t>
      </w:r>
      <w:r w:rsidR="00A61A2E">
        <w:rPr>
          <w:rFonts w:ascii="Calibri" w:eastAsia="Calibri" w:hAnsi="Calibri"/>
          <w:noProof/>
          <w:sz w:val="22"/>
          <w:szCs w:val="22"/>
          <w:lang w:eastAsia="en-US"/>
        </w:rPr>
        <w:t xml:space="preserve">potrebe financiranja </w:t>
      </w:r>
      <w:r w:rsidR="00A61A2E" w:rsidRPr="00A61A2E">
        <w:rPr>
          <w:rFonts w:ascii="Calibri" w:eastAsia="Calibri" w:hAnsi="Calibri"/>
          <w:noProof/>
          <w:sz w:val="22"/>
          <w:szCs w:val="22"/>
          <w:lang w:eastAsia="en-US"/>
        </w:rPr>
        <w:t>izgradnj</w:t>
      </w:r>
      <w:r w:rsidR="00A61A2E">
        <w:rPr>
          <w:rFonts w:ascii="Calibri" w:eastAsia="Calibri" w:hAnsi="Calibri"/>
          <w:noProof/>
          <w:sz w:val="22"/>
          <w:szCs w:val="22"/>
          <w:lang w:eastAsia="en-US"/>
        </w:rPr>
        <w:t>e</w:t>
      </w:r>
      <w:r w:rsidR="00A61A2E" w:rsidRPr="00A61A2E">
        <w:rPr>
          <w:rFonts w:ascii="Calibri" w:eastAsia="Calibri" w:hAnsi="Calibri"/>
          <w:noProof/>
          <w:sz w:val="22"/>
          <w:szCs w:val="22"/>
          <w:lang w:eastAsia="en-US"/>
        </w:rPr>
        <w:t xml:space="preserve"> Zavičajne kuće zvončara</w:t>
      </w:r>
      <w:r w:rsidR="00A61A2E">
        <w:rPr>
          <w:rFonts w:ascii="Calibri" w:eastAsia="Calibri" w:hAnsi="Calibri"/>
          <w:noProof/>
          <w:sz w:val="22"/>
          <w:szCs w:val="22"/>
          <w:lang w:eastAsia="en-US"/>
        </w:rPr>
        <w:t>.</w:t>
      </w:r>
    </w:p>
    <w:p w:rsidR="001009CC" w:rsidRPr="00F4552C" w:rsidRDefault="001009CC" w:rsidP="001009CC">
      <w:pPr>
        <w:jc w:val="both"/>
        <w:rPr>
          <w:rFonts w:ascii="Calibri" w:eastAsia="Calibri" w:hAnsi="Calibri"/>
          <w:noProof/>
          <w:sz w:val="22"/>
          <w:szCs w:val="22"/>
          <w:lang w:eastAsia="en-US"/>
        </w:rPr>
      </w:pPr>
    </w:p>
    <w:p w:rsidR="001009CC" w:rsidRPr="00A210FE" w:rsidRDefault="001009CC" w:rsidP="00BE7347">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zaduženja </w:t>
      </w:r>
      <w:r w:rsidR="00F337D5">
        <w:rPr>
          <w:rFonts w:ascii="Calibri" w:hAnsi="Calibri"/>
          <w:sz w:val="22"/>
          <w:szCs w:val="22"/>
        </w:rPr>
        <w:t>ugovorenog 2013. godine</w:t>
      </w:r>
    </w:p>
    <w:p w:rsidR="001009CC" w:rsidRPr="00A210FE" w:rsidRDefault="001009CC" w:rsidP="001009CC">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2B3567" w:rsidP="00790778">
            <w:pPr>
              <w:rPr>
                <w:rFonts w:ascii="Calibri" w:eastAsia="Calibri" w:hAnsi="Calibri"/>
                <w:sz w:val="22"/>
                <w:szCs w:val="22"/>
              </w:rPr>
            </w:pPr>
            <w:r>
              <w:rPr>
                <w:rFonts w:ascii="Calibri" w:eastAsia="Calibri" w:hAnsi="Calibri"/>
                <w:sz w:val="22"/>
                <w:szCs w:val="22"/>
              </w:rPr>
              <w:t xml:space="preserve">  72</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 xml:space="preserve">  84</w:t>
            </w:r>
          </w:p>
        </w:tc>
      </w:tr>
      <w:tr w:rsidR="001009CC" w:rsidRPr="00A210FE" w:rsidTr="006303FC">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2B3567">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 xml:space="preserve">  96</w:t>
            </w:r>
          </w:p>
        </w:tc>
      </w:tr>
      <w:tr w:rsidR="001009CC" w:rsidRPr="00A210FE" w:rsidTr="006303FC">
        <w:trPr>
          <w:trHeight w:val="361"/>
        </w:trPr>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108</w:t>
            </w:r>
          </w:p>
        </w:tc>
      </w:tr>
    </w:tbl>
    <w:p w:rsidR="00790778" w:rsidRDefault="00790778" w:rsidP="001009CC">
      <w:pPr>
        <w:pStyle w:val="Odlomakpopisa"/>
        <w:spacing w:after="0" w:line="240" w:lineRule="auto"/>
        <w:ind w:left="284"/>
        <w:jc w:val="both"/>
        <w:rPr>
          <w:i/>
          <w:noProof/>
        </w:rPr>
      </w:pPr>
    </w:p>
    <w:p w:rsidR="00790778" w:rsidRPr="00A210FE" w:rsidRDefault="00790778" w:rsidP="00BE7347">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rsidR="00790778" w:rsidRPr="00A210FE" w:rsidRDefault="00790778" w:rsidP="00790778">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rsidTr="00CA38C3">
        <w:tc>
          <w:tcPr>
            <w:tcW w:w="2802" w:type="dxa"/>
            <w:shd w:val="clear" w:color="auto" w:fill="auto"/>
          </w:tcPr>
          <w:p w:rsidR="00790778" w:rsidRPr="00A210FE" w:rsidRDefault="00790778"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12</w:t>
            </w:r>
          </w:p>
        </w:tc>
      </w:tr>
      <w:tr w:rsidR="00790778" w:rsidRPr="00A210FE" w:rsidTr="00CA38C3">
        <w:trPr>
          <w:trHeight w:val="361"/>
        </w:trPr>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790778" w:rsidRPr="00A210FE" w:rsidRDefault="002B3567" w:rsidP="000438FB">
            <w:pPr>
              <w:rPr>
                <w:rFonts w:ascii="Calibri" w:eastAsia="Calibri" w:hAnsi="Calibri"/>
                <w:sz w:val="22"/>
                <w:szCs w:val="22"/>
              </w:rPr>
            </w:pPr>
            <w:r>
              <w:rPr>
                <w:rFonts w:ascii="Calibri" w:eastAsia="Calibri" w:hAnsi="Calibri"/>
                <w:sz w:val="22"/>
                <w:szCs w:val="22"/>
              </w:rPr>
              <w:t>24</w:t>
            </w:r>
          </w:p>
        </w:tc>
      </w:tr>
    </w:tbl>
    <w:p w:rsidR="00790778" w:rsidRDefault="00790778" w:rsidP="001009CC">
      <w:pPr>
        <w:pStyle w:val="Odlomakpopisa"/>
        <w:spacing w:after="0" w:line="240" w:lineRule="auto"/>
        <w:ind w:left="284"/>
        <w:jc w:val="both"/>
        <w:rPr>
          <w:i/>
          <w:noProof/>
        </w:rPr>
      </w:pPr>
    </w:p>
    <w:p w:rsidR="00A61A2E" w:rsidRPr="00A210FE" w:rsidRDefault="00A61A2E" w:rsidP="00BE7347">
      <w:pPr>
        <w:jc w:val="both"/>
        <w:rPr>
          <w:rFonts w:ascii="Calibri" w:hAnsi="Calibri"/>
          <w:sz w:val="22"/>
          <w:szCs w:val="22"/>
        </w:rPr>
      </w:pPr>
      <w:r>
        <w:rPr>
          <w:rFonts w:ascii="Calibri" w:hAnsi="Calibri"/>
          <w:b/>
          <w:sz w:val="22"/>
          <w:szCs w:val="22"/>
        </w:rPr>
        <w:t>Cilj 3</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w:t>
      </w:r>
      <w:r w:rsidR="00F337D5">
        <w:rPr>
          <w:rFonts w:ascii="Calibri" w:hAnsi="Calibri"/>
          <w:sz w:val="22"/>
          <w:szCs w:val="22"/>
        </w:rPr>
        <w:t xml:space="preserve">planiranog </w:t>
      </w:r>
      <w:r>
        <w:rPr>
          <w:rFonts w:ascii="Calibri" w:hAnsi="Calibri"/>
          <w:sz w:val="22"/>
          <w:szCs w:val="22"/>
        </w:rPr>
        <w:t>u 2020. godini</w:t>
      </w:r>
    </w:p>
    <w:p w:rsidR="00A61A2E" w:rsidRPr="00A210FE" w:rsidRDefault="00A61A2E" w:rsidP="00A61A2E">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A61A2E" w:rsidRPr="00A210FE" w:rsidRDefault="00A61A2E" w:rsidP="00A61A2E">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A61A2E" w:rsidRPr="00A210FE" w:rsidRDefault="00A61A2E" w:rsidP="00A61A2E">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sidR="002B3567">
              <w:rPr>
                <w:rFonts w:ascii="Calibri" w:eastAsia="Calibri" w:hAnsi="Calibri"/>
                <w:sz w:val="22"/>
                <w:szCs w:val="22"/>
              </w:rPr>
              <w:t>Zavičajne kuće zvončara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Broj mjeseci korištenja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 xml:space="preserve">  </w:t>
            </w:r>
            <w:r w:rsidR="00A61A2E">
              <w:rPr>
                <w:rFonts w:ascii="Calibri" w:eastAsia="Calibri" w:hAnsi="Calibri"/>
                <w:sz w:val="22"/>
                <w:szCs w:val="22"/>
              </w:rPr>
              <w:t>0</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lastRenderedPageBreak/>
              <w:t>Izvor podataka</w:t>
            </w:r>
          </w:p>
        </w:tc>
        <w:tc>
          <w:tcPr>
            <w:tcW w:w="6486" w:type="dxa"/>
            <w:shd w:val="clear" w:color="auto" w:fill="auto"/>
          </w:tcPr>
          <w:p w:rsidR="00A61A2E" w:rsidRPr="00A210FE" w:rsidRDefault="00A61A2E" w:rsidP="00D02386">
            <w:pPr>
              <w:rPr>
                <w:rFonts w:ascii="Calibri" w:eastAsia="Calibri" w:hAnsi="Calibri"/>
                <w:sz w:val="22"/>
                <w:szCs w:val="22"/>
              </w:rPr>
            </w:pPr>
            <w:r w:rsidRPr="00A210FE">
              <w:rPr>
                <w:rFonts w:ascii="Calibri" w:eastAsia="Calibri" w:hAnsi="Calibri"/>
                <w:sz w:val="22"/>
                <w:szCs w:val="22"/>
              </w:rPr>
              <w:t>Općina Viškovo</w:t>
            </w:r>
          </w:p>
        </w:tc>
      </w:tr>
      <w:tr w:rsidR="00A61A2E" w:rsidRPr="00A210FE" w:rsidTr="00D02386">
        <w:tc>
          <w:tcPr>
            <w:tcW w:w="2802" w:type="dxa"/>
            <w:shd w:val="clear" w:color="auto" w:fill="auto"/>
          </w:tcPr>
          <w:p w:rsidR="00A61A2E" w:rsidRPr="00A210FE" w:rsidRDefault="00A61A2E"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 xml:space="preserve">  2</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14</w:t>
            </w:r>
          </w:p>
        </w:tc>
      </w:tr>
      <w:tr w:rsidR="00A61A2E" w:rsidRPr="00A210FE" w:rsidTr="00D02386">
        <w:trPr>
          <w:trHeight w:val="361"/>
        </w:trPr>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26</w:t>
            </w:r>
          </w:p>
        </w:tc>
      </w:tr>
    </w:tbl>
    <w:p w:rsidR="00A61A2E" w:rsidRDefault="00A61A2E" w:rsidP="000438FB">
      <w:pPr>
        <w:jc w:val="both"/>
        <w:rPr>
          <w:i/>
          <w:noProof/>
          <w:sz w:val="22"/>
          <w:szCs w:val="22"/>
        </w:rPr>
      </w:pPr>
    </w:p>
    <w:p w:rsidR="001009CC" w:rsidRPr="00644356" w:rsidRDefault="001009CC" w:rsidP="000438FB">
      <w:pPr>
        <w:jc w:val="both"/>
        <w:rPr>
          <w:i/>
          <w:noProof/>
          <w:sz w:val="22"/>
          <w:szCs w:val="22"/>
        </w:rPr>
      </w:pPr>
      <w:r w:rsidRPr="00644356">
        <w:rPr>
          <w:i/>
          <w:noProof/>
          <w:sz w:val="22"/>
          <w:szCs w:val="22"/>
        </w:rPr>
        <w:t>Izvještaj o postignutim ciljevima i rezultatima programa temeljenim na pokazateljima uspješnosti iz nadležnosti proračunskog korisnika u prethodnoj godini:</w:t>
      </w:r>
    </w:p>
    <w:p w:rsidR="001009CC" w:rsidRDefault="00E9161A" w:rsidP="000438FB">
      <w:pPr>
        <w:jc w:val="both"/>
        <w:rPr>
          <w:rFonts w:ascii="Calibri" w:hAnsi="Calibri"/>
          <w:sz w:val="22"/>
          <w:szCs w:val="22"/>
        </w:rPr>
      </w:pPr>
      <w:r w:rsidRPr="00A210FE">
        <w:rPr>
          <w:rFonts w:ascii="Calibri" w:hAnsi="Calibri"/>
          <w:sz w:val="22"/>
          <w:szCs w:val="22"/>
        </w:rPr>
        <w:t>Tijekom 201</w:t>
      </w:r>
      <w:r w:rsidR="002B3567">
        <w:rPr>
          <w:rFonts w:ascii="Calibri" w:hAnsi="Calibri"/>
          <w:sz w:val="22"/>
          <w:szCs w:val="22"/>
        </w:rPr>
        <w:t>9</w:t>
      </w:r>
      <w:r w:rsidR="001009CC" w:rsidRPr="00A210FE">
        <w:rPr>
          <w:rFonts w:ascii="Calibri" w:hAnsi="Calibri"/>
          <w:sz w:val="22"/>
          <w:szCs w:val="22"/>
        </w:rPr>
        <w:t>. godine po osnovi otplate kredita</w:t>
      </w:r>
      <w:r w:rsidR="00644356">
        <w:rPr>
          <w:rFonts w:ascii="Calibri" w:hAnsi="Calibri"/>
          <w:sz w:val="22"/>
          <w:szCs w:val="22"/>
        </w:rPr>
        <w:t xml:space="preserve"> po osnovi zaduženja iz 2013. godine</w:t>
      </w:r>
      <w:r w:rsidR="003D79CE">
        <w:rPr>
          <w:rFonts w:ascii="Calibri" w:hAnsi="Calibri"/>
          <w:sz w:val="22"/>
          <w:szCs w:val="22"/>
        </w:rPr>
        <w:t xml:space="preserve"> kod Slatinske banke </w:t>
      </w:r>
      <w:r w:rsidR="001009CC" w:rsidRPr="00A210FE">
        <w:rPr>
          <w:rFonts w:ascii="Calibri" w:hAnsi="Calibri"/>
          <w:sz w:val="22"/>
          <w:szCs w:val="22"/>
        </w:rPr>
        <w:t>utvrđena je obveza od 12 anuiteta koji se redovito isplaćuju u iznosima i rokovima utvrđenim otplatnim planom</w:t>
      </w:r>
      <w:r w:rsidR="002B3567">
        <w:rPr>
          <w:rFonts w:ascii="Calibri" w:hAnsi="Calibri"/>
          <w:sz w:val="22"/>
          <w:szCs w:val="22"/>
        </w:rPr>
        <w:t xml:space="preserve"> te se po osnovi zaduženja koje je </w:t>
      </w:r>
      <w:r w:rsidR="003D79CE">
        <w:rPr>
          <w:rFonts w:ascii="Calibri" w:hAnsi="Calibri"/>
          <w:sz w:val="22"/>
          <w:szCs w:val="22"/>
        </w:rPr>
        <w:t xml:space="preserve">u 2019. godini </w:t>
      </w:r>
      <w:r w:rsidR="002B3567">
        <w:rPr>
          <w:rFonts w:ascii="Calibri" w:hAnsi="Calibri"/>
          <w:sz w:val="22"/>
          <w:szCs w:val="22"/>
        </w:rPr>
        <w:t>ugovoreno</w:t>
      </w:r>
      <w:r w:rsidR="003D79CE">
        <w:rPr>
          <w:rFonts w:ascii="Calibri" w:hAnsi="Calibri"/>
          <w:sz w:val="22"/>
          <w:szCs w:val="22"/>
        </w:rPr>
        <w:t xml:space="preserve"> s Hrvatskom bankom za obnovu i razvitak</w:t>
      </w:r>
      <w:r w:rsidR="002B3567">
        <w:rPr>
          <w:rFonts w:ascii="Calibri" w:hAnsi="Calibri"/>
          <w:sz w:val="22"/>
          <w:szCs w:val="22"/>
        </w:rPr>
        <w:t xml:space="preserve"> redovito podmiruju </w:t>
      </w:r>
      <w:proofErr w:type="spellStart"/>
      <w:r w:rsidR="002B3567">
        <w:rPr>
          <w:rFonts w:ascii="Calibri" w:hAnsi="Calibri"/>
          <w:sz w:val="22"/>
          <w:szCs w:val="22"/>
        </w:rPr>
        <w:t>interkalarne</w:t>
      </w:r>
      <w:proofErr w:type="spellEnd"/>
      <w:r w:rsidR="002B3567">
        <w:rPr>
          <w:rFonts w:ascii="Calibri" w:hAnsi="Calibri"/>
          <w:sz w:val="22"/>
          <w:szCs w:val="22"/>
        </w:rPr>
        <w:t xml:space="preserve"> kamate za korištenje kreditnih sred</w:t>
      </w:r>
      <w:r w:rsidR="00707D5B">
        <w:rPr>
          <w:rFonts w:ascii="Calibri" w:hAnsi="Calibri"/>
          <w:sz w:val="22"/>
          <w:szCs w:val="22"/>
        </w:rPr>
        <w:t>s</w:t>
      </w:r>
      <w:r w:rsidR="002B3567">
        <w:rPr>
          <w:rFonts w:ascii="Calibri" w:hAnsi="Calibri"/>
          <w:sz w:val="22"/>
          <w:szCs w:val="22"/>
        </w:rPr>
        <w:t>tava</w:t>
      </w:r>
      <w:r w:rsidR="003D79CE">
        <w:rPr>
          <w:rFonts w:ascii="Calibri" w:hAnsi="Calibri"/>
          <w:sz w:val="22"/>
          <w:szCs w:val="22"/>
        </w:rPr>
        <w:t xml:space="preserve"> </w:t>
      </w:r>
      <w:r w:rsidR="002B5B26">
        <w:rPr>
          <w:rFonts w:ascii="Calibri" w:hAnsi="Calibri"/>
          <w:sz w:val="22"/>
          <w:szCs w:val="22"/>
        </w:rPr>
        <w:t>prema dinamici financiranja</w:t>
      </w:r>
      <w:r w:rsidR="003D79CE">
        <w:rPr>
          <w:rFonts w:ascii="Calibri" w:hAnsi="Calibri"/>
          <w:sz w:val="22"/>
          <w:szCs w:val="22"/>
        </w:rPr>
        <w:t xml:space="preserve"> infrastrukturnih ulaganja</w:t>
      </w:r>
      <w:r w:rsidR="002B3567">
        <w:rPr>
          <w:rFonts w:ascii="Calibri" w:hAnsi="Calibri"/>
          <w:sz w:val="22"/>
          <w:szCs w:val="22"/>
        </w:rPr>
        <w:t xml:space="preserve">, a </w:t>
      </w:r>
      <w:r w:rsidR="003D79CE">
        <w:rPr>
          <w:rFonts w:ascii="Calibri" w:hAnsi="Calibri"/>
          <w:sz w:val="22"/>
          <w:szCs w:val="22"/>
        </w:rPr>
        <w:t>uz to podmirena je banci i jednokratna bankarska naknada</w:t>
      </w:r>
      <w:r w:rsidR="002B5B26">
        <w:rPr>
          <w:rFonts w:ascii="Calibri" w:hAnsi="Calibri"/>
          <w:sz w:val="22"/>
          <w:szCs w:val="22"/>
        </w:rPr>
        <w:t xml:space="preserve"> za odobrenje i obradu navedenog kredita</w:t>
      </w:r>
      <w:r w:rsidR="003D79CE">
        <w:rPr>
          <w:rFonts w:ascii="Calibri" w:hAnsi="Calibri"/>
          <w:sz w:val="22"/>
          <w:szCs w:val="22"/>
        </w:rPr>
        <w:t>.</w:t>
      </w:r>
    </w:p>
    <w:p w:rsidR="002B5B26" w:rsidRPr="00A210FE" w:rsidRDefault="002B5B26" w:rsidP="000438FB">
      <w:pPr>
        <w:jc w:val="both"/>
        <w:rPr>
          <w:rFonts w:ascii="Calibri" w:hAnsi="Calibri"/>
          <w:sz w:val="22"/>
          <w:szCs w:val="22"/>
        </w:rPr>
      </w:pPr>
    </w:p>
    <w:p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rsidR="001009CC" w:rsidRPr="00A210FE" w:rsidRDefault="001009CC" w:rsidP="001009CC">
      <w:pPr>
        <w:pStyle w:val="Odlomakpopisa"/>
        <w:spacing w:after="0" w:line="240" w:lineRule="auto"/>
        <w:ind w:left="284"/>
        <w:rPr>
          <w:noProof/>
          <w:u w:val="single"/>
        </w:rPr>
      </w:pPr>
    </w:p>
    <w:p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rsidR="001009CC" w:rsidRPr="00A210FE" w:rsidRDefault="001009CC" w:rsidP="001009CC">
      <w:pPr>
        <w:pStyle w:val="Odlomakpopisa"/>
        <w:spacing w:after="0" w:line="240" w:lineRule="auto"/>
        <w:ind w:left="284"/>
        <w:jc w:val="both"/>
        <w:rPr>
          <w:noProof/>
        </w:rPr>
      </w:pPr>
    </w:p>
    <w:p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20</w:t>
      </w:r>
      <w:r w:rsidR="00E33926" w:rsidRPr="00A210FE">
        <w:rPr>
          <w:noProof/>
        </w:rPr>
        <w:t xml:space="preserve">. godini </w:t>
      </w:r>
      <w:r w:rsidRPr="00A210FE">
        <w:rPr>
          <w:noProof/>
        </w:rPr>
        <w:t>planirano je iz:</w:t>
      </w:r>
    </w:p>
    <w:p w:rsidR="00A23A15" w:rsidRPr="00A210FE"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F337D5">
        <w:rPr>
          <w:noProof/>
        </w:rPr>
        <w:t>9.</w:t>
      </w:r>
      <w:r w:rsidR="006633A7">
        <w:rPr>
          <w:noProof/>
        </w:rPr>
        <w:t>642.3</w:t>
      </w:r>
      <w:r w:rsidR="00F337D5">
        <w:rPr>
          <w:noProof/>
        </w:rPr>
        <w:t>00</w:t>
      </w:r>
      <w:r w:rsidR="000438FB">
        <w:rPr>
          <w:noProof/>
        </w:rPr>
        <w:t xml:space="preserve"> </w:t>
      </w:r>
      <w:r w:rsidRPr="00A210FE">
        <w:rPr>
          <w:noProof/>
        </w:rPr>
        <w:t>kuna</w:t>
      </w:r>
    </w:p>
    <w:p w:rsidR="00F337D5"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pomoći temeljem prijenosa EU sredstava</w:t>
      </w:r>
      <w:r w:rsidRPr="005A2A1B">
        <w:rPr>
          <w:rFonts w:ascii="Calibri" w:eastAsia="Calibri" w:hAnsi="Calibri"/>
          <w:sz w:val="22"/>
          <w:szCs w:val="22"/>
          <w:lang w:eastAsia="en-US"/>
        </w:rPr>
        <w:t xml:space="preserve"> u iznosu od </w:t>
      </w:r>
      <w:r w:rsidR="006633A7">
        <w:rPr>
          <w:rFonts w:ascii="Calibri" w:eastAsia="Calibri" w:hAnsi="Calibri"/>
          <w:sz w:val="22"/>
          <w:szCs w:val="22"/>
          <w:lang w:eastAsia="en-US"/>
        </w:rPr>
        <w:t>264</w:t>
      </w:r>
      <w:r>
        <w:rPr>
          <w:rFonts w:ascii="Calibri" w:eastAsia="Calibri" w:hAnsi="Calibri"/>
          <w:sz w:val="22"/>
          <w:szCs w:val="22"/>
          <w:lang w:eastAsia="en-US"/>
        </w:rPr>
        <w:t>.</w:t>
      </w:r>
      <w:r w:rsidR="006633A7">
        <w:rPr>
          <w:rFonts w:ascii="Calibri" w:eastAsia="Calibri" w:hAnsi="Calibri"/>
          <w:sz w:val="22"/>
          <w:szCs w:val="22"/>
          <w:lang w:eastAsia="en-US"/>
        </w:rPr>
        <w:t>3</w:t>
      </w:r>
      <w:r>
        <w:rPr>
          <w:rFonts w:ascii="Calibri" w:eastAsia="Calibri" w:hAnsi="Calibri"/>
          <w:sz w:val="22"/>
          <w:szCs w:val="22"/>
          <w:lang w:eastAsia="en-US"/>
        </w:rPr>
        <w:t>00</w:t>
      </w:r>
      <w:r w:rsidRPr="005A2A1B">
        <w:rPr>
          <w:rFonts w:ascii="Calibri" w:eastAsia="Calibri" w:hAnsi="Calibri"/>
          <w:sz w:val="22"/>
          <w:szCs w:val="22"/>
          <w:lang w:eastAsia="en-US"/>
        </w:rPr>
        <w:t xml:space="preserve"> kuna</w:t>
      </w:r>
    </w:p>
    <w:p w:rsidR="00F337D5" w:rsidRPr="005A2A1B" w:rsidRDefault="00F337D5" w:rsidP="00F337D5">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 xml:space="preserve">prihoda od donacija temeljem prijenosa EU sredstava u iznosu od </w:t>
      </w:r>
      <w:r w:rsidR="006633A7">
        <w:rPr>
          <w:rFonts w:ascii="Calibri" w:eastAsia="Calibri" w:hAnsi="Calibri"/>
          <w:sz w:val="22"/>
          <w:szCs w:val="22"/>
          <w:lang w:eastAsia="en-US"/>
        </w:rPr>
        <w:t>83.400</w:t>
      </w:r>
      <w:r>
        <w:rPr>
          <w:rFonts w:ascii="Calibri" w:eastAsia="Calibri" w:hAnsi="Calibri"/>
          <w:sz w:val="22"/>
          <w:szCs w:val="22"/>
          <w:lang w:eastAsia="en-US"/>
        </w:rPr>
        <w:t xml:space="preserve"> kuna</w:t>
      </w:r>
      <w:r w:rsidRPr="005A2A1B">
        <w:rPr>
          <w:rFonts w:ascii="Calibri" w:eastAsia="Calibri" w:hAnsi="Calibri"/>
          <w:sz w:val="22"/>
          <w:szCs w:val="22"/>
          <w:lang w:eastAsia="en-US"/>
        </w:rPr>
        <w:t>.</w:t>
      </w:r>
    </w:p>
    <w:p w:rsidR="00F337D5" w:rsidRPr="005A2A1B" w:rsidRDefault="00F337D5" w:rsidP="00F337D5">
      <w:pPr>
        <w:rPr>
          <w:rFonts w:ascii="Calibri" w:hAnsi="Calibri"/>
          <w:b/>
          <w:sz w:val="22"/>
          <w:szCs w:val="22"/>
        </w:rPr>
      </w:pPr>
    </w:p>
    <w:p w:rsidR="00B477DE" w:rsidRDefault="00B477DE" w:rsidP="00703D61">
      <w:pPr>
        <w:rPr>
          <w:rFonts w:ascii="Calibri" w:hAnsi="Calibri"/>
          <w:b/>
          <w:sz w:val="22"/>
          <w:szCs w:val="22"/>
        </w:rPr>
      </w:pPr>
    </w:p>
    <w:p w:rsidR="00703D61" w:rsidRPr="00B801CB" w:rsidRDefault="00703D61" w:rsidP="00703D61">
      <w:pPr>
        <w:rPr>
          <w:rFonts w:ascii="Calibri" w:hAnsi="Calibri"/>
          <w:b/>
          <w:sz w:val="22"/>
          <w:szCs w:val="22"/>
        </w:rPr>
      </w:pPr>
      <w:r w:rsidRPr="00B801CB">
        <w:rPr>
          <w:rFonts w:ascii="Calibri" w:hAnsi="Calibri"/>
          <w:b/>
          <w:sz w:val="22"/>
          <w:szCs w:val="22"/>
        </w:rPr>
        <w:t>PROGRAM 3011: POTICANJE RAZVOJA GOSPODARSTVA I POLJOPRIVREDE</w:t>
      </w:r>
    </w:p>
    <w:p w:rsidR="00703D61" w:rsidRPr="00B801CB" w:rsidRDefault="00703D61" w:rsidP="00703D61">
      <w:pPr>
        <w:rPr>
          <w:rFonts w:ascii="Calibri" w:hAnsi="Calibri"/>
          <w:b/>
          <w:sz w:val="22"/>
          <w:szCs w:val="22"/>
        </w:rPr>
      </w:pPr>
    </w:p>
    <w:p w:rsidR="00703D61" w:rsidRPr="00B801CB" w:rsidRDefault="00703D61" w:rsidP="00703D61">
      <w:pPr>
        <w:pStyle w:val="Odlomakpopisa"/>
        <w:numPr>
          <w:ilvl w:val="0"/>
          <w:numId w:val="7"/>
        </w:numPr>
        <w:spacing w:after="0" w:line="240" w:lineRule="auto"/>
        <w:ind w:left="284" w:hanging="284"/>
        <w:rPr>
          <w:b/>
          <w:i/>
        </w:rPr>
      </w:pPr>
      <w:r w:rsidRPr="00B801CB">
        <w:rPr>
          <w:b/>
          <w:i/>
        </w:rPr>
        <w:t xml:space="preserve">Zakonska osnova: </w:t>
      </w:r>
    </w:p>
    <w:p w:rsidR="00703D61" w:rsidRPr="00B37540" w:rsidRDefault="00703D61" w:rsidP="00703D61">
      <w:pPr>
        <w:pStyle w:val="Odlomakpopisa"/>
        <w:numPr>
          <w:ilvl w:val="0"/>
          <w:numId w:val="6"/>
        </w:numPr>
        <w:spacing w:after="0" w:line="240" w:lineRule="auto"/>
        <w:jc w:val="both"/>
        <w:rPr>
          <w:b/>
          <w:i/>
        </w:rPr>
      </w:pPr>
      <w:r w:rsidRPr="00B801CB">
        <w:t xml:space="preserve"> Zakon o lokalnoj i područnoj (regionalnoj) samoupravi </w:t>
      </w:r>
      <w:r w:rsidRPr="00B801CB">
        <w:rPr>
          <w:rFonts w:asciiTheme="minorHAnsi" w:hAnsiTheme="minorHAnsi" w:cstheme="minorHAnsi"/>
        </w:rPr>
        <w:t xml:space="preserve">(„Narodne novine“ broj:  33/01., 60/01., </w:t>
      </w:r>
      <w:r w:rsidRPr="00B37540">
        <w:rPr>
          <w:rFonts w:asciiTheme="minorHAnsi" w:hAnsiTheme="minorHAnsi" w:cstheme="minorHAnsi"/>
        </w:rPr>
        <w:t>129/05., 109/07., 125/08., 36/09., 150/11., 144/12., 19/13., 137/15., 123/17., 98/19.)</w:t>
      </w:r>
    </w:p>
    <w:p w:rsidR="00703D61" w:rsidRPr="00B37540" w:rsidRDefault="00703D61" w:rsidP="00703D61">
      <w:pPr>
        <w:pStyle w:val="Odlomakpopisa"/>
        <w:numPr>
          <w:ilvl w:val="0"/>
          <w:numId w:val="6"/>
        </w:numPr>
        <w:spacing w:after="0" w:line="240" w:lineRule="auto"/>
        <w:rPr>
          <w:b/>
          <w:i/>
        </w:rPr>
      </w:pPr>
      <w:r w:rsidRPr="00B37540">
        <w:t xml:space="preserve">Zakon o fiskalnoj odgovornosti </w:t>
      </w:r>
      <w:r w:rsidRPr="00B37540">
        <w:rPr>
          <w:rFonts w:asciiTheme="minorHAnsi" w:hAnsiTheme="minorHAnsi" w:cstheme="minorHAnsi"/>
        </w:rPr>
        <w:t>(„Narodne novine“, broj 111/18.)</w:t>
      </w:r>
    </w:p>
    <w:p w:rsidR="00703D61" w:rsidRPr="00B37540" w:rsidRDefault="00703D61" w:rsidP="00703D61">
      <w:pPr>
        <w:pStyle w:val="Odlomakpopisa"/>
        <w:numPr>
          <w:ilvl w:val="0"/>
          <w:numId w:val="6"/>
        </w:numPr>
        <w:spacing w:after="0" w:line="240" w:lineRule="auto"/>
        <w:rPr>
          <w:b/>
          <w:i/>
        </w:rPr>
      </w:pPr>
      <w:r w:rsidRPr="00B37540">
        <w:t>Zakon o turističkim zajednicama i promicanju hrvatskog turizma („Narodne novine“, broj NN 52/19.</w:t>
      </w:r>
      <w:r>
        <w:t>, 42/20.</w:t>
      </w:r>
      <w:r w:rsidRPr="00B37540">
        <w:t>)</w:t>
      </w:r>
    </w:p>
    <w:p w:rsidR="00703D61" w:rsidRPr="0048114F" w:rsidRDefault="00703D61" w:rsidP="00703D61">
      <w:pPr>
        <w:pStyle w:val="Odlomakpopisa"/>
        <w:numPr>
          <w:ilvl w:val="0"/>
          <w:numId w:val="6"/>
        </w:numPr>
        <w:spacing w:after="0" w:line="240" w:lineRule="auto"/>
        <w:rPr>
          <w:b/>
          <w:i/>
        </w:rPr>
      </w:pPr>
      <w:r w:rsidRPr="0048114F">
        <w:t>Zakon o državnim potporama („Narodne novine“, broj 47/14. i 69/17.)</w:t>
      </w:r>
    </w:p>
    <w:p w:rsidR="00703D61" w:rsidRPr="0048114F" w:rsidRDefault="00703D61" w:rsidP="00703D61">
      <w:pPr>
        <w:pStyle w:val="Odlomakpopisa"/>
        <w:numPr>
          <w:ilvl w:val="0"/>
          <w:numId w:val="6"/>
        </w:numPr>
        <w:spacing w:after="0" w:line="240" w:lineRule="auto"/>
        <w:rPr>
          <w:b/>
          <w:i/>
        </w:rPr>
      </w:pPr>
      <w:r w:rsidRPr="0048114F">
        <w:t>Zakon o poticanju razvoja malog gospodarstva („Narodne novine“, broj 29/02, 63/07, 53/12, 56/13. i 121/16.)</w:t>
      </w:r>
    </w:p>
    <w:p w:rsidR="00703D61" w:rsidRPr="0048114F" w:rsidRDefault="00703D61" w:rsidP="00703D61">
      <w:pPr>
        <w:pStyle w:val="Odlomakpopisa"/>
        <w:numPr>
          <w:ilvl w:val="0"/>
          <w:numId w:val="6"/>
        </w:numPr>
        <w:spacing w:after="0" w:line="240" w:lineRule="auto"/>
        <w:rPr>
          <w:b/>
          <w:i/>
        </w:rPr>
      </w:pPr>
      <w:r w:rsidRPr="0048114F">
        <w:t>Statut Općine Viš</w:t>
      </w:r>
      <w:r>
        <w:t>kovo (</w:t>
      </w:r>
      <w:r w:rsidRPr="0048114F">
        <w:t>„Službene novin</w:t>
      </w:r>
      <w:r>
        <w:t xml:space="preserve">e Općine Viškovo“, broj: </w:t>
      </w:r>
      <w:r w:rsidRPr="0048114F">
        <w:t>3/18.</w:t>
      </w:r>
      <w:r>
        <w:t>, 2/20.</w:t>
      </w:r>
      <w:r w:rsidRPr="0048114F">
        <w:t>)</w:t>
      </w:r>
    </w:p>
    <w:p w:rsidR="00703D61" w:rsidRPr="00793337" w:rsidRDefault="00703D61" w:rsidP="00703D61">
      <w:pPr>
        <w:pStyle w:val="Odlomakpopisa"/>
        <w:numPr>
          <w:ilvl w:val="0"/>
          <w:numId w:val="6"/>
        </w:numPr>
        <w:spacing w:after="0" w:line="240" w:lineRule="auto"/>
        <w:rPr>
          <w:b/>
          <w:i/>
        </w:rPr>
      </w:pPr>
      <w:r w:rsidRPr="0048114F">
        <w:t xml:space="preserve">Sporazum Grada </w:t>
      </w:r>
      <w:proofErr w:type="spellStart"/>
      <w:r w:rsidRPr="0048114F">
        <w:t>Kastva</w:t>
      </w:r>
      <w:proofErr w:type="spellEnd"/>
      <w:r w:rsidRPr="0048114F">
        <w:t xml:space="preserve"> i Općina Viškovo</w:t>
      </w:r>
      <w:r w:rsidRPr="00793337">
        <w:t>, Klana i Jelenje o sufinanciranju rada Udruženja obrtnika Viškovo-Kastav-Klana-Jelenje od 24. prosinca 1999. godine</w:t>
      </w:r>
    </w:p>
    <w:p w:rsidR="00703D61" w:rsidRPr="00793337" w:rsidRDefault="00703D61" w:rsidP="00703D61">
      <w:pPr>
        <w:pStyle w:val="Odlomakpopisa"/>
        <w:numPr>
          <w:ilvl w:val="0"/>
          <w:numId w:val="6"/>
        </w:numPr>
        <w:rPr>
          <w:b/>
        </w:rPr>
      </w:pPr>
      <w:r w:rsidRPr="00793337">
        <w:t>Odluka o izvršavanju proračuna Općine Viškovo</w:t>
      </w:r>
      <w:r>
        <w:t xml:space="preserve"> za 2020. godinu </w:t>
      </w:r>
    </w:p>
    <w:p w:rsidR="00703D61" w:rsidRDefault="00703D61" w:rsidP="00703D61">
      <w:pPr>
        <w:pStyle w:val="Odlomakpopisa"/>
        <w:ind w:left="644"/>
        <w:rPr>
          <w:b/>
        </w:rPr>
      </w:pPr>
    </w:p>
    <w:p w:rsidR="00703D61" w:rsidRPr="00947128" w:rsidRDefault="00703D61" w:rsidP="00703D61">
      <w:pPr>
        <w:pStyle w:val="Odlomakpopisa"/>
        <w:numPr>
          <w:ilvl w:val="0"/>
          <w:numId w:val="7"/>
        </w:numPr>
        <w:spacing w:line="240" w:lineRule="auto"/>
        <w:ind w:left="284"/>
        <w:jc w:val="both"/>
        <w:rPr>
          <w:b/>
          <w:i/>
          <w:noProof/>
        </w:rPr>
      </w:pPr>
      <w:r w:rsidRPr="00947128">
        <w:rPr>
          <w:b/>
          <w:i/>
          <w:noProof/>
        </w:rPr>
        <w:t>Opis programa:</w:t>
      </w:r>
    </w:p>
    <w:p w:rsidR="00703D61" w:rsidRPr="00947128" w:rsidRDefault="00703D61" w:rsidP="00703D61">
      <w:pPr>
        <w:rPr>
          <w:rFonts w:ascii="Calibri" w:hAnsi="Calibri"/>
          <w:noProof/>
          <w:sz w:val="22"/>
          <w:szCs w:val="22"/>
        </w:rPr>
      </w:pPr>
      <w:r w:rsidRPr="00947128">
        <w:rPr>
          <w:rFonts w:ascii="Calibri" w:hAnsi="Calibri"/>
          <w:noProof/>
          <w:sz w:val="22"/>
          <w:szCs w:val="22"/>
        </w:rPr>
        <w:t xml:space="preserve">Navedeni program sastoji se od sljedećih aktivnosti i kapitalnih projekata: </w:t>
      </w:r>
    </w:p>
    <w:p w:rsidR="00703D61" w:rsidRPr="00947128" w:rsidRDefault="00703D61" w:rsidP="00703D61">
      <w:pPr>
        <w:pStyle w:val="Odlomakpopisa"/>
        <w:numPr>
          <w:ilvl w:val="0"/>
          <w:numId w:val="2"/>
        </w:numPr>
        <w:spacing w:after="0" w:line="240" w:lineRule="auto"/>
        <w:rPr>
          <w:noProof/>
        </w:rPr>
      </w:pPr>
      <w:r w:rsidRPr="00947128">
        <w:rPr>
          <w:noProof/>
        </w:rPr>
        <w:t>A311100 Potpore i poticaji za razvoj gospodarstva</w:t>
      </w:r>
    </w:p>
    <w:p w:rsidR="00703D61" w:rsidRPr="00947128" w:rsidRDefault="00703D61" w:rsidP="00703D61">
      <w:pPr>
        <w:pStyle w:val="Odlomakpopisa"/>
        <w:numPr>
          <w:ilvl w:val="0"/>
          <w:numId w:val="2"/>
        </w:numPr>
        <w:spacing w:after="0" w:line="240" w:lineRule="auto"/>
        <w:rPr>
          <w:noProof/>
        </w:rPr>
      </w:pPr>
      <w:r w:rsidRPr="00947128">
        <w:rPr>
          <w:noProof/>
        </w:rPr>
        <w:t>A311101 Potpore i poticaji za razvoj turizma</w:t>
      </w:r>
    </w:p>
    <w:p w:rsidR="00703D61" w:rsidRPr="00947128" w:rsidRDefault="00703D61" w:rsidP="00703D61">
      <w:pPr>
        <w:pStyle w:val="Odlomakpopisa"/>
        <w:numPr>
          <w:ilvl w:val="0"/>
          <w:numId w:val="2"/>
        </w:numPr>
        <w:spacing w:after="0" w:line="240" w:lineRule="auto"/>
        <w:rPr>
          <w:noProof/>
        </w:rPr>
      </w:pPr>
      <w:r w:rsidRPr="00947128">
        <w:rPr>
          <w:noProof/>
        </w:rPr>
        <w:t>A311102 Potpore i poticaji za razvoj poljoprivrede</w:t>
      </w:r>
    </w:p>
    <w:p w:rsidR="00703D61" w:rsidRPr="00947128" w:rsidRDefault="00703D61" w:rsidP="00703D61">
      <w:pPr>
        <w:rPr>
          <w:rFonts w:ascii="Calibri" w:hAnsi="Calibri"/>
          <w:noProof/>
          <w:sz w:val="22"/>
          <w:szCs w:val="22"/>
        </w:rPr>
      </w:pPr>
    </w:p>
    <w:p w:rsidR="00703D61" w:rsidRPr="00947128" w:rsidRDefault="00703D61" w:rsidP="00703D61">
      <w:pPr>
        <w:pStyle w:val="Odlomakpopisa"/>
        <w:numPr>
          <w:ilvl w:val="0"/>
          <w:numId w:val="7"/>
        </w:numPr>
        <w:spacing w:after="0" w:line="240" w:lineRule="auto"/>
        <w:ind w:left="284"/>
        <w:rPr>
          <w:b/>
          <w:i/>
          <w:noProof/>
        </w:rPr>
      </w:pPr>
      <w:r w:rsidRPr="00947128">
        <w:rPr>
          <w:b/>
          <w:i/>
          <w:noProof/>
        </w:rPr>
        <w:lastRenderedPageBreak/>
        <w:t>Ciljevi programa u trogodišnjem razdoblju i pokazatelji uspješnosti kojima će se mjeriti ostvarenje tih ciljeva</w:t>
      </w:r>
    </w:p>
    <w:p w:rsidR="00703D61" w:rsidRPr="00947128" w:rsidRDefault="00703D61" w:rsidP="00703D61">
      <w:pPr>
        <w:rPr>
          <w:rFonts w:ascii="Calibri" w:hAnsi="Calibri"/>
          <w:noProof/>
          <w:sz w:val="22"/>
          <w:szCs w:val="22"/>
          <w:u w:val="single"/>
        </w:rPr>
      </w:pPr>
    </w:p>
    <w:p w:rsidR="00703D61" w:rsidRPr="00947128" w:rsidRDefault="00703D61" w:rsidP="00703D61">
      <w:pPr>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100</w:t>
      </w:r>
      <w:r w:rsidRPr="00947128">
        <w:rPr>
          <w:rFonts w:ascii="Calibri" w:hAnsi="Calibri"/>
          <w:b/>
          <w:noProof/>
          <w:sz w:val="22"/>
          <w:szCs w:val="22"/>
        </w:rPr>
        <w:t xml:space="preserve"> Potpore i poticaji za razvoj gospodarstva</w:t>
      </w:r>
    </w:p>
    <w:p w:rsidR="00703D61" w:rsidRPr="00947128" w:rsidRDefault="00703D61" w:rsidP="00703D61">
      <w:pPr>
        <w:rPr>
          <w:rFonts w:ascii="Calibri" w:hAnsi="Calibri"/>
          <w:noProof/>
          <w:sz w:val="22"/>
          <w:szCs w:val="22"/>
        </w:rPr>
      </w:pPr>
      <w:r w:rsidRPr="00947128">
        <w:rPr>
          <w:rFonts w:ascii="Calibri" w:hAnsi="Calibri"/>
          <w:noProof/>
          <w:sz w:val="22"/>
          <w:szCs w:val="22"/>
        </w:rPr>
        <w:t>Za realizaciju ove aktivnosti planirana su sljedeća sredstva:</w:t>
      </w:r>
    </w:p>
    <w:p w:rsidR="00703D61" w:rsidRPr="00947128" w:rsidRDefault="00703D61" w:rsidP="00703D61">
      <w:pPr>
        <w:pStyle w:val="Odlomakpopisa"/>
        <w:numPr>
          <w:ilvl w:val="0"/>
          <w:numId w:val="5"/>
        </w:numPr>
        <w:spacing w:after="0" w:line="240" w:lineRule="auto"/>
        <w:rPr>
          <w:noProof/>
        </w:rPr>
      </w:pPr>
      <w:r w:rsidRPr="00947128">
        <w:rPr>
          <w:noProof/>
        </w:rPr>
        <w:t>20</w:t>
      </w:r>
      <w:r>
        <w:rPr>
          <w:noProof/>
        </w:rPr>
        <w:t>20. godina 313.0</w:t>
      </w:r>
      <w:r w:rsidRPr="00947128">
        <w:rPr>
          <w:noProof/>
        </w:rPr>
        <w:t>00</w:t>
      </w:r>
      <w:r>
        <w:rPr>
          <w:noProof/>
        </w:rPr>
        <w:t>,00</w:t>
      </w:r>
      <w:r w:rsidRPr="00947128">
        <w:rPr>
          <w:noProof/>
        </w:rPr>
        <w:t xml:space="preserve"> kuna</w:t>
      </w:r>
    </w:p>
    <w:p w:rsidR="00703D61" w:rsidRPr="00754CCE" w:rsidRDefault="00703D61" w:rsidP="00703D61">
      <w:pPr>
        <w:pStyle w:val="Odlomakpopisa"/>
        <w:numPr>
          <w:ilvl w:val="0"/>
          <w:numId w:val="5"/>
        </w:numPr>
        <w:spacing w:after="0" w:line="240" w:lineRule="auto"/>
        <w:rPr>
          <w:noProof/>
        </w:rPr>
      </w:pPr>
      <w:r>
        <w:rPr>
          <w:noProof/>
        </w:rPr>
        <w:t>2021. godina 293</w:t>
      </w:r>
      <w:r w:rsidRPr="00754CCE">
        <w:rPr>
          <w:noProof/>
        </w:rPr>
        <w:t>.000,00 kuna</w:t>
      </w:r>
    </w:p>
    <w:p w:rsidR="00703D61" w:rsidRPr="00754CCE" w:rsidRDefault="00703D61" w:rsidP="00703D61">
      <w:pPr>
        <w:pStyle w:val="Odlomakpopisa"/>
        <w:numPr>
          <w:ilvl w:val="0"/>
          <w:numId w:val="5"/>
        </w:numPr>
        <w:spacing w:after="0"/>
        <w:rPr>
          <w:noProof/>
        </w:rPr>
      </w:pPr>
      <w:r>
        <w:rPr>
          <w:noProof/>
        </w:rPr>
        <w:t>2022. godina 293</w:t>
      </w:r>
      <w:r w:rsidRPr="00754CCE">
        <w:rPr>
          <w:noProof/>
        </w:rPr>
        <w:t>.000,00 kuna</w:t>
      </w:r>
    </w:p>
    <w:p w:rsidR="00703D61" w:rsidRPr="00947128" w:rsidRDefault="00703D61" w:rsidP="00703D61">
      <w:pPr>
        <w:pStyle w:val="Odlomakpopisa"/>
        <w:spacing w:after="0"/>
        <w:rPr>
          <w:noProof/>
          <w:sz w:val="12"/>
          <w:szCs w:val="12"/>
        </w:rPr>
      </w:pPr>
    </w:p>
    <w:p w:rsidR="00703D61" w:rsidRPr="003F193C" w:rsidRDefault="00703D61" w:rsidP="00703D61">
      <w:pPr>
        <w:jc w:val="both"/>
        <w:rPr>
          <w:rFonts w:asciiTheme="minorHAnsi" w:hAnsiTheme="minorHAnsi" w:cstheme="minorHAnsi"/>
          <w:sz w:val="22"/>
          <w:szCs w:val="22"/>
        </w:rPr>
      </w:pPr>
      <w:r w:rsidRPr="003F193C">
        <w:rPr>
          <w:rFonts w:asciiTheme="minorHAnsi" w:hAnsiTheme="minorHAnsi" w:cstheme="minorHAnsi"/>
          <w:noProof/>
          <w:sz w:val="22"/>
          <w:szCs w:val="22"/>
        </w:rPr>
        <w:t xml:space="preserve">Proračunom Općine Viškovo za 2019. godinu te projekcijama Proračuna za 2020. i 2021. godinu za aktivnost Potpore i poticaji za razvoj gospodarstva planiran je iznos od 288.000,00 kuna za 2020. i 2021. godinu. Odstupanja u odnosu na prihvaćene projekcije pojavljuju se iz razloga osiguranja dodatnih sredstava za mjere razvoja gospodarstva. Ovim izmjenama i dopunama Proračuna Općine Viškovo za 2020.g. planirano je povećanje rashoda za subvencije trgovačkim društvima, a vezano za mjere pomoći poduzetnicima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proofErr w:type="spellStart"/>
      <w:r w:rsidRPr="003F193C">
        <w:rPr>
          <w:rFonts w:asciiTheme="minorHAnsi" w:hAnsiTheme="minorHAnsi" w:cstheme="minorHAnsi"/>
          <w:sz w:val="22"/>
          <w:szCs w:val="22"/>
        </w:rPr>
        <w:t>koronavirusom</w:t>
      </w:r>
      <w:proofErr w:type="spellEnd"/>
      <w:r w:rsidRPr="003F193C">
        <w:rPr>
          <w:rFonts w:asciiTheme="minorHAnsi" w:hAnsiTheme="minorHAnsi" w:cstheme="minorHAnsi"/>
          <w:sz w:val="22"/>
          <w:szCs w:val="22"/>
        </w:rPr>
        <w:t xml:space="preserve">  (COVID-19)</w:t>
      </w:r>
      <w:r>
        <w:rPr>
          <w:rFonts w:asciiTheme="minorHAnsi" w:hAnsiTheme="minorHAnsi" w:cstheme="minorHAnsi"/>
          <w:sz w:val="22"/>
          <w:szCs w:val="22"/>
        </w:rPr>
        <w:t>.</w:t>
      </w:r>
    </w:p>
    <w:p w:rsidR="00703D61" w:rsidRPr="00947128" w:rsidRDefault="00703D61" w:rsidP="00703D61">
      <w:pPr>
        <w:pStyle w:val="Odlomakpopisa"/>
        <w:spacing w:after="0" w:line="240" w:lineRule="auto"/>
        <w:ind w:left="0"/>
        <w:jc w:val="both"/>
        <w:rPr>
          <w:noProof/>
        </w:rPr>
      </w:pPr>
    </w:p>
    <w:p w:rsidR="00703D61" w:rsidRPr="00947128" w:rsidRDefault="00703D61" w:rsidP="00703D61">
      <w:pPr>
        <w:jc w:val="both"/>
        <w:rPr>
          <w:rFonts w:ascii="Calibri" w:hAnsi="Calibri"/>
          <w:noProof/>
          <w:sz w:val="22"/>
          <w:szCs w:val="22"/>
        </w:rPr>
      </w:pPr>
      <w:r w:rsidRPr="00947128">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w:t>
      </w:r>
      <w:r>
        <w:rPr>
          <w:rFonts w:ascii="Calibri" w:hAnsi="Calibri"/>
          <w:noProof/>
          <w:sz w:val="22"/>
          <w:szCs w:val="22"/>
        </w:rPr>
        <w:t>r</w:t>
      </w:r>
      <w:r w:rsidRPr="00947128">
        <w:rPr>
          <w:rFonts w:ascii="Calibri" w:hAnsi="Calibri"/>
          <w:noProof/>
          <w:sz w:val="22"/>
          <w:szCs w:val="22"/>
        </w:rPr>
        <w:t>stva i smanjenje nezaposlenosti na području Općine Viškovo.</w:t>
      </w:r>
    </w:p>
    <w:p w:rsidR="00703D61" w:rsidRPr="00947128" w:rsidRDefault="00703D61" w:rsidP="00703D61">
      <w:pPr>
        <w:jc w:val="both"/>
        <w:rPr>
          <w:rFonts w:ascii="Calibri" w:hAnsi="Calibri"/>
          <w:b/>
          <w:sz w:val="22"/>
          <w:szCs w:val="22"/>
        </w:rPr>
      </w:pPr>
    </w:p>
    <w:p w:rsidR="00703D61" w:rsidRPr="00947128" w:rsidRDefault="00703D61" w:rsidP="00703D61">
      <w:pPr>
        <w:jc w:val="both"/>
        <w:rPr>
          <w:rFonts w:ascii="Calibri" w:hAnsi="Calibri"/>
          <w:sz w:val="22"/>
          <w:szCs w:val="22"/>
        </w:rPr>
      </w:pPr>
      <w:r w:rsidRPr="00947128">
        <w:rPr>
          <w:rFonts w:ascii="Calibri" w:hAnsi="Calibri"/>
          <w:b/>
          <w:sz w:val="22"/>
          <w:szCs w:val="22"/>
        </w:rPr>
        <w:t>Cilj 1.:</w:t>
      </w:r>
      <w:r w:rsidRPr="00947128">
        <w:rPr>
          <w:rFonts w:ascii="Calibri" w:hAnsi="Calibri"/>
          <w:sz w:val="22"/>
          <w:szCs w:val="22"/>
        </w:rPr>
        <w:t xml:space="preserve"> sufinanciranje rada potpornih tijela za razvoj gospodarstva</w:t>
      </w:r>
    </w:p>
    <w:p w:rsidR="00703D61" w:rsidRPr="00947128" w:rsidRDefault="00703D61" w:rsidP="00703D61">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 xml:space="preserve">Sufinanciranje redovne djelatnosti Udruženje obrtnika V-K-K-J i LAG-a </w:t>
            </w:r>
            <w:proofErr w:type="spellStart"/>
            <w:r w:rsidRPr="00947128">
              <w:rPr>
                <w:rFonts w:ascii="Calibri" w:eastAsia="Calibri" w:hAnsi="Calibri"/>
                <w:sz w:val="22"/>
                <w:szCs w:val="22"/>
              </w:rPr>
              <w:t>Terra</w:t>
            </w:r>
            <w:proofErr w:type="spellEnd"/>
            <w:r w:rsidRPr="00947128">
              <w:rPr>
                <w:rFonts w:ascii="Calibri" w:eastAsia="Calibri" w:hAnsi="Calibri"/>
                <w:sz w:val="22"/>
                <w:szCs w:val="22"/>
              </w:rPr>
              <w:t xml:space="preserve"> Liburna</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703D61" w:rsidRPr="00947128" w:rsidRDefault="00703D61" w:rsidP="00703D61">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gospodarstva na području Općine Viškovo</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Broj korisnika</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2</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Općina Viškovo</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2</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2</w:t>
            </w:r>
          </w:p>
        </w:tc>
      </w:tr>
      <w:tr w:rsidR="00703D61" w:rsidRPr="00947128" w:rsidTr="00703D61">
        <w:trPr>
          <w:trHeight w:val="361"/>
        </w:trPr>
        <w:tc>
          <w:tcPr>
            <w:tcW w:w="2802" w:type="dxa"/>
            <w:shd w:val="clear" w:color="auto" w:fill="auto"/>
          </w:tcPr>
          <w:p w:rsidR="00703D61" w:rsidRPr="00947128" w:rsidRDefault="00703D61" w:rsidP="00703D61">
            <w:pPr>
              <w:rPr>
                <w:rFonts w:ascii="Calibri" w:eastAsia="Calibri" w:hAnsi="Calibri"/>
                <w:b/>
                <w:sz w:val="22"/>
                <w:szCs w:val="22"/>
              </w:rPr>
            </w:pPr>
            <w:r>
              <w:rPr>
                <w:rFonts w:ascii="Calibri" w:eastAsia="Calibri" w:hAnsi="Calibri"/>
                <w:b/>
                <w:sz w:val="22"/>
                <w:szCs w:val="22"/>
              </w:rPr>
              <w:t>Ciljana vrijednost (2022</w:t>
            </w:r>
            <w:r w:rsidRPr="00947128">
              <w:rPr>
                <w:rFonts w:ascii="Calibri" w:eastAsia="Calibri" w:hAnsi="Calibri"/>
                <w:b/>
                <w:sz w:val="22"/>
                <w:szCs w:val="22"/>
              </w:rPr>
              <w: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2</w:t>
            </w:r>
          </w:p>
        </w:tc>
      </w:tr>
    </w:tbl>
    <w:p w:rsidR="00703D61" w:rsidRPr="00947128" w:rsidRDefault="00703D61" w:rsidP="00703D61">
      <w:pPr>
        <w:pStyle w:val="Odlomakpopisa"/>
        <w:spacing w:after="0" w:line="240" w:lineRule="auto"/>
        <w:jc w:val="both"/>
        <w:rPr>
          <w:rFonts w:eastAsia="Times New Roman"/>
          <w:lang w:eastAsia="hr-HR"/>
        </w:rPr>
      </w:pPr>
    </w:p>
    <w:p w:rsidR="00703D61" w:rsidRPr="00947128" w:rsidRDefault="00703D61" w:rsidP="00703D61">
      <w:pPr>
        <w:jc w:val="both"/>
        <w:rPr>
          <w:rFonts w:ascii="Calibri" w:hAnsi="Calibri"/>
          <w:sz w:val="22"/>
          <w:szCs w:val="22"/>
        </w:rPr>
      </w:pPr>
      <w:r w:rsidRPr="00947128">
        <w:rPr>
          <w:rFonts w:ascii="Calibri" w:hAnsi="Calibri"/>
          <w:b/>
          <w:sz w:val="22"/>
          <w:szCs w:val="22"/>
        </w:rPr>
        <w:t>Cilj 2.:</w:t>
      </w:r>
      <w:r>
        <w:rPr>
          <w:rFonts w:ascii="Calibri" w:hAnsi="Calibri"/>
          <w:sz w:val="22"/>
          <w:szCs w:val="22"/>
        </w:rPr>
        <w:t xml:space="preserve"> poticanje razvoja gospodarstva i smanjenja nezaposlenosti</w:t>
      </w:r>
    </w:p>
    <w:p w:rsidR="00703D61" w:rsidRPr="00947128" w:rsidRDefault="00703D61" w:rsidP="00703D61">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 xml:space="preserve">Broj </w:t>
            </w:r>
            <w:r>
              <w:rPr>
                <w:rFonts w:ascii="Calibri" w:eastAsia="Calibri" w:hAnsi="Calibri"/>
                <w:sz w:val="22"/>
                <w:szCs w:val="22"/>
              </w:rPr>
              <w:t>korisnika koji tijekom godine koriste mjere za poticanje razvoja gospodarstva i smanjenja nezaposlenosti</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703D61" w:rsidRPr="00947128" w:rsidRDefault="00703D61" w:rsidP="00703D61">
            <w:pPr>
              <w:jc w:val="both"/>
              <w:rPr>
                <w:rFonts w:ascii="Calibri" w:eastAsia="Calibri" w:hAnsi="Calibri"/>
                <w:sz w:val="22"/>
                <w:szCs w:val="22"/>
              </w:rPr>
            </w:pPr>
            <w:r w:rsidRPr="00947128">
              <w:rPr>
                <w:rFonts w:ascii="Calibri" w:eastAsia="Calibri" w:hAnsi="Calibri"/>
                <w:sz w:val="22"/>
                <w:szCs w:val="22"/>
              </w:rPr>
              <w:t>Subvencioniranje kamata po poduzetničkim kreditima za</w:t>
            </w:r>
            <w:r>
              <w:rPr>
                <w:rFonts w:ascii="Calibri" w:eastAsia="Calibri" w:hAnsi="Calibri"/>
                <w:sz w:val="22"/>
                <w:szCs w:val="22"/>
              </w:rPr>
              <w:t xml:space="preserve"> investicije postojećim </w:t>
            </w:r>
            <w:r w:rsidRPr="00947128">
              <w:rPr>
                <w:rFonts w:ascii="Calibri" w:eastAsia="Calibri" w:hAnsi="Calibri"/>
                <w:sz w:val="22"/>
                <w:szCs w:val="22"/>
              </w:rPr>
              <w:t xml:space="preserve">korisnicima </w:t>
            </w:r>
            <w:r>
              <w:rPr>
                <w:rFonts w:ascii="Calibri" w:eastAsia="Calibri" w:hAnsi="Calibri"/>
                <w:sz w:val="22"/>
                <w:szCs w:val="22"/>
              </w:rPr>
              <w:t>i osiguravanje bespovratnih sredstava kroz mjere za poticanja razvoja gospodarstva i smanjenja nezaposlenosti</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Broj korisnika</w:t>
            </w:r>
          </w:p>
        </w:tc>
      </w:tr>
      <w:tr w:rsidR="00703D61" w:rsidRPr="00A13E82" w:rsidTr="00703D61">
        <w:tc>
          <w:tcPr>
            <w:tcW w:w="2802" w:type="dxa"/>
            <w:shd w:val="clear" w:color="auto" w:fill="auto"/>
          </w:tcPr>
          <w:p w:rsidR="00703D61" w:rsidRPr="00A13E82" w:rsidRDefault="00703D61" w:rsidP="00703D61">
            <w:pPr>
              <w:rPr>
                <w:rFonts w:ascii="Calibri" w:eastAsia="Calibri" w:hAnsi="Calibri"/>
                <w:b/>
                <w:sz w:val="22"/>
                <w:szCs w:val="22"/>
              </w:rPr>
            </w:pPr>
            <w:r w:rsidRPr="00A13E82">
              <w:rPr>
                <w:rFonts w:ascii="Calibri" w:eastAsia="Calibri" w:hAnsi="Calibri"/>
                <w:b/>
                <w:sz w:val="22"/>
                <w:szCs w:val="22"/>
              </w:rPr>
              <w:t xml:space="preserve">Polazna vrijednost </w:t>
            </w:r>
          </w:p>
        </w:tc>
        <w:tc>
          <w:tcPr>
            <w:tcW w:w="6486" w:type="dxa"/>
            <w:shd w:val="clear" w:color="auto" w:fill="auto"/>
          </w:tcPr>
          <w:p w:rsidR="00703D61" w:rsidRPr="00A13E82" w:rsidRDefault="00703D61" w:rsidP="00703D61">
            <w:pPr>
              <w:rPr>
                <w:rFonts w:ascii="Calibri" w:eastAsia="Calibri" w:hAnsi="Calibri"/>
                <w:sz w:val="22"/>
                <w:szCs w:val="22"/>
              </w:rPr>
            </w:pPr>
            <w:r>
              <w:rPr>
                <w:rFonts w:ascii="Calibri" w:eastAsia="Calibri" w:hAnsi="Calibri"/>
                <w:sz w:val="22"/>
                <w:szCs w:val="22"/>
              </w:rPr>
              <w:t>14</w:t>
            </w:r>
          </w:p>
        </w:tc>
      </w:tr>
      <w:tr w:rsidR="00703D61" w:rsidRPr="00A13E82" w:rsidTr="00703D61">
        <w:tc>
          <w:tcPr>
            <w:tcW w:w="2802" w:type="dxa"/>
            <w:shd w:val="clear" w:color="auto" w:fill="auto"/>
          </w:tcPr>
          <w:p w:rsidR="00703D61" w:rsidRPr="00CD14A3" w:rsidRDefault="00703D61" w:rsidP="00703D61">
            <w:pPr>
              <w:rPr>
                <w:rFonts w:ascii="Calibri" w:eastAsia="Calibri" w:hAnsi="Calibri"/>
                <w:b/>
                <w:sz w:val="22"/>
                <w:szCs w:val="22"/>
              </w:rPr>
            </w:pPr>
            <w:r w:rsidRPr="00CD14A3">
              <w:rPr>
                <w:rFonts w:ascii="Calibri" w:eastAsia="Calibri" w:hAnsi="Calibri"/>
                <w:b/>
                <w:sz w:val="22"/>
                <w:szCs w:val="22"/>
              </w:rPr>
              <w:t>Izvor podataka</w:t>
            </w:r>
          </w:p>
        </w:tc>
        <w:tc>
          <w:tcPr>
            <w:tcW w:w="6486" w:type="dxa"/>
            <w:shd w:val="clear" w:color="auto" w:fill="auto"/>
          </w:tcPr>
          <w:p w:rsidR="00703D61" w:rsidRPr="00CD14A3" w:rsidRDefault="00703D61" w:rsidP="00703D61">
            <w:pPr>
              <w:rPr>
                <w:rFonts w:ascii="Calibri" w:eastAsia="Calibri" w:hAnsi="Calibri"/>
                <w:sz w:val="22"/>
                <w:szCs w:val="22"/>
              </w:rPr>
            </w:pPr>
            <w:r w:rsidRPr="00CD14A3">
              <w:rPr>
                <w:rFonts w:ascii="Calibri" w:eastAsia="Calibri" w:hAnsi="Calibri"/>
                <w:sz w:val="22"/>
                <w:szCs w:val="22"/>
              </w:rPr>
              <w:t>Općina Viškovo</w:t>
            </w:r>
          </w:p>
        </w:tc>
      </w:tr>
      <w:tr w:rsidR="00703D61" w:rsidRPr="00A13E82" w:rsidTr="00703D61">
        <w:tc>
          <w:tcPr>
            <w:tcW w:w="2802" w:type="dxa"/>
            <w:shd w:val="clear" w:color="auto" w:fill="auto"/>
          </w:tcPr>
          <w:p w:rsidR="00703D61" w:rsidRPr="00CD14A3" w:rsidRDefault="00703D61" w:rsidP="00703D61">
            <w:pPr>
              <w:rPr>
                <w:rFonts w:ascii="Calibri" w:eastAsia="Calibri" w:hAnsi="Calibri"/>
                <w:b/>
                <w:sz w:val="22"/>
                <w:szCs w:val="22"/>
              </w:rPr>
            </w:pPr>
            <w:r w:rsidRPr="00CD14A3">
              <w:rPr>
                <w:rFonts w:ascii="Calibri" w:eastAsia="Calibri" w:hAnsi="Calibri"/>
                <w:b/>
                <w:sz w:val="22"/>
                <w:szCs w:val="22"/>
              </w:rPr>
              <w:t>Ciljana vrijednost (2020.)</w:t>
            </w:r>
          </w:p>
        </w:tc>
        <w:tc>
          <w:tcPr>
            <w:tcW w:w="6486" w:type="dxa"/>
            <w:shd w:val="clear" w:color="auto" w:fill="auto"/>
          </w:tcPr>
          <w:p w:rsidR="00703D61" w:rsidRPr="00CD14A3" w:rsidRDefault="00703D61" w:rsidP="00703D61">
            <w:pPr>
              <w:rPr>
                <w:rFonts w:ascii="Calibri" w:eastAsia="Calibri" w:hAnsi="Calibri"/>
                <w:sz w:val="22"/>
                <w:szCs w:val="22"/>
              </w:rPr>
            </w:pPr>
            <w:r w:rsidRPr="00CD14A3">
              <w:rPr>
                <w:rFonts w:ascii="Calibri" w:eastAsia="Calibri" w:hAnsi="Calibri"/>
                <w:sz w:val="22"/>
                <w:szCs w:val="22"/>
              </w:rPr>
              <w:t>17</w:t>
            </w:r>
          </w:p>
        </w:tc>
      </w:tr>
      <w:tr w:rsidR="00703D61" w:rsidRPr="00A13E82" w:rsidTr="00703D61">
        <w:tc>
          <w:tcPr>
            <w:tcW w:w="2802" w:type="dxa"/>
            <w:shd w:val="clear" w:color="auto" w:fill="auto"/>
          </w:tcPr>
          <w:p w:rsidR="00703D61" w:rsidRPr="00CD14A3" w:rsidRDefault="00703D61" w:rsidP="00703D61">
            <w:pPr>
              <w:rPr>
                <w:rFonts w:ascii="Calibri" w:eastAsia="Calibri" w:hAnsi="Calibri"/>
                <w:b/>
                <w:sz w:val="22"/>
                <w:szCs w:val="22"/>
              </w:rPr>
            </w:pPr>
            <w:r w:rsidRPr="00CD14A3">
              <w:rPr>
                <w:rFonts w:ascii="Calibri" w:eastAsia="Calibri" w:hAnsi="Calibri"/>
                <w:b/>
                <w:sz w:val="22"/>
                <w:szCs w:val="22"/>
              </w:rPr>
              <w:t>Ciljana vrijednost (2021.)</w:t>
            </w:r>
          </w:p>
        </w:tc>
        <w:tc>
          <w:tcPr>
            <w:tcW w:w="6486" w:type="dxa"/>
            <w:shd w:val="clear" w:color="auto" w:fill="auto"/>
          </w:tcPr>
          <w:p w:rsidR="00703D61" w:rsidRPr="00CD14A3" w:rsidRDefault="00703D61" w:rsidP="00703D61">
            <w:pPr>
              <w:rPr>
                <w:rFonts w:ascii="Calibri" w:eastAsia="Calibri" w:hAnsi="Calibri"/>
                <w:sz w:val="22"/>
                <w:szCs w:val="22"/>
              </w:rPr>
            </w:pPr>
            <w:r w:rsidRPr="00CD14A3">
              <w:rPr>
                <w:rFonts w:ascii="Calibri" w:eastAsia="Calibri" w:hAnsi="Calibri"/>
                <w:sz w:val="22"/>
                <w:szCs w:val="22"/>
              </w:rPr>
              <w:t>17</w:t>
            </w:r>
          </w:p>
        </w:tc>
      </w:tr>
      <w:tr w:rsidR="00703D61" w:rsidRPr="00947128" w:rsidTr="00703D61">
        <w:trPr>
          <w:trHeight w:val="361"/>
        </w:trPr>
        <w:tc>
          <w:tcPr>
            <w:tcW w:w="2802" w:type="dxa"/>
            <w:shd w:val="clear" w:color="auto" w:fill="auto"/>
          </w:tcPr>
          <w:p w:rsidR="00703D61" w:rsidRPr="00CD14A3" w:rsidRDefault="00703D61" w:rsidP="00703D61">
            <w:pPr>
              <w:rPr>
                <w:rFonts w:ascii="Calibri" w:eastAsia="Calibri" w:hAnsi="Calibri"/>
                <w:b/>
                <w:sz w:val="22"/>
                <w:szCs w:val="22"/>
              </w:rPr>
            </w:pPr>
            <w:r w:rsidRPr="00CD14A3">
              <w:rPr>
                <w:rFonts w:ascii="Calibri" w:eastAsia="Calibri" w:hAnsi="Calibri"/>
                <w:b/>
                <w:sz w:val="22"/>
                <w:szCs w:val="22"/>
              </w:rPr>
              <w:t>Ciljana vrijednost (2022.)</w:t>
            </w:r>
          </w:p>
        </w:tc>
        <w:tc>
          <w:tcPr>
            <w:tcW w:w="6486" w:type="dxa"/>
            <w:shd w:val="clear" w:color="auto" w:fill="auto"/>
          </w:tcPr>
          <w:p w:rsidR="00703D61" w:rsidRPr="00CD14A3" w:rsidRDefault="00703D61" w:rsidP="00703D61">
            <w:pPr>
              <w:rPr>
                <w:rFonts w:ascii="Calibri" w:eastAsia="Calibri" w:hAnsi="Calibri"/>
                <w:sz w:val="22"/>
                <w:szCs w:val="22"/>
              </w:rPr>
            </w:pPr>
            <w:r w:rsidRPr="00CD14A3">
              <w:rPr>
                <w:rFonts w:ascii="Calibri" w:eastAsia="Calibri" w:hAnsi="Calibri"/>
                <w:sz w:val="22"/>
                <w:szCs w:val="22"/>
              </w:rPr>
              <w:t>17</w:t>
            </w:r>
          </w:p>
        </w:tc>
      </w:tr>
    </w:tbl>
    <w:p w:rsidR="00703D61" w:rsidRPr="00947128" w:rsidRDefault="00703D61" w:rsidP="00703D61">
      <w:pPr>
        <w:ind w:left="708"/>
        <w:jc w:val="both"/>
        <w:rPr>
          <w:rFonts w:ascii="Calibri" w:hAnsi="Calibri"/>
          <w:b/>
          <w:sz w:val="22"/>
          <w:szCs w:val="22"/>
        </w:rPr>
      </w:pPr>
    </w:p>
    <w:p w:rsidR="00703D61" w:rsidRPr="00EF78E8" w:rsidRDefault="00703D61" w:rsidP="00703D61">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U proteklom razdoblju sufinanciran je rad Udruženja obrtnika V-K-K-J</w:t>
      </w:r>
      <w:r>
        <w:rPr>
          <w:rFonts w:ascii="Calibri" w:hAnsi="Calibri"/>
          <w:sz w:val="22"/>
          <w:szCs w:val="22"/>
        </w:rPr>
        <w:t xml:space="preserve"> i LAG-a </w:t>
      </w:r>
      <w:proofErr w:type="spellStart"/>
      <w:r>
        <w:rPr>
          <w:rFonts w:ascii="Calibri" w:hAnsi="Calibri"/>
          <w:sz w:val="22"/>
          <w:szCs w:val="22"/>
        </w:rPr>
        <w:t>Terra</w:t>
      </w:r>
      <w:proofErr w:type="spellEnd"/>
      <w:r>
        <w:rPr>
          <w:rFonts w:ascii="Calibri" w:hAnsi="Calibri"/>
          <w:sz w:val="22"/>
          <w:szCs w:val="22"/>
        </w:rPr>
        <w:t xml:space="preserve"> Liburna. Odobrena su bespovratna sredstva </w:t>
      </w:r>
      <w:r w:rsidRPr="00947128">
        <w:rPr>
          <w:rFonts w:ascii="Calibri" w:hAnsi="Calibri"/>
          <w:sz w:val="22"/>
          <w:szCs w:val="22"/>
        </w:rPr>
        <w:t xml:space="preserve"> za poticanje gospodarstva i smanjenje nezaposlenosti.</w:t>
      </w:r>
    </w:p>
    <w:p w:rsidR="00703D61" w:rsidRPr="00947128" w:rsidRDefault="00703D61" w:rsidP="00703D61">
      <w:pPr>
        <w:spacing w:line="276" w:lineRule="auto"/>
        <w:rPr>
          <w:rFonts w:ascii="Calibri" w:hAnsi="Calibri"/>
          <w:b/>
          <w:noProof/>
          <w:sz w:val="22"/>
          <w:szCs w:val="22"/>
        </w:rPr>
      </w:pPr>
      <w:r w:rsidRPr="00947128">
        <w:rPr>
          <w:rFonts w:ascii="Calibri" w:hAnsi="Calibri"/>
          <w:b/>
          <w:noProof/>
          <w:sz w:val="22"/>
          <w:szCs w:val="22"/>
        </w:rPr>
        <w:lastRenderedPageBreak/>
        <w:t>A311</w:t>
      </w:r>
      <w:r>
        <w:rPr>
          <w:rFonts w:ascii="Calibri" w:hAnsi="Calibri"/>
          <w:b/>
          <w:noProof/>
          <w:sz w:val="22"/>
          <w:szCs w:val="22"/>
        </w:rPr>
        <w:t>101</w:t>
      </w:r>
      <w:r w:rsidRPr="00947128">
        <w:rPr>
          <w:rFonts w:ascii="Calibri" w:hAnsi="Calibri"/>
          <w:b/>
          <w:noProof/>
          <w:sz w:val="22"/>
          <w:szCs w:val="22"/>
        </w:rPr>
        <w:t xml:space="preserve"> Potpore i poticaji za razvoj turizma</w:t>
      </w:r>
    </w:p>
    <w:p w:rsidR="00703D61" w:rsidRPr="00947128" w:rsidRDefault="00703D61" w:rsidP="00703D61">
      <w:pPr>
        <w:rPr>
          <w:rFonts w:ascii="Calibri" w:hAnsi="Calibri"/>
          <w:noProof/>
          <w:sz w:val="22"/>
          <w:szCs w:val="22"/>
        </w:rPr>
      </w:pPr>
      <w:r w:rsidRPr="00947128">
        <w:rPr>
          <w:rFonts w:ascii="Calibri" w:hAnsi="Calibri"/>
          <w:noProof/>
          <w:sz w:val="22"/>
          <w:szCs w:val="22"/>
        </w:rPr>
        <w:t>Za realizaciju ove aktivnosti planirana su sljedeća sredstva:</w:t>
      </w:r>
    </w:p>
    <w:p w:rsidR="00703D61" w:rsidRPr="00947128" w:rsidRDefault="00703D61" w:rsidP="00703D61">
      <w:pPr>
        <w:pStyle w:val="Odlomakpopisa"/>
        <w:numPr>
          <w:ilvl w:val="0"/>
          <w:numId w:val="5"/>
        </w:numPr>
        <w:spacing w:after="0" w:line="240" w:lineRule="auto"/>
        <w:rPr>
          <w:noProof/>
        </w:rPr>
      </w:pPr>
      <w:r>
        <w:rPr>
          <w:noProof/>
        </w:rPr>
        <w:t>2020. godina 593</w:t>
      </w:r>
      <w:r w:rsidRPr="00947128">
        <w:rPr>
          <w:noProof/>
        </w:rPr>
        <w:t>.000,00 kuna</w:t>
      </w:r>
    </w:p>
    <w:p w:rsidR="00703D61" w:rsidRPr="00754CCE" w:rsidRDefault="00703D61" w:rsidP="00703D61">
      <w:pPr>
        <w:pStyle w:val="Odlomakpopisa"/>
        <w:numPr>
          <w:ilvl w:val="0"/>
          <w:numId w:val="5"/>
        </w:numPr>
        <w:spacing w:after="0" w:line="240" w:lineRule="auto"/>
        <w:rPr>
          <w:noProof/>
        </w:rPr>
      </w:pPr>
      <w:r>
        <w:rPr>
          <w:noProof/>
        </w:rPr>
        <w:t>2021</w:t>
      </w:r>
      <w:r w:rsidRPr="00754CCE">
        <w:rPr>
          <w:noProof/>
        </w:rPr>
        <w:t>. godi</w:t>
      </w:r>
      <w:r>
        <w:rPr>
          <w:noProof/>
        </w:rPr>
        <w:t>na 748</w:t>
      </w:r>
      <w:r w:rsidRPr="00754CCE">
        <w:rPr>
          <w:noProof/>
        </w:rPr>
        <w:t>.000,00 kuna</w:t>
      </w:r>
    </w:p>
    <w:p w:rsidR="00703D61" w:rsidRPr="00754CCE" w:rsidRDefault="00703D61" w:rsidP="00703D61">
      <w:pPr>
        <w:pStyle w:val="Odlomakpopisa"/>
        <w:numPr>
          <w:ilvl w:val="0"/>
          <w:numId w:val="5"/>
        </w:numPr>
        <w:spacing w:after="0"/>
        <w:rPr>
          <w:noProof/>
        </w:rPr>
      </w:pPr>
      <w:r>
        <w:rPr>
          <w:noProof/>
        </w:rPr>
        <w:t>2022. godina 748</w:t>
      </w:r>
      <w:r w:rsidRPr="00754CCE">
        <w:rPr>
          <w:noProof/>
        </w:rPr>
        <w:t>.000,00 kuna</w:t>
      </w:r>
    </w:p>
    <w:p w:rsidR="00703D61" w:rsidRPr="00F770D1" w:rsidRDefault="00703D61" w:rsidP="00703D61">
      <w:pPr>
        <w:jc w:val="both"/>
        <w:rPr>
          <w:rFonts w:ascii="Calibri" w:hAnsi="Calibri"/>
          <w:noProof/>
          <w:sz w:val="12"/>
          <w:szCs w:val="12"/>
        </w:rPr>
      </w:pPr>
    </w:p>
    <w:p w:rsidR="00703D61" w:rsidRDefault="00703D61" w:rsidP="00703D61">
      <w:pPr>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2019</w:t>
      </w:r>
      <w:r w:rsidRPr="00947128">
        <w:rPr>
          <w:rFonts w:ascii="Calibri" w:hAnsi="Calibri"/>
          <w:noProof/>
          <w:sz w:val="22"/>
          <w:szCs w:val="22"/>
        </w:rPr>
        <w:t>. godinu te p</w:t>
      </w:r>
      <w:r>
        <w:rPr>
          <w:rFonts w:ascii="Calibri" w:hAnsi="Calibri"/>
          <w:noProof/>
          <w:sz w:val="22"/>
          <w:szCs w:val="22"/>
        </w:rPr>
        <w:t>rojekcijama Proračuna za 2020. i 2021</w:t>
      </w:r>
      <w:r w:rsidRPr="00947128">
        <w:rPr>
          <w:rFonts w:ascii="Calibri" w:hAnsi="Calibri"/>
          <w:noProof/>
          <w:sz w:val="22"/>
          <w:szCs w:val="22"/>
        </w:rPr>
        <w:t>. godinu za aktivnost Potpore i poticaji za razvoj turizma pla</w:t>
      </w:r>
      <w:r>
        <w:rPr>
          <w:rFonts w:ascii="Calibri" w:hAnsi="Calibri"/>
          <w:noProof/>
          <w:sz w:val="22"/>
          <w:szCs w:val="22"/>
        </w:rPr>
        <w:t>niran je bio iznos od 703.000,00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godinu. Do odstupanja od prihvaćenih p</w:t>
      </w:r>
      <w:r>
        <w:rPr>
          <w:rFonts w:ascii="Calibri" w:hAnsi="Calibri"/>
          <w:noProof/>
          <w:sz w:val="22"/>
          <w:szCs w:val="22"/>
        </w:rPr>
        <w:t xml:space="preserve">rojekcija dolazi zbog razvoja TZ Općine Viškovo i provođenja novih aktivnosti. Ovim izmjenama i dopunama proračuna usklađeni su rashodi planirani za manifestacije i ostale aktivnosti koje se nisu, odnosno neće se moći provesti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proofErr w:type="spellStart"/>
      <w:r w:rsidRPr="003F193C">
        <w:rPr>
          <w:rFonts w:asciiTheme="minorHAnsi" w:hAnsiTheme="minorHAnsi" w:cstheme="minorHAnsi"/>
          <w:sz w:val="22"/>
          <w:szCs w:val="22"/>
        </w:rPr>
        <w:t>koronavirusom</w:t>
      </w:r>
      <w:proofErr w:type="spellEnd"/>
      <w:r w:rsidRPr="003F193C">
        <w:rPr>
          <w:rFonts w:asciiTheme="minorHAnsi" w:hAnsiTheme="minorHAnsi" w:cstheme="minorHAnsi"/>
          <w:sz w:val="22"/>
          <w:szCs w:val="22"/>
        </w:rPr>
        <w:t xml:space="preserve">  (COVID-19)</w:t>
      </w:r>
      <w:r>
        <w:rPr>
          <w:rFonts w:asciiTheme="minorHAnsi" w:hAnsiTheme="minorHAnsi" w:cstheme="minorHAnsi"/>
          <w:sz w:val="22"/>
          <w:szCs w:val="22"/>
        </w:rPr>
        <w:t>.</w:t>
      </w:r>
    </w:p>
    <w:p w:rsidR="00703D61" w:rsidRPr="00947128" w:rsidRDefault="00703D61" w:rsidP="00703D61">
      <w:pPr>
        <w:jc w:val="both"/>
        <w:rPr>
          <w:rFonts w:ascii="Calibri" w:hAnsi="Calibri"/>
          <w:noProof/>
          <w:sz w:val="22"/>
          <w:szCs w:val="22"/>
        </w:rPr>
      </w:pPr>
    </w:p>
    <w:p w:rsidR="00703D61" w:rsidRDefault="00703D61" w:rsidP="00703D61">
      <w:pPr>
        <w:jc w:val="both"/>
        <w:rPr>
          <w:rFonts w:ascii="Calibri" w:hAnsi="Calibri"/>
          <w:noProof/>
          <w:sz w:val="22"/>
          <w:szCs w:val="22"/>
        </w:rPr>
      </w:pPr>
      <w:r w:rsidRPr="00947128">
        <w:rPr>
          <w:rFonts w:ascii="Calibri" w:hAnsi="Calibri"/>
          <w:noProof/>
          <w:sz w:val="22"/>
          <w:szCs w:val="22"/>
        </w:rPr>
        <w:t>U sklopu ove aktivnosti planirani su rashodi za sufinanc</w:t>
      </w:r>
      <w:r>
        <w:rPr>
          <w:rFonts w:ascii="Calibri" w:hAnsi="Calibri"/>
          <w:noProof/>
          <w:sz w:val="22"/>
          <w:szCs w:val="22"/>
        </w:rPr>
        <w:t>iranje rada TZ Općine Viškovo, za</w:t>
      </w:r>
      <w:r w:rsidRPr="00947128">
        <w:rPr>
          <w:rFonts w:ascii="Calibri" w:hAnsi="Calibri"/>
          <w:noProof/>
          <w:sz w:val="22"/>
          <w:szCs w:val="22"/>
        </w:rPr>
        <w:t xml:space="preserve"> potpore za  TZ Kvarner za program udruženog oglašavanja u cilju osiguranja organiziranih turističkih dolazaka zračnim </w:t>
      </w:r>
      <w:r w:rsidRPr="00627954">
        <w:rPr>
          <w:rFonts w:ascii="Calibri" w:hAnsi="Calibri"/>
          <w:noProof/>
          <w:sz w:val="22"/>
          <w:szCs w:val="22"/>
        </w:rPr>
        <w:t>prijevozom u Zračnu luku Rijeka, te nabavu opreme.</w:t>
      </w:r>
    </w:p>
    <w:p w:rsidR="00703D61" w:rsidRPr="00627954" w:rsidRDefault="00703D61" w:rsidP="00703D61">
      <w:pPr>
        <w:jc w:val="both"/>
        <w:rPr>
          <w:rFonts w:ascii="Calibri" w:hAnsi="Calibri"/>
          <w:noProof/>
          <w:sz w:val="22"/>
          <w:szCs w:val="22"/>
        </w:rPr>
      </w:pPr>
    </w:p>
    <w:p w:rsidR="00703D61" w:rsidRPr="00627954" w:rsidRDefault="00703D61" w:rsidP="00703D61">
      <w:pPr>
        <w:jc w:val="both"/>
        <w:rPr>
          <w:rFonts w:ascii="Calibri" w:hAnsi="Calibri"/>
          <w:sz w:val="22"/>
          <w:szCs w:val="22"/>
        </w:rPr>
      </w:pPr>
      <w:r w:rsidRPr="00627954">
        <w:rPr>
          <w:rFonts w:ascii="Calibri" w:hAnsi="Calibri"/>
          <w:b/>
          <w:sz w:val="22"/>
          <w:szCs w:val="22"/>
        </w:rPr>
        <w:t>Cilj 1.:</w:t>
      </w:r>
      <w:r w:rsidRPr="00627954">
        <w:rPr>
          <w:rFonts w:ascii="Calibri" w:hAnsi="Calibri"/>
          <w:sz w:val="22"/>
          <w:szCs w:val="22"/>
        </w:rPr>
        <w:t xml:space="preserve"> poticanje investicija vezanih uz povećanje smještajnih kapaciteta</w:t>
      </w:r>
    </w:p>
    <w:p w:rsidR="00703D61" w:rsidRPr="00627954" w:rsidRDefault="00703D61" w:rsidP="00703D61">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Broj smještajnih kapaciteta</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rsidR="00703D61" w:rsidRPr="00627954" w:rsidRDefault="00703D61" w:rsidP="00703D61">
            <w:pPr>
              <w:jc w:val="both"/>
              <w:rPr>
                <w:rFonts w:ascii="Calibri" w:eastAsia="Calibri" w:hAnsi="Calibri"/>
                <w:sz w:val="22"/>
                <w:szCs w:val="22"/>
              </w:rPr>
            </w:pPr>
            <w:r w:rsidRPr="00627954">
              <w:rPr>
                <w:rFonts w:ascii="Calibri" w:eastAsia="Calibri" w:hAnsi="Calibri"/>
                <w:sz w:val="22"/>
                <w:szCs w:val="22"/>
              </w:rPr>
              <w:t>Povećanje smještajnih kapaciteta na području Općine Viškovo</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Broj kreveta</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355</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TZ Općine Viškovo</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(2020.)</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320</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(2021.)</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420</w:t>
            </w:r>
          </w:p>
        </w:tc>
      </w:tr>
      <w:tr w:rsidR="00703D61" w:rsidRPr="00627954" w:rsidTr="00703D61">
        <w:trPr>
          <w:trHeight w:val="361"/>
        </w:trPr>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(2022.)</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430</w:t>
            </w:r>
          </w:p>
        </w:tc>
      </w:tr>
    </w:tbl>
    <w:p w:rsidR="00703D61" w:rsidRPr="00627954" w:rsidRDefault="00703D61" w:rsidP="00703D61">
      <w:pPr>
        <w:rPr>
          <w:rFonts w:ascii="Calibri" w:hAnsi="Calibri"/>
          <w:sz w:val="22"/>
          <w:szCs w:val="22"/>
        </w:rPr>
      </w:pPr>
    </w:p>
    <w:p w:rsidR="00703D61" w:rsidRPr="00627954" w:rsidRDefault="00703D61" w:rsidP="00703D61">
      <w:pPr>
        <w:jc w:val="both"/>
        <w:rPr>
          <w:rFonts w:ascii="Calibri" w:hAnsi="Calibri"/>
          <w:sz w:val="22"/>
          <w:szCs w:val="22"/>
        </w:rPr>
      </w:pPr>
      <w:r w:rsidRPr="00627954">
        <w:rPr>
          <w:rFonts w:ascii="Calibri" w:hAnsi="Calibri"/>
          <w:b/>
          <w:sz w:val="22"/>
          <w:szCs w:val="22"/>
        </w:rPr>
        <w:t>Cilj 2.:</w:t>
      </w:r>
      <w:r w:rsidRPr="00627954">
        <w:rPr>
          <w:rFonts w:ascii="Calibri" w:hAnsi="Calibri"/>
          <w:sz w:val="22"/>
          <w:szCs w:val="22"/>
        </w:rPr>
        <w:t xml:space="preserve"> povećanje broja noćenja turista</w:t>
      </w:r>
    </w:p>
    <w:p w:rsidR="00703D61" w:rsidRPr="00627954" w:rsidRDefault="00703D61" w:rsidP="00703D61">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Broj noćenja turista tijekom godine</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rsidR="00703D61" w:rsidRPr="00627954" w:rsidRDefault="00703D61" w:rsidP="00703D61">
            <w:pPr>
              <w:jc w:val="both"/>
              <w:rPr>
                <w:rFonts w:ascii="Calibri" w:eastAsia="Calibri" w:hAnsi="Calibri"/>
                <w:sz w:val="22"/>
                <w:szCs w:val="22"/>
              </w:rPr>
            </w:pPr>
            <w:r w:rsidRPr="00627954">
              <w:rPr>
                <w:rFonts w:ascii="Calibri" w:eastAsia="Calibri" w:hAnsi="Calibri"/>
                <w:sz w:val="22"/>
                <w:szCs w:val="22"/>
              </w:rPr>
              <w:t>Povećanje broja noćenja turista na području Općine Viškovo</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Broj noćenja</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22.500</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TZ Općine Viškovo</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(2020.)</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10.000</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(2021.)</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27.000</w:t>
            </w:r>
          </w:p>
        </w:tc>
      </w:tr>
      <w:tr w:rsidR="00703D61" w:rsidRPr="00627954" w:rsidTr="00703D61">
        <w:trPr>
          <w:trHeight w:val="361"/>
        </w:trPr>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(2022.)</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28.000</w:t>
            </w:r>
          </w:p>
        </w:tc>
      </w:tr>
    </w:tbl>
    <w:p w:rsidR="00703D61" w:rsidRPr="00627954" w:rsidRDefault="00703D61" w:rsidP="00703D61">
      <w:pPr>
        <w:rPr>
          <w:rFonts w:ascii="Calibri" w:hAnsi="Calibri"/>
          <w:sz w:val="22"/>
          <w:szCs w:val="22"/>
        </w:rPr>
      </w:pPr>
    </w:p>
    <w:p w:rsidR="00703D61" w:rsidRPr="00627954" w:rsidRDefault="00703D61" w:rsidP="00703D61">
      <w:pPr>
        <w:rPr>
          <w:rFonts w:ascii="Calibri" w:hAnsi="Calibri"/>
          <w:sz w:val="22"/>
          <w:szCs w:val="22"/>
        </w:rPr>
      </w:pPr>
      <w:r w:rsidRPr="00627954">
        <w:rPr>
          <w:rFonts w:ascii="Calibri" w:hAnsi="Calibri"/>
          <w:b/>
          <w:sz w:val="22"/>
          <w:szCs w:val="22"/>
        </w:rPr>
        <w:t>Cilj 3.:</w:t>
      </w:r>
      <w:r w:rsidRPr="00627954">
        <w:rPr>
          <w:rFonts w:ascii="Calibri" w:hAnsi="Calibri"/>
          <w:sz w:val="22"/>
          <w:szCs w:val="22"/>
        </w:rPr>
        <w:t xml:space="preserve"> promocija Općine Viškovo kroz organizaciju manifestacija i promidžbenih aktivnosti </w:t>
      </w:r>
    </w:p>
    <w:p w:rsidR="00703D61" w:rsidRPr="00627954" w:rsidRDefault="00703D61" w:rsidP="00703D61">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Broj organiziranih manifestacija tijekom godine</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Organiziranje manifestacija i promidžbenih aktivnosti radi povećanja posjećenosti i promidžbe Općine Viškovo</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Broj manifestacija</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16</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TZ Općine Viškovo</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(2020.)</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10</w:t>
            </w:r>
          </w:p>
        </w:tc>
      </w:tr>
      <w:tr w:rsidR="00703D61" w:rsidRPr="00627954" w:rsidTr="00703D61">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(2021.)</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17</w:t>
            </w:r>
          </w:p>
        </w:tc>
      </w:tr>
      <w:tr w:rsidR="00703D61" w:rsidRPr="00627954" w:rsidTr="00703D61">
        <w:trPr>
          <w:trHeight w:val="361"/>
        </w:trPr>
        <w:tc>
          <w:tcPr>
            <w:tcW w:w="2802" w:type="dxa"/>
            <w:shd w:val="clear" w:color="auto" w:fill="auto"/>
          </w:tcPr>
          <w:p w:rsidR="00703D61" w:rsidRPr="00627954" w:rsidRDefault="00703D61" w:rsidP="00703D61">
            <w:pPr>
              <w:rPr>
                <w:rFonts w:ascii="Calibri" w:eastAsia="Calibri" w:hAnsi="Calibri"/>
                <w:b/>
                <w:sz w:val="22"/>
                <w:szCs w:val="22"/>
              </w:rPr>
            </w:pPr>
            <w:r w:rsidRPr="00627954">
              <w:rPr>
                <w:rFonts w:ascii="Calibri" w:eastAsia="Calibri" w:hAnsi="Calibri"/>
                <w:b/>
                <w:sz w:val="22"/>
                <w:szCs w:val="22"/>
              </w:rPr>
              <w:t>Ciljana vrijednost (2022.)</w:t>
            </w:r>
          </w:p>
        </w:tc>
        <w:tc>
          <w:tcPr>
            <w:tcW w:w="6486" w:type="dxa"/>
            <w:shd w:val="clear" w:color="auto" w:fill="auto"/>
          </w:tcPr>
          <w:p w:rsidR="00703D61" w:rsidRPr="00627954" w:rsidRDefault="00703D61" w:rsidP="00703D61">
            <w:pPr>
              <w:rPr>
                <w:rFonts w:ascii="Calibri" w:eastAsia="Calibri" w:hAnsi="Calibri"/>
                <w:sz w:val="22"/>
                <w:szCs w:val="22"/>
              </w:rPr>
            </w:pPr>
            <w:r w:rsidRPr="00627954">
              <w:rPr>
                <w:rFonts w:ascii="Calibri" w:eastAsia="Calibri" w:hAnsi="Calibri"/>
                <w:sz w:val="22"/>
                <w:szCs w:val="22"/>
              </w:rPr>
              <w:t>18</w:t>
            </w:r>
          </w:p>
        </w:tc>
      </w:tr>
    </w:tbl>
    <w:p w:rsidR="00703D61" w:rsidRPr="00627954" w:rsidRDefault="00703D61" w:rsidP="00703D61">
      <w:pPr>
        <w:jc w:val="both"/>
        <w:rPr>
          <w:rFonts w:ascii="Calibri" w:eastAsia="Calibri" w:hAnsi="Calibri"/>
          <w:i/>
          <w:noProof/>
          <w:sz w:val="22"/>
          <w:szCs w:val="22"/>
          <w:lang w:eastAsia="en-US"/>
        </w:rPr>
      </w:pPr>
    </w:p>
    <w:p w:rsidR="00703D61" w:rsidRPr="00EF78E8" w:rsidRDefault="00703D61" w:rsidP="00703D61">
      <w:pPr>
        <w:jc w:val="both"/>
        <w:rPr>
          <w:rFonts w:ascii="Calibri" w:eastAsia="Calibri" w:hAnsi="Calibri"/>
          <w:i/>
          <w:noProof/>
          <w:sz w:val="22"/>
          <w:szCs w:val="22"/>
          <w:lang w:eastAsia="en-US"/>
        </w:rPr>
      </w:pPr>
      <w:r w:rsidRPr="00627954">
        <w:rPr>
          <w:rFonts w:ascii="Calibri" w:eastAsia="Calibri" w:hAnsi="Calibri"/>
          <w:i/>
          <w:noProof/>
          <w:sz w:val="22"/>
          <w:szCs w:val="22"/>
          <w:lang w:eastAsia="en-US"/>
        </w:rPr>
        <w:lastRenderedPageBreak/>
        <w:t>Izvještaj o postignutim ciljevima i rezultatima programa temeljenim na pokazateljima uspješnosti iz</w:t>
      </w:r>
      <w:r w:rsidRPr="00EF78E8">
        <w:rPr>
          <w:rFonts w:ascii="Calibri" w:eastAsia="Calibri" w:hAnsi="Calibri"/>
          <w:i/>
          <w:noProof/>
          <w:sz w:val="22"/>
          <w:szCs w:val="22"/>
          <w:lang w:eastAsia="en-US"/>
        </w:rPr>
        <w:t xml:space="preserve">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703D61" w:rsidRPr="00947128" w:rsidRDefault="00703D61" w:rsidP="00703D61">
      <w:pPr>
        <w:contextualSpacing/>
        <w:jc w:val="both"/>
        <w:rPr>
          <w:rFonts w:ascii="Calibri" w:hAnsi="Calibri"/>
          <w:sz w:val="22"/>
          <w:szCs w:val="22"/>
        </w:rPr>
      </w:pPr>
      <w:r w:rsidRPr="00947128">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rsidR="00703D61" w:rsidRPr="00947128" w:rsidRDefault="00703D61" w:rsidP="00703D61">
      <w:pPr>
        <w:contextualSpacing/>
        <w:jc w:val="both"/>
        <w:rPr>
          <w:rFonts w:ascii="Calibri" w:hAnsi="Calibri"/>
          <w:sz w:val="22"/>
          <w:szCs w:val="22"/>
        </w:rPr>
      </w:pPr>
    </w:p>
    <w:p w:rsidR="00703D61" w:rsidRPr="00F770D1" w:rsidRDefault="00703D61" w:rsidP="00703D61">
      <w:pPr>
        <w:rPr>
          <w:rFonts w:ascii="Calibri" w:hAnsi="Calibri"/>
          <w:b/>
          <w:noProof/>
          <w:sz w:val="12"/>
          <w:szCs w:val="12"/>
        </w:rPr>
      </w:pPr>
    </w:p>
    <w:p w:rsidR="00703D61" w:rsidRPr="00947128" w:rsidRDefault="00703D61" w:rsidP="00703D61">
      <w:pPr>
        <w:rPr>
          <w:rFonts w:ascii="Calibri" w:hAnsi="Calibri"/>
          <w:b/>
          <w:noProof/>
          <w:sz w:val="22"/>
          <w:szCs w:val="22"/>
        </w:rPr>
      </w:pPr>
      <w:r w:rsidRPr="00947128">
        <w:rPr>
          <w:rFonts w:ascii="Calibri" w:hAnsi="Calibri"/>
          <w:b/>
          <w:noProof/>
          <w:sz w:val="22"/>
          <w:szCs w:val="22"/>
        </w:rPr>
        <w:t>A3</w:t>
      </w:r>
      <w:r>
        <w:rPr>
          <w:rFonts w:ascii="Calibri" w:hAnsi="Calibri"/>
          <w:b/>
          <w:noProof/>
          <w:sz w:val="22"/>
          <w:szCs w:val="22"/>
        </w:rPr>
        <w:t xml:space="preserve">11102 </w:t>
      </w:r>
      <w:r w:rsidRPr="00947128">
        <w:rPr>
          <w:rFonts w:ascii="Calibri" w:hAnsi="Calibri"/>
          <w:b/>
          <w:noProof/>
          <w:sz w:val="22"/>
          <w:szCs w:val="22"/>
        </w:rPr>
        <w:t>Potpore i poticaji za razvoj poljoprivrede</w:t>
      </w:r>
    </w:p>
    <w:p w:rsidR="00703D61" w:rsidRPr="00947128" w:rsidRDefault="00703D61" w:rsidP="00703D61">
      <w:pPr>
        <w:rPr>
          <w:rFonts w:ascii="Calibri" w:hAnsi="Calibri"/>
          <w:noProof/>
          <w:sz w:val="22"/>
          <w:szCs w:val="22"/>
        </w:rPr>
      </w:pPr>
      <w:r w:rsidRPr="00947128">
        <w:rPr>
          <w:rFonts w:ascii="Calibri" w:hAnsi="Calibri"/>
          <w:noProof/>
          <w:sz w:val="22"/>
          <w:szCs w:val="22"/>
        </w:rPr>
        <w:t>Za realizaciju ove aktivnosti planirana su sljedeća sredstva:</w:t>
      </w:r>
    </w:p>
    <w:p w:rsidR="00703D61" w:rsidRPr="00947128" w:rsidRDefault="00703D61" w:rsidP="00703D61">
      <w:pPr>
        <w:pStyle w:val="Odlomakpopisa"/>
        <w:numPr>
          <w:ilvl w:val="0"/>
          <w:numId w:val="5"/>
        </w:numPr>
        <w:shd w:val="clear" w:color="auto" w:fill="FFFFFF" w:themeFill="background1"/>
        <w:spacing w:after="0" w:line="240" w:lineRule="auto"/>
        <w:rPr>
          <w:noProof/>
        </w:rPr>
      </w:pPr>
      <w:r>
        <w:rPr>
          <w:noProof/>
        </w:rPr>
        <w:t>2020</w:t>
      </w:r>
      <w:r w:rsidRPr="00947128">
        <w:rPr>
          <w:noProof/>
        </w:rPr>
        <w:t>. godina 20.000,00 kuna</w:t>
      </w:r>
    </w:p>
    <w:p w:rsidR="00703D61" w:rsidRPr="00947128" w:rsidRDefault="00703D61" w:rsidP="00703D61">
      <w:pPr>
        <w:pStyle w:val="Odlomakpopisa"/>
        <w:numPr>
          <w:ilvl w:val="0"/>
          <w:numId w:val="5"/>
        </w:numPr>
        <w:shd w:val="clear" w:color="auto" w:fill="FFFFFF" w:themeFill="background1"/>
        <w:spacing w:after="0" w:line="240" w:lineRule="auto"/>
        <w:rPr>
          <w:noProof/>
        </w:rPr>
      </w:pPr>
      <w:r>
        <w:rPr>
          <w:noProof/>
        </w:rPr>
        <w:t>2021</w:t>
      </w:r>
      <w:r w:rsidRPr="00947128">
        <w:rPr>
          <w:noProof/>
        </w:rPr>
        <w:t>. godina 20.000,00  kuna</w:t>
      </w:r>
    </w:p>
    <w:p w:rsidR="00703D61" w:rsidRPr="00947128" w:rsidRDefault="00703D61" w:rsidP="00703D61">
      <w:pPr>
        <w:pStyle w:val="Odlomakpopisa"/>
        <w:numPr>
          <w:ilvl w:val="0"/>
          <w:numId w:val="5"/>
        </w:numPr>
        <w:shd w:val="clear" w:color="auto" w:fill="FFFFFF" w:themeFill="background1"/>
        <w:spacing w:after="0"/>
        <w:rPr>
          <w:noProof/>
        </w:rPr>
      </w:pPr>
      <w:r>
        <w:rPr>
          <w:noProof/>
        </w:rPr>
        <w:t>2022</w:t>
      </w:r>
      <w:r w:rsidRPr="00947128">
        <w:rPr>
          <w:noProof/>
        </w:rPr>
        <w:t>. godina 20.000,00  kuna</w:t>
      </w:r>
    </w:p>
    <w:p w:rsidR="00703D61" w:rsidRPr="00EF78E8" w:rsidRDefault="00703D61" w:rsidP="00703D61">
      <w:pPr>
        <w:pStyle w:val="Odlomakpopisa"/>
        <w:shd w:val="clear" w:color="auto" w:fill="FFFFFF" w:themeFill="background1"/>
        <w:spacing w:after="0"/>
        <w:rPr>
          <w:noProof/>
          <w:sz w:val="16"/>
          <w:szCs w:val="16"/>
        </w:rPr>
      </w:pPr>
    </w:p>
    <w:p w:rsidR="00703D61" w:rsidRPr="00947128" w:rsidRDefault="00703D61" w:rsidP="00703D61">
      <w:pPr>
        <w:jc w:val="both"/>
        <w:rPr>
          <w:rFonts w:ascii="Calibri" w:hAnsi="Calibri"/>
          <w:sz w:val="22"/>
          <w:szCs w:val="22"/>
        </w:rPr>
      </w:pPr>
      <w:r w:rsidRPr="00947128">
        <w:rPr>
          <w:rFonts w:ascii="Calibri" w:hAnsi="Calibri"/>
          <w:noProof/>
          <w:sz w:val="22"/>
          <w:szCs w:val="22"/>
        </w:rPr>
        <w:t>P</w:t>
      </w:r>
      <w:r>
        <w:rPr>
          <w:rFonts w:ascii="Calibri" w:hAnsi="Calibri"/>
          <w:noProof/>
          <w:sz w:val="22"/>
          <w:szCs w:val="22"/>
        </w:rPr>
        <w:t>roračunom Općine Viškovo za 2020</w:t>
      </w:r>
      <w:r w:rsidRPr="00947128">
        <w:rPr>
          <w:rFonts w:ascii="Calibri" w:hAnsi="Calibri"/>
          <w:noProof/>
          <w:sz w:val="22"/>
          <w:szCs w:val="22"/>
        </w:rPr>
        <w:t>. godinu t</w:t>
      </w:r>
      <w:r>
        <w:rPr>
          <w:rFonts w:ascii="Calibri" w:hAnsi="Calibri"/>
          <w:noProof/>
          <w:sz w:val="22"/>
          <w:szCs w:val="22"/>
        </w:rPr>
        <w:t>e projekcijama Proračuna za 2021. i 2022</w:t>
      </w:r>
      <w:r w:rsidRPr="00947128">
        <w:rPr>
          <w:rFonts w:ascii="Calibri" w:hAnsi="Calibri"/>
          <w:noProof/>
          <w:sz w:val="22"/>
          <w:szCs w:val="22"/>
        </w:rPr>
        <w:t>. godinu za aktivnost Potpore i poticaji za razvoj polj</w:t>
      </w:r>
      <w:r>
        <w:rPr>
          <w:rFonts w:ascii="Calibri" w:hAnsi="Calibri"/>
          <w:noProof/>
          <w:sz w:val="22"/>
          <w:szCs w:val="22"/>
        </w:rPr>
        <w:t>oprivrede planiran je iznos od 2</w:t>
      </w:r>
      <w:r w:rsidRPr="00947128">
        <w:rPr>
          <w:rFonts w:ascii="Calibri" w:hAnsi="Calibri"/>
          <w:noProof/>
          <w:sz w:val="22"/>
          <w:szCs w:val="22"/>
        </w:rPr>
        <w:t>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xml:space="preserve">. godinu. </w:t>
      </w:r>
    </w:p>
    <w:p w:rsidR="00703D61" w:rsidRPr="00947128" w:rsidRDefault="00703D61" w:rsidP="00703D61">
      <w:pPr>
        <w:jc w:val="both"/>
        <w:rPr>
          <w:rFonts w:ascii="Calibri" w:hAnsi="Calibri"/>
          <w:noProof/>
          <w:sz w:val="22"/>
          <w:szCs w:val="22"/>
        </w:rPr>
      </w:pPr>
      <w:r w:rsidRPr="00947128">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rsidR="00703D61" w:rsidRPr="00EF78E8" w:rsidRDefault="00703D61" w:rsidP="00703D61">
      <w:pPr>
        <w:jc w:val="both"/>
        <w:rPr>
          <w:rFonts w:ascii="Calibri" w:hAnsi="Calibri"/>
          <w:noProof/>
          <w:sz w:val="16"/>
          <w:szCs w:val="16"/>
        </w:rPr>
      </w:pPr>
    </w:p>
    <w:p w:rsidR="00703D61" w:rsidRPr="00947128" w:rsidRDefault="00703D61" w:rsidP="00703D61">
      <w:pPr>
        <w:jc w:val="both"/>
        <w:rPr>
          <w:rFonts w:ascii="Calibri" w:hAnsi="Calibri"/>
          <w:sz w:val="22"/>
          <w:szCs w:val="22"/>
        </w:rPr>
      </w:pPr>
      <w:r>
        <w:rPr>
          <w:rFonts w:ascii="Calibri" w:hAnsi="Calibri"/>
          <w:b/>
          <w:sz w:val="22"/>
          <w:szCs w:val="22"/>
        </w:rPr>
        <w:t xml:space="preserve">Cilj </w:t>
      </w:r>
      <w:r w:rsidRPr="00947128">
        <w:rPr>
          <w:rFonts w:ascii="Calibri" w:hAnsi="Calibri"/>
          <w:b/>
          <w:sz w:val="22"/>
          <w:szCs w:val="22"/>
        </w:rPr>
        <w:t>:</w:t>
      </w:r>
      <w:r w:rsidRPr="00947128">
        <w:rPr>
          <w:rFonts w:ascii="Calibri" w:hAnsi="Calibri"/>
          <w:sz w:val="22"/>
          <w:szCs w:val="22"/>
        </w:rPr>
        <w:t xml:space="preserve"> sufinanciranje rada potpornih tijela za razvoj poljoprivrede</w:t>
      </w:r>
    </w:p>
    <w:p w:rsidR="00703D61" w:rsidRPr="00EF78E8" w:rsidRDefault="00703D61" w:rsidP="00703D61">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 xml:space="preserve">Sufinanciranje Centra za brdsko-planinsku poljoprivredu </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703D61" w:rsidRPr="00947128" w:rsidRDefault="00703D61" w:rsidP="00703D61">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poljoprivrede na području Općine Viškovo</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Broj korisnika</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1</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Općina Viškovo</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1</w:t>
            </w:r>
          </w:p>
        </w:tc>
      </w:tr>
      <w:tr w:rsidR="00703D61" w:rsidRPr="00947128" w:rsidTr="00703D61">
        <w:tc>
          <w:tcPr>
            <w:tcW w:w="2802" w:type="dxa"/>
            <w:shd w:val="clear" w:color="auto" w:fill="auto"/>
          </w:tcPr>
          <w:p w:rsidR="00703D61" w:rsidRPr="00947128" w:rsidRDefault="00703D61" w:rsidP="00703D61">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1</w:t>
            </w:r>
          </w:p>
        </w:tc>
      </w:tr>
      <w:tr w:rsidR="00703D61" w:rsidRPr="00947128" w:rsidTr="00703D61">
        <w:trPr>
          <w:trHeight w:val="361"/>
        </w:trPr>
        <w:tc>
          <w:tcPr>
            <w:tcW w:w="2802" w:type="dxa"/>
            <w:shd w:val="clear" w:color="auto" w:fill="auto"/>
          </w:tcPr>
          <w:p w:rsidR="00703D61" w:rsidRPr="00947128" w:rsidRDefault="00703D61" w:rsidP="00703D61">
            <w:pPr>
              <w:rPr>
                <w:rFonts w:ascii="Calibri" w:eastAsia="Calibri" w:hAnsi="Calibri"/>
                <w:b/>
                <w:sz w:val="22"/>
                <w:szCs w:val="22"/>
              </w:rPr>
            </w:pPr>
            <w:r w:rsidRPr="00947128">
              <w:rPr>
                <w:rFonts w:ascii="Calibri" w:eastAsia="Calibri" w:hAnsi="Calibri"/>
                <w:b/>
                <w:sz w:val="22"/>
                <w:szCs w:val="22"/>
              </w:rPr>
              <w:t>Ciljana vrijednost (20</w:t>
            </w:r>
            <w:r>
              <w:rPr>
                <w:rFonts w:ascii="Calibri" w:eastAsia="Calibri" w:hAnsi="Calibri"/>
                <w:b/>
                <w:sz w:val="22"/>
                <w:szCs w:val="22"/>
              </w:rPr>
              <w:t>22</w:t>
            </w:r>
            <w:r w:rsidRPr="00947128">
              <w:rPr>
                <w:rFonts w:ascii="Calibri" w:eastAsia="Calibri" w:hAnsi="Calibri"/>
                <w:b/>
                <w:sz w:val="22"/>
                <w:szCs w:val="22"/>
              </w:rPr>
              <w:t>.)</w:t>
            </w:r>
          </w:p>
        </w:tc>
        <w:tc>
          <w:tcPr>
            <w:tcW w:w="6486" w:type="dxa"/>
            <w:shd w:val="clear" w:color="auto" w:fill="auto"/>
          </w:tcPr>
          <w:p w:rsidR="00703D61" w:rsidRPr="00947128" w:rsidRDefault="00703D61" w:rsidP="00703D61">
            <w:pPr>
              <w:rPr>
                <w:rFonts w:ascii="Calibri" w:eastAsia="Calibri" w:hAnsi="Calibri"/>
                <w:sz w:val="22"/>
                <w:szCs w:val="22"/>
              </w:rPr>
            </w:pPr>
            <w:r w:rsidRPr="00947128">
              <w:rPr>
                <w:rFonts w:ascii="Calibri" w:eastAsia="Calibri" w:hAnsi="Calibri"/>
                <w:sz w:val="22"/>
                <w:szCs w:val="22"/>
              </w:rPr>
              <w:t>1</w:t>
            </w:r>
          </w:p>
        </w:tc>
      </w:tr>
    </w:tbl>
    <w:p w:rsidR="00703D61" w:rsidRPr="00EF78E8" w:rsidRDefault="00703D61" w:rsidP="00703D61">
      <w:pPr>
        <w:pStyle w:val="Odlomakpopisa"/>
        <w:spacing w:after="0" w:line="240" w:lineRule="auto"/>
        <w:jc w:val="both"/>
        <w:rPr>
          <w:rFonts w:eastAsia="Times New Roman"/>
          <w:sz w:val="16"/>
          <w:szCs w:val="16"/>
          <w:lang w:eastAsia="hr-HR"/>
        </w:rPr>
      </w:pPr>
    </w:p>
    <w:p w:rsidR="00703D61" w:rsidRDefault="00703D61" w:rsidP="00703D61">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703D61" w:rsidRDefault="00703D61" w:rsidP="00703D61">
      <w:pPr>
        <w:jc w:val="both"/>
        <w:rPr>
          <w:rFonts w:ascii="Calibri" w:hAnsi="Calibri"/>
          <w:sz w:val="22"/>
          <w:szCs w:val="22"/>
        </w:rPr>
      </w:pPr>
      <w:r w:rsidRPr="00947128">
        <w:rPr>
          <w:rFonts w:ascii="Calibri" w:hAnsi="Calibri"/>
          <w:sz w:val="22"/>
          <w:szCs w:val="22"/>
        </w:rPr>
        <w:t>U proteklom razdoblju sukladno planu sufinanciran je rad Centra za brdsko-planinsku poljoprivredu.</w:t>
      </w:r>
    </w:p>
    <w:p w:rsidR="00703D61" w:rsidRPr="00947128" w:rsidRDefault="00703D61" w:rsidP="00703D61">
      <w:pPr>
        <w:jc w:val="both"/>
        <w:rPr>
          <w:rFonts w:ascii="Calibri" w:hAnsi="Calibri"/>
          <w:sz w:val="22"/>
          <w:szCs w:val="22"/>
        </w:rPr>
      </w:pPr>
    </w:p>
    <w:p w:rsidR="00703D61" w:rsidRPr="00947128" w:rsidRDefault="00703D61" w:rsidP="00703D61">
      <w:pPr>
        <w:pStyle w:val="Odlomakpopisa"/>
        <w:numPr>
          <w:ilvl w:val="0"/>
          <w:numId w:val="7"/>
        </w:numPr>
        <w:spacing w:after="0" w:line="240" w:lineRule="auto"/>
        <w:ind w:left="284"/>
        <w:rPr>
          <w:b/>
          <w:i/>
          <w:noProof/>
        </w:rPr>
      </w:pPr>
      <w:r w:rsidRPr="00947128">
        <w:rPr>
          <w:b/>
          <w:i/>
          <w:noProof/>
        </w:rPr>
        <w:t>Ishodište i pokazatelji na kojima se zasnivaju izračuni i ocjene potrebnih sredstava za provođenje programa</w:t>
      </w:r>
    </w:p>
    <w:p w:rsidR="00703D61" w:rsidRPr="000912A3" w:rsidRDefault="00703D61" w:rsidP="00703D61">
      <w:pPr>
        <w:pStyle w:val="Odlomakpopisa"/>
        <w:spacing w:line="240" w:lineRule="auto"/>
        <w:ind w:left="284"/>
        <w:rPr>
          <w:noProof/>
          <w:sz w:val="12"/>
          <w:szCs w:val="12"/>
        </w:rPr>
      </w:pPr>
    </w:p>
    <w:p w:rsidR="00703D61" w:rsidRPr="00EF23E8" w:rsidRDefault="00703D61" w:rsidP="00703D61">
      <w:pPr>
        <w:pStyle w:val="Odlomakpopisa"/>
        <w:spacing w:line="240" w:lineRule="auto"/>
        <w:ind w:left="284"/>
        <w:rPr>
          <w:noProof/>
        </w:rPr>
      </w:pPr>
      <w:r w:rsidRPr="00EF23E8">
        <w:rPr>
          <w:noProof/>
        </w:rPr>
        <w:t>Financiranje rashoda za provedbu ovog programa u 2020. godini planirano je iz:</w:t>
      </w:r>
    </w:p>
    <w:p w:rsidR="00703D61" w:rsidRPr="00EF23E8" w:rsidRDefault="00703D61" w:rsidP="00703D61">
      <w:pPr>
        <w:pStyle w:val="Odlomakpopisa"/>
        <w:numPr>
          <w:ilvl w:val="0"/>
          <w:numId w:val="4"/>
        </w:numPr>
        <w:spacing w:after="0" w:line="240" w:lineRule="auto"/>
        <w:rPr>
          <w:noProof/>
        </w:rPr>
      </w:pPr>
      <w:r w:rsidRPr="00EF23E8">
        <w:rPr>
          <w:noProof/>
        </w:rPr>
        <w:t>općih prihoda i primitaka u iznosu od 926.000,00 kuna.</w:t>
      </w:r>
    </w:p>
    <w:p w:rsidR="00703D61" w:rsidRDefault="00703D61" w:rsidP="00703D61">
      <w:pPr>
        <w:jc w:val="both"/>
        <w:rPr>
          <w:rFonts w:ascii="Calibri" w:hAnsi="Calibri"/>
          <w:b/>
          <w:bCs/>
          <w:sz w:val="22"/>
          <w:szCs w:val="22"/>
        </w:rPr>
      </w:pPr>
    </w:p>
    <w:p w:rsidR="00703D61" w:rsidRDefault="00703D61" w:rsidP="00703D61">
      <w:pPr>
        <w:jc w:val="both"/>
        <w:rPr>
          <w:rFonts w:ascii="Calibri" w:hAnsi="Calibri"/>
          <w:b/>
          <w:bCs/>
          <w:sz w:val="22"/>
          <w:szCs w:val="22"/>
        </w:rPr>
      </w:pPr>
    </w:p>
    <w:p w:rsidR="00703D61" w:rsidRDefault="00703D61" w:rsidP="000805BB">
      <w:pPr>
        <w:rPr>
          <w:rFonts w:ascii="Calibri" w:hAnsi="Calibri"/>
          <w:b/>
          <w:sz w:val="22"/>
          <w:szCs w:val="22"/>
        </w:rPr>
      </w:pPr>
    </w:p>
    <w:p w:rsidR="00703D61" w:rsidRPr="004F2E86" w:rsidRDefault="00703D61" w:rsidP="00703D61">
      <w:pPr>
        <w:shd w:val="clear" w:color="auto" w:fill="FFFFFF"/>
        <w:rPr>
          <w:rFonts w:ascii="Calibri" w:hAnsi="Calibri"/>
          <w:b/>
          <w:sz w:val="22"/>
          <w:szCs w:val="22"/>
        </w:rPr>
      </w:pPr>
      <w:r w:rsidRPr="004F2E86">
        <w:rPr>
          <w:rFonts w:ascii="Calibri" w:hAnsi="Calibri"/>
          <w:b/>
          <w:sz w:val="22"/>
          <w:szCs w:val="22"/>
        </w:rPr>
        <w:t>PROGRAM 4000: IZRADA DOKUMENATA PROSTORNOG UREĐENJA</w:t>
      </w:r>
    </w:p>
    <w:p w:rsidR="00703D61" w:rsidRPr="004F2E86" w:rsidRDefault="00703D61" w:rsidP="00703D61">
      <w:pPr>
        <w:shd w:val="clear" w:color="auto" w:fill="FFFFFF"/>
        <w:rPr>
          <w:rFonts w:ascii="Calibri" w:hAnsi="Calibri"/>
          <w:b/>
          <w:sz w:val="22"/>
          <w:szCs w:val="22"/>
        </w:rPr>
      </w:pPr>
    </w:p>
    <w:p w:rsidR="00703D61" w:rsidRPr="004F2E86" w:rsidRDefault="00703D61" w:rsidP="00703D61">
      <w:pPr>
        <w:numPr>
          <w:ilvl w:val="0"/>
          <w:numId w:val="12"/>
        </w:numPr>
        <w:shd w:val="clear" w:color="auto" w:fill="FFFFFF"/>
        <w:ind w:left="426"/>
        <w:contextualSpacing/>
        <w:jc w:val="both"/>
        <w:rPr>
          <w:rFonts w:ascii="Calibri" w:eastAsia="Calibri" w:hAnsi="Calibri"/>
          <w:b/>
          <w:i/>
          <w:sz w:val="22"/>
          <w:szCs w:val="22"/>
          <w:lang w:eastAsia="en-US"/>
        </w:rPr>
      </w:pPr>
      <w:r w:rsidRPr="004F2E86">
        <w:rPr>
          <w:rFonts w:ascii="Calibri" w:eastAsia="Calibri" w:hAnsi="Calibri"/>
          <w:b/>
          <w:i/>
          <w:sz w:val="22"/>
          <w:szCs w:val="22"/>
          <w:lang w:eastAsia="en-US"/>
        </w:rPr>
        <w:t>Zakonska osnova:</w:t>
      </w:r>
    </w:p>
    <w:p w:rsidR="00703D61" w:rsidRPr="004F2E86" w:rsidRDefault="00703D61" w:rsidP="00703D61">
      <w:pPr>
        <w:numPr>
          <w:ilvl w:val="0"/>
          <w:numId w:val="4"/>
        </w:numPr>
        <w:shd w:val="clear" w:color="auto" w:fill="FFFFFF"/>
        <w:ind w:left="927"/>
        <w:contextualSpacing/>
        <w:jc w:val="both"/>
        <w:rPr>
          <w:rFonts w:ascii="Calibri" w:eastAsia="Calibri" w:hAnsi="Calibri"/>
          <w:sz w:val="22"/>
          <w:szCs w:val="22"/>
          <w:lang w:eastAsia="en-US"/>
        </w:rPr>
      </w:pPr>
      <w:r w:rsidRPr="004F2E86">
        <w:rPr>
          <w:rFonts w:ascii="Calibri" w:eastAsia="Calibri" w:hAnsi="Calibri"/>
          <w:sz w:val="22"/>
          <w:szCs w:val="22"/>
          <w:lang w:eastAsia="en-US"/>
        </w:rPr>
        <w:t>Zakon o komunalnom gospodarstvu (</w:t>
      </w:r>
      <w:r w:rsidRPr="004F2E86">
        <w:rPr>
          <w:rFonts w:ascii="Calibri" w:hAnsi="Calibri"/>
          <w:sz w:val="22"/>
          <w:szCs w:val="22"/>
        </w:rPr>
        <w:t xml:space="preserve">„Narodne novine“ broj: </w:t>
      </w:r>
      <w:r w:rsidRPr="004F2E86">
        <w:rPr>
          <w:rFonts w:ascii="Calibri" w:eastAsia="Calibri" w:hAnsi="Calibri"/>
          <w:sz w:val="22"/>
          <w:szCs w:val="22"/>
          <w:lang w:eastAsia="en-US"/>
        </w:rPr>
        <w:t xml:space="preserve"> 68/18., 110/18., 32/20.) </w:t>
      </w:r>
    </w:p>
    <w:p w:rsidR="00703D61" w:rsidRPr="004F2E86" w:rsidRDefault="00703D61" w:rsidP="00703D61">
      <w:pPr>
        <w:numPr>
          <w:ilvl w:val="0"/>
          <w:numId w:val="4"/>
        </w:numPr>
        <w:shd w:val="clear" w:color="auto" w:fill="FFFFFF"/>
        <w:ind w:left="927"/>
        <w:contextualSpacing/>
        <w:jc w:val="both"/>
        <w:rPr>
          <w:rFonts w:ascii="Calibri" w:eastAsia="Calibri" w:hAnsi="Calibri"/>
          <w:sz w:val="22"/>
          <w:szCs w:val="22"/>
          <w:lang w:eastAsia="en-US"/>
        </w:rPr>
      </w:pPr>
      <w:r w:rsidRPr="004F2E86">
        <w:rPr>
          <w:rFonts w:ascii="Calibri" w:hAnsi="Calibri"/>
          <w:sz w:val="22"/>
          <w:szCs w:val="22"/>
        </w:rPr>
        <w:t>Zakon o gradnji („Narodne novine“ broj: 153/13., 20/17., 39/19., 98/19.)</w:t>
      </w:r>
    </w:p>
    <w:p w:rsidR="00703D61" w:rsidRPr="004F2E86" w:rsidRDefault="00703D61" w:rsidP="00703D61">
      <w:pPr>
        <w:numPr>
          <w:ilvl w:val="0"/>
          <w:numId w:val="4"/>
        </w:numPr>
        <w:shd w:val="clear" w:color="auto" w:fill="FFFFFF"/>
        <w:autoSpaceDE w:val="0"/>
        <w:autoSpaceDN w:val="0"/>
        <w:adjustRightInd w:val="0"/>
        <w:ind w:left="927"/>
        <w:contextualSpacing/>
        <w:jc w:val="both"/>
        <w:rPr>
          <w:rFonts w:ascii="Calibri" w:hAnsi="Calibri"/>
          <w:sz w:val="22"/>
          <w:szCs w:val="22"/>
        </w:rPr>
      </w:pPr>
      <w:r w:rsidRPr="004F2E86">
        <w:rPr>
          <w:rFonts w:ascii="Calibri" w:hAnsi="Calibri"/>
          <w:sz w:val="22"/>
          <w:szCs w:val="22"/>
        </w:rPr>
        <w:t>Zakon o prostornom uređenju („Narodne novine“ broj: 153/13., 65/17., 114/18., 39/19, 98/19.)</w:t>
      </w:r>
    </w:p>
    <w:p w:rsidR="00703D61" w:rsidRPr="004F2E86" w:rsidRDefault="00703D61" w:rsidP="00703D61">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4F2E86">
        <w:rPr>
          <w:rFonts w:ascii="Calibri" w:hAnsi="Calibri"/>
          <w:sz w:val="22"/>
          <w:szCs w:val="22"/>
        </w:rPr>
        <w:lastRenderedPageBreak/>
        <w:t>Zakon o poslovima i djelatnostima prostornog uređenja i gradnje („Narodne novine“ broj: 78/15., 118/18., 110/19.)</w:t>
      </w:r>
    </w:p>
    <w:p w:rsidR="00703D61" w:rsidRPr="004F2E86" w:rsidRDefault="00703D61" w:rsidP="00703D61">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4F2E86">
        <w:rPr>
          <w:rFonts w:ascii="Calibri" w:hAnsi="Calibri"/>
          <w:sz w:val="22"/>
          <w:szCs w:val="22"/>
        </w:rPr>
        <w:t>Zakon o obavljanju geodetske djelatnosti („Narodne novine“ broj: 25/18.)</w:t>
      </w:r>
    </w:p>
    <w:p w:rsidR="00703D61" w:rsidRPr="004F2E86" w:rsidRDefault="00703D61" w:rsidP="00703D61">
      <w:pPr>
        <w:numPr>
          <w:ilvl w:val="0"/>
          <w:numId w:val="4"/>
        </w:numPr>
        <w:autoSpaceDE w:val="0"/>
        <w:autoSpaceDN w:val="0"/>
        <w:adjustRightInd w:val="0"/>
        <w:ind w:hanging="437"/>
        <w:jc w:val="both"/>
        <w:rPr>
          <w:rFonts w:ascii="Calibri" w:hAnsi="Calibri"/>
          <w:sz w:val="22"/>
          <w:szCs w:val="22"/>
        </w:rPr>
      </w:pPr>
      <w:r w:rsidRPr="004F2E86">
        <w:rPr>
          <w:rFonts w:ascii="Calibri" w:hAnsi="Calibri"/>
          <w:sz w:val="22"/>
          <w:szCs w:val="22"/>
          <w:lang w:eastAsia="en-US"/>
        </w:rPr>
        <w:t xml:space="preserve">Zakon o cestama </w:t>
      </w:r>
      <w:r w:rsidRPr="004F2E86">
        <w:rPr>
          <w:rFonts w:ascii="Calibri" w:hAnsi="Calibri"/>
          <w:sz w:val="22"/>
          <w:szCs w:val="22"/>
        </w:rPr>
        <w:t xml:space="preserve">(„Narodne novine“ broj: </w:t>
      </w:r>
      <w:r w:rsidRPr="004F2E86">
        <w:rPr>
          <w:rFonts w:ascii="Calibri" w:hAnsi="Calibri"/>
          <w:sz w:val="22"/>
          <w:szCs w:val="22"/>
          <w:lang w:eastAsia="en-US"/>
        </w:rPr>
        <w:t>84/11., 22/13., 54/13., 148/13. i 92/14., 110/19.)</w:t>
      </w:r>
    </w:p>
    <w:p w:rsidR="00703D61" w:rsidRPr="004F2E86" w:rsidRDefault="00703D61" w:rsidP="00703D61">
      <w:pPr>
        <w:shd w:val="clear" w:color="auto" w:fill="FFFFFF"/>
        <w:ind w:left="1004"/>
        <w:contextualSpacing/>
        <w:jc w:val="both"/>
        <w:rPr>
          <w:rFonts w:ascii="Calibri" w:eastAsia="Calibri" w:hAnsi="Calibri"/>
          <w:sz w:val="22"/>
          <w:szCs w:val="22"/>
          <w:lang w:eastAsia="en-US"/>
        </w:rPr>
      </w:pPr>
    </w:p>
    <w:p w:rsidR="00703D61" w:rsidRPr="004F2E86" w:rsidRDefault="00703D61" w:rsidP="00703D61">
      <w:pPr>
        <w:numPr>
          <w:ilvl w:val="0"/>
          <w:numId w:val="12"/>
        </w:numPr>
        <w:shd w:val="clear" w:color="auto" w:fill="FFFFFF"/>
        <w:ind w:left="426" w:hanging="426"/>
        <w:contextualSpacing/>
        <w:rPr>
          <w:rFonts w:ascii="Calibri" w:eastAsia="Calibri" w:hAnsi="Calibri"/>
          <w:b/>
          <w:i/>
          <w:sz w:val="22"/>
          <w:szCs w:val="22"/>
          <w:lang w:eastAsia="en-US"/>
        </w:rPr>
      </w:pPr>
      <w:r w:rsidRPr="004F2E86">
        <w:rPr>
          <w:rFonts w:ascii="Calibri" w:eastAsia="Calibri" w:hAnsi="Calibri"/>
          <w:b/>
          <w:i/>
          <w:sz w:val="22"/>
          <w:szCs w:val="22"/>
          <w:lang w:eastAsia="en-US"/>
        </w:rPr>
        <w:t>Opis programa:</w:t>
      </w:r>
    </w:p>
    <w:p w:rsidR="00703D61" w:rsidRPr="004F2E86" w:rsidRDefault="00703D61" w:rsidP="00703D61">
      <w:pPr>
        <w:shd w:val="clear" w:color="auto" w:fill="FFFFFF"/>
        <w:ind w:left="426"/>
        <w:contextualSpacing/>
        <w:rPr>
          <w:rFonts w:ascii="Calibri" w:eastAsia="Calibri" w:hAnsi="Calibri"/>
          <w:b/>
          <w:i/>
          <w:sz w:val="12"/>
          <w:szCs w:val="12"/>
          <w:lang w:eastAsia="en-US"/>
        </w:rPr>
      </w:pPr>
    </w:p>
    <w:p w:rsidR="00703D61" w:rsidRPr="004F2E86" w:rsidRDefault="00703D61" w:rsidP="00703D61">
      <w:pPr>
        <w:shd w:val="clear" w:color="auto" w:fill="FFFFFF"/>
        <w:ind w:firstLine="360"/>
        <w:rPr>
          <w:rFonts w:ascii="Calibri" w:hAnsi="Calibri"/>
          <w:sz w:val="22"/>
          <w:szCs w:val="22"/>
        </w:rPr>
      </w:pPr>
      <w:r w:rsidRPr="004F2E86">
        <w:rPr>
          <w:rFonts w:ascii="Calibri" w:hAnsi="Calibri"/>
          <w:sz w:val="22"/>
          <w:szCs w:val="22"/>
        </w:rPr>
        <w:t xml:space="preserve">Navedeni program sastoji se od sljedećih aktivnosti: </w:t>
      </w:r>
    </w:p>
    <w:p w:rsidR="00703D61" w:rsidRPr="004F2E86" w:rsidRDefault="00703D61" w:rsidP="00703D61">
      <w:pPr>
        <w:numPr>
          <w:ilvl w:val="0"/>
          <w:numId w:val="4"/>
        </w:numPr>
        <w:shd w:val="clear" w:color="auto" w:fill="FFFFFF"/>
        <w:ind w:left="927"/>
        <w:contextualSpacing/>
        <w:rPr>
          <w:rFonts w:ascii="Calibri" w:eastAsia="Calibri" w:hAnsi="Calibri"/>
          <w:sz w:val="22"/>
          <w:szCs w:val="22"/>
          <w:lang w:eastAsia="en-US"/>
        </w:rPr>
      </w:pPr>
      <w:r w:rsidRPr="004F2E86">
        <w:rPr>
          <w:rFonts w:ascii="Calibri" w:eastAsia="Calibri" w:hAnsi="Calibri"/>
          <w:sz w:val="22"/>
          <w:szCs w:val="22"/>
          <w:lang w:eastAsia="en-US"/>
        </w:rPr>
        <w:t>K401013 Izrada prostorno-planskih dokumenata</w:t>
      </w:r>
    </w:p>
    <w:p w:rsidR="00703D61" w:rsidRPr="004F2E86" w:rsidRDefault="00703D61" w:rsidP="00703D61">
      <w:pPr>
        <w:numPr>
          <w:ilvl w:val="0"/>
          <w:numId w:val="4"/>
        </w:numPr>
        <w:shd w:val="clear" w:color="auto" w:fill="FFFFFF"/>
        <w:ind w:left="927"/>
        <w:contextualSpacing/>
        <w:rPr>
          <w:rFonts w:asciiTheme="minorHAnsi" w:eastAsia="Calibri" w:hAnsiTheme="minorHAnsi"/>
          <w:sz w:val="22"/>
          <w:szCs w:val="22"/>
          <w:lang w:eastAsia="en-US"/>
        </w:rPr>
      </w:pPr>
      <w:r w:rsidRPr="004F2E86">
        <w:rPr>
          <w:rFonts w:asciiTheme="minorHAnsi" w:hAnsiTheme="minorHAnsi"/>
          <w:sz w:val="22"/>
          <w:szCs w:val="22"/>
        </w:rPr>
        <w:t xml:space="preserve">A401014 </w:t>
      </w:r>
      <w:r w:rsidRPr="004F2E86">
        <w:rPr>
          <w:rFonts w:asciiTheme="minorHAnsi" w:eastAsia="Calibri" w:hAnsiTheme="minorHAnsi"/>
          <w:sz w:val="22"/>
          <w:szCs w:val="22"/>
          <w:lang w:eastAsia="en-US"/>
        </w:rPr>
        <w:t>Razvoj geografskog informacijskog sustava</w:t>
      </w:r>
    </w:p>
    <w:p w:rsidR="00703D61" w:rsidRPr="004F2E86" w:rsidRDefault="00703D61" w:rsidP="00703D61">
      <w:pPr>
        <w:shd w:val="clear" w:color="auto" w:fill="FFFFFF"/>
        <w:ind w:left="426"/>
        <w:contextualSpacing/>
        <w:jc w:val="both"/>
        <w:rPr>
          <w:rFonts w:ascii="Calibri" w:eastAsia="Calibri" w:hAnsi="Calibri"/>
          <w:sz w:val="22"/>
          <w:szCs w:val="22"/>
          <w:lang w:eastAsia="en-US"/>
        </w:rPr>
      </w:pPr>
    </w:p>
    <w:p w:rsidR="00703D61" w:rsidRPr="004F2E86" w:rsidRDefault="00703D61" w:rsidP="00703D61">
      <w:pPr>
        <w:numPr>
          <w:ilvl w:val="0"/>
          <w:numId w:val="12"/>
        </w:numPr>
        <w:shd w:val="clear" w:color="auto" w:fill="FFFFFF"/>
        <w:ind w:left="426" w:hanging="426"/>
        <w:contextualSpacing/>
        <w:jc w:val="both"/>
        <w:rPr>
          <w:rFonts w:ascii="Calibri" w:eastAsia="Calibri" w:hAnsi="Calibri"/>
          <w:b/>
          <w:i/>
          <w:sz w:val="22"/>
          <w:szCs w:val="22"/>
          <w:lang w:eastAsia="en-US"/>
        </w:rPr>
      </w:pPr>
      <w:r w:rsidRPr="004F2E86">
        <w:rPr>
          <w:rFonts w:ascii="Calibri" w:eastAsia="Calibri" w:hAnsi="Calibri"/>
          <w:b/>
          <w:i/>
          <w:sz w:val="22"/>
          <w:szCs w:val="22"/>
          <w:lang w:eastAsia="en-US"/>
        </w:rPr>
        <w:t>Ciljevi programa u trogodišnjem razdoblju i pokazatelji uspješnosti, kojima će se mjeriti ostvarenje tih ciljeva:</w:t>
      </w:r>
    </w:p>
    <w:p w:rsidR="00703D61" w:rsidRPr="004F2E86" w:rsidRDefault="00703D61" w:rsidP="00703D61">
      <w:pPr>
        <w:shd w:val="clear" w:color="auto" w:fill="FFFFFF"/>
        <w:ind w:left="426"/>
        <w:contextualSpacing/>
        <w:jc w:val="both"/>
        <w:rPr>
          <w:rFonts w:ascii="Calibri" w:eastAsia="Calibri" w:hAnsi="Calibri"/>
          <w:sz w:val="22"/>
          <w:szCs w:val="22"/>
          <w:lang w:eastAsia="en-US"/>
        </w:rPr>
      </w:pPr>
    </w:p>
    <w:p w:rsidR="00B477DE" w:rsidRDefault="00B477DE" w:rsidP="00703D61">
      <w:pPr>
        <w:shd w:val="clear" w:color="auto" w:fill="FFFFFF"/>
        <w:rPr>
          <w:rFonts w:ascii="Calibri" w:hAnsi="Calibri"/>
          <w:b/>
          <w:sz w:val="22"/>
          <w:szCs w:val="22"/>
        </w:rPr>
      </w:pPr>
    </w:p>
    <w:p w:rsidR="00703D61" w:rsidRPr="004F2E86" w:rsidRDefault="00703D61" w:rsidP="00703D61">
      <w:pPr>
        <w:shd w:val="clear" w:color="auto" w:fill="FFFFFF"/>
        <w:rPr>
          <w:rFonts w:ascii="Calibri" w:hAnsi="Calibri"/>
          <w:b/>
          <w:sz w:val="22"/>
          <w:szCs w:val="22"/>
        </w:rPr>
      </w:pPr>
      <w:r w:rsidRPr="004F2E86">
        <w:rPr>
          <w:rFonts w:ascii="Calibri" w:hAnsi="Calibri"/>
          <w:b/>
          <w:sz w:val="22"/>
          <w:szCs w:val="22"/>
        </w:rPr>
        <w:t>K401013 Izrada prostorno-planskih dokumenata</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1.039.500,00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336.000,00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266.000,00 kuna</w:t>
      </w:r>
    </w:p>
    <w:p w:rsidR="00703D61" w:rsidRPr="004F2E86" w:rsidRDefault="00703D61" w:rsidP="00703D61">
      <w:pPr>
        <w:jc w:val="both"/>
        <w:rPr>
          <w:rFonts w:ascii="Calibri" w:hAnsi="Calibri"/>
          <w:sz w:val="22"/>
          <w:szCs w:val="22"/>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266.000,00 kuna za 2020. i 166.000,00 kuna za 2021. godinu. </w:t>
      </w:r>
    </w:p>
    <w:p w:rsidR="00703D61" w:rsidRPr="004F2E86" w:rsidRDefault="00703D61" w:rsidP="00703D61">
      <w:pPr>
        <w:shd w:val="clear" w:color="auto" w:fill="FFFFFF"/>
        <w:jc w:val="both"/>
        <w:rPr>
          <w:rFonts w:ascii="Calibri" w:hAnsi="Calibri"/>
          <w:sz w:val="22"/>
          <w:szCs w:val="22"/>
        </w:rPr>
      </w:pP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Do odstupanja u planiranim iznosima u odnosu na usvojene projekcije za 2020. i 2021. godinu došlo je</w:t>
      </w:r>
      <w:r w:rsidRPr="004F2E86">
        <w:t xml:space="preserve"> </w:t>
      </w:r>
      <w:r w:rsidRPr="004F2E86">
        <w:rPr>
          <w:rFonts w:ascii="Calibri" w:hAnsi="Calibri"/>
          <w:sz w:val="22"/>
          <w:szCs w:val="22"/>
        </w:rPr>
        <w:t xml:space="preserve">iz razloga što se u 2021. godini očekuje donošenje II. izmjena i dopuna Prostornog plana uređenja Općine Viškovo te posljedično i potreba za donošenjem većeg broja urbanističkih planova. Također, obzirom na obuhvat zone u </w:t>
      </w:r>
      <w:proofErr w:type="spellStart"/>
      <w:r w:rsidRPr="004F2E86">
        <w:rPr>
          <w:rFonts w:ascii="Calibri" w:hAnsi="Calibri"/>
          <w:sz w:val="22"/>
          <w:szCs w:val="22"/>
        </w:rPr>
        <w:t>Bujkima</w:t>
      </w:r>
      <w:proofErr w:type="spellEnd"/>
      <w:r w:rsidRPr="004F2E86">
        <w:rPr>
          <w:rFonts w:ascii="Calibri" w:hAnsi="Calibri"/>
          <w:sz w:val="22"/>
          <w:szCs w:val="22"/>
        </w:rPr>
        <w:t xml:space="preserve">, povećana su sredstva za izradu studije uređenja zone u </w:t>
      </w:r>
      <w:proofErr w:type="spellStart"/>
      <w:r w:rsidRPr="004F2E86">
        <w:rPr>
          <w:rFonts w:ascii="Calibri" w:hAnsi="Calibri"/>
          <w:sz w:val="22"/>
          <w:szCs w:val="22"/>
        </w:rPr>
        <w:t>Bujkima</w:t>
      </w:r>
      <w:proofErr w:type="spellEnd"/>
      <w:r w:rsidRPr="004F2E86">
        <w:rPr>
          <w:rFonts w:ascii="Calibri" w:hAnsi="Calibri"/>
          <w:sz w:val="22"/>
          <w:szCs w:val="22"/>
        </w:rPr>
        <w:t xml:space="preserve"> kojom bi se planirali  potrebni  društveni sadržaji, a za što je interes iskazala i Riječka Nadbiskupija koja bi gradila vrtić i školu na području Viškova. Također, obzirom na nove zakonske obveze, potrebno je nastaviti sa evidentiranjem komunalne infrastrukture i vođenjem registra, a  u odnosu na projekcije, dodatno su planirana i sredstva za daljnji postupak katastarske izmjere u Marinićima.</w:t>
      </w:r>
    </w:p>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 xml:space="preserve">U odnosu na prvi plan proračuna za 2020. godinu, došlo je do povećanja rashoda budući su dodatno planirana sredstva potrebna za projekte započete u prijašnjoj godini, a koji će se realizirati i financijski teretiti 2020. godinu. To su izrada II. izmjena i dopuna Prostornog plana uređenja Općine Viškovo te izrada nekoliko planova nižeg reda. Također, planirana su dodatna sredstva za geodetske usluge za izradu urbanističkih planova čija je obveza donošenja propisana II. izmjenama i dopunama PPUO Viškovo te sredstva za izradu novog izvješća o stanju u prostoru i analize razvoja javne i društvene infrastrukture koja će biti osnova za izradu budućih planova , a  izrade studije uređenja zone </w:t>
      </w:r>
      <w:proofErr w:type="spellStart"/>
      <w:r w:rsidRPr="004F2E86">
        <w:rPr>
          <w:rFonts w:ascii="Calibri" w:eastAsia="Calibri" w:hAnsi="Calibri"/>
          <w:sz w:val="22"/>
          <w:szCs w:val="22"/>
          <w:lang w:eastAsia="en-US"/>
        </w:rPr>
        <w:t>Bujki</w:t>
      </w:r>
      <w:proofErr w:type="spellEnd"/>
      <w:r w:rsidRPr="004F2E86">
        <w:rPr>
          <w:rFonts w:ascii="Calibri" w:eastAsia="Calibri" w:hAnsi="Calibri"/>
          <w:sz w:val="22"/>
          <w:szCs w:val="22"/>
          <w:lang w:eastAsia="en-US"/>
        </w:rPr>
        <w:t xml:space="preserve"> će se izrađivat u narednom periodu a sukladno dinamici okončanja projekata prometa i infrastrukture koji su nužni za izradu studije.</w:t>
      </w:r>
    </w:p>
    <w:p w:rsidR="00B477DE" w:rsidRDefault="00B477DE" w:rsidP="00703D61">
      <w:pPr>
        <w:shd w:val="clear" w:color="auto" w:fill="FFFFFF"/>
        <w:jc w:val="both"/>
        <w:rPr>
          <w:rFonts w:ascii="Calibri" w:hAnsi="Calibri"/>
          <w:sz w:val="22"/>
          <w:szCs w:val="22"/>
        </w:rPr>
      </w:pPr>
    </w:p>
    <w:p w:rsidR="00703D61" w:rsidRDefault="00703D61" w:rsidP="00703D61">
      <w:pPr>
        <w:shd w:val="clear" w:color="auto" w:fill="FFFFFF"/>
        <w:jc w:val="both"/>
        <w:rPr>
          <w:rFonts w:ascii="Calibri" w:eastAsia="Calibri" w:hAnsi="Calibri"/>
          <w:sz w:val="22"/>
          <w:szCs w:val="22"/>
          <w:lang w:eastAsia="en-US"/>
        </w:rPr>
      </w:pPr>
      <w:r w:rsidRPr="004F2E86">
        <w:rPr>
          <w:rFonts w:ascii="Calibri" w:hAnsi="Calibri"/>
          <w:sz w:val="22"/>
          <w:szCs w:val="22"/>
        </w:rPr>
        <w:t xml:space="preserve">U sklopu ove aktivnosti planirani su rashodi vezani uz geodetske usluge potrebne u vezi identificiranja međa, parcelacija, </w:t>
      </w:r>
      <w:proofErr w:type="spellStart"/>
      <w:r w:rsidRPr="004F2E86">
        <w:rPr>
          <w:rFonts w:ascii="Calibri" w:hAnsi="Calibri"/>
          <w:sz w:val="22"/>
          <w:szCs w:val="22"/>
        </w:rPr>
        <w:t>iskolčenja</w:t>
      </w:r>
      <w:proofErr w:type="spellEnd"/>
      <w:r w:rsidRPr="004F2E86">
        <w:rPr>
          <w:rFonts w:ascii="Calibri" w:hAnsi="Calibri"/>
          <w:sz w:val="22"/>
          <w:szCs w:val="22"/>
        </w:rPr>
        <w:t xml:space="preserve">, geodetskih podloga za projektiranje, upisa nerazvrstanih cesta  i drugih potreba Općine. Također planirani su i troškovi katastarske izmjere u Marinićima, sredstva potrebna za izradu izmjena i dopuna postojećih ili novih planova nižeg reda te II. izmjena i dopuna PPUO Viškovo, </w:t>
      </w:r>
      <w:r w:rsidRPr="004F2E86">
        <w:rPr>
          <w:rFonts w:ascii="Calibri" w:eastAsia="Calibri" w:hAnsi="Calibri"/>
          <w:sz w:val="22"/>
          <w:szCs w:val="22"/>
          <w:lang w:eastAsia="en-US"/>
        </w:rPr>
        <w:t xml:space="preserve">novog izvješća o stanju u prostoru i analize razvoja javne i društvene infrastrukture </w:t>
      </w:r>
      <w:r w:rsidRPr="004F2E86">
        <w:rPr>
          <w:rFonts w:ascii="Calibri" w:hAnsi="Calibri"/>
          <w:sz w:val="22"/>
          <w:szCs w:val="22"/>
        </w:rPr>
        <w:t xml:space="preserve">kao i </w:t>
      </w:r>
      <w:r w:rsidRPr="004F2E86">
        <w:rPr>
          <w:rFonts w:ascii="Calibri" w:eastAsia="Calibri" w:hAnsi="Calibri"/>
          <w:sz w:val="22"/>
          <w:szCs w:val="22"/>
          <w:lang w:eastAsia="en-US"/>
        </w:rPr>
        <w:t>rashodi za evidentiranje komunalne infrastrukture i vođenje registra.</w:t>
      </w:r>
    </w:p>
    <w:p w:rsidR="00B477DE" w:rsidRDefault="00B477DE" w:rsidP="00703D61">
      <w:pPr>
        <w:shd w:val="clear" w:color="auto" w:fill="FFFFFF"/>
        <w:ind w:left="708"/>
        <w:jc w:val="both"/>
        <w:rPr>
          <w:rFonts w:ascii="Calibri" w:eastAsia="Calibri" w:hAnsi="Calibri"/>
          <w:b/>
          <w:sz w:val="22"/>
          <w:szCs w:val="22"/>
          <w:lang w:eastAsia="en-US"/>
        </w:rPr>
      </w:pPr>
    </w:p>
    <w:p w:rsidR="00B477DE" w:rsidRDefault="00B477DE" w:rsidP="00703D61">
      <w:pPr>
        <w:shd w:val="clear" w:color="auto" w:fill="FFFFFF"/>
        <w:ind w:left="708"/>
        <w:jc w:val="both"/>
        <w:rPr>
          <w:rFonts w:ascii="Calibri" w:eastAsia="Calibri" w:hAnsi="Calibri"/>
          <w:b/>
          <w:sz w:val="22"/>
          <w:szCs w:val="22"/>
          <w:lang w:eastAsia="en-US"/>
        </w:rPr>
      </w:pPr>
    </w:p>
    <w:p w:rsidR="00B477DE" w:rsidRDefault="00B477DE" w:rsidP="00703D61">
      <w:pPr>
        <w:shd w:val="clear" w:color="auto" w:fill="FFFFFF"/>
        <w:ind w:left="708"/>
        <w:jc w:val="both"/>
        <w:rPr>
          <w:rFonts w:ascii="Calibri" w:eastAsia="Calibri" w:hAnsi="Calibri"/>
          <w:b/>
          <w:sz w:val="22"/>
          <w:szCs w:val="22"/>
          <w:lang w:eastAsia="en-US"/>
        </w:rPr>
      </w:pPr>
    </w:p>
    <w:p w:rsidR="00B477DE" w:rsidRDefault="00B477DE" w:rsidP="00703D61">
      <w:pPr>
        <w:shd w:val="clear" w:color="auto" w:fill="FFFFFF"/>
        <w:ind w:left="708"/>
        <w:jc w:val="both"/>
        <w:rPr>
          <w:rFonts w:ascii="Calibri" w:eastAsia="Calibri" w:hAnsi="Calibri"/>
          <w:b/>
          <w:sz w:val="22"/>
          <w:szCs w:val="22"/>
          <w:lang w:eastAsia="en-US"/>
        </w:rPr>
      </w:pPr>
    </w:p>
    <w:p w:rsidR="00703D61" w:rsidRPr="004F2E86" w:rsidRDefault="00703D61" w:rsidP="00703D61">
      <w:pPr>
        <w:shd w:val="clear" w:color="auto" w:fill="FFFFFF"/>
        <w:ind w:left="708"/>
        <w:jc w:val="both"/>
        <w:rPr>
          <w:rFonts w:ascii="Calibri" w:eastAsia="Calibri" w:hAnsi="Calibri"/>
          <w:b/>
          <w:sz w:val="22"/>
          <w:szCs w:val="22"/>
          <w:lang w:eastAsia="en-US"/>
        </w:rPr>
      </w:pPr>
      <w:r w:rsidRPr="004F2E86">
        <w:rPr>
          <w:rFonts w:ascii="Calibri" w:eastAsia="Calibri" w:hAnsi="Calibri"/>
          <w:b/>
          <w:sz w:val="22"/>
          <w:szCs w:val="22"/>
          <w:lang w:eastAsia="en-US"/>
        </w:rPr>
        <w:lastRenderedPageBreak/>
        <w:t>Cilj 1.:</w:t>
      </w:r>
      <w:r w:rsidRPr="004F2E86">
        <w:rPr>
          <w:rFonts w:ascii="Calibri" w:eastAsia="Calibri" w:hAnsi="Calibri"/>
          <w:sz w:val="22"/>
          <w:szCs w:val="22"/>
          <w:lang w:eastAsia="en-US"/>
        </w:rPr>
        <w:t xml:space="preserve"> upisati u </w:t>
      </w:r>
      <w:proofErr w:type="spellStart"/>
      <w:r w:rsidRPr="004F2E86">
        <w:rPr>
          <w:rFonts w:ascii="Calibri" w:eastAsia="Calibri" w:hAnsi="Calibri"/>
          <w:sz w:val="22"/>
          <w:szCs w:val="22"/>
          <w:lang w:eastAsia="en-US"/>
        </w:rPr>
        <w:t>posjedništvo</w:t>
      </w:r>
      <w:proofErr w:type="spellEnd"/>
      <w:r w:rsidRPr="004F2E86">
        <w:rPr>
          <w:rFonts w:ascii="Calibri" w:eastAsia="Calibri" w:hAnsi="Calibri"/>
          <w:sz w:val="22"/>
          <w:szCs w:val="22"/>
          <w:lang w:eastAsia="en-US"/>
        </w:rPr>
        <w:t xml:space="preserve"> i vlasništvo ceste koje po Zakonu o cestama imaju status nerazvrstanih cesta</w:t>
      </w:r>
    </w:p>
    <w:p w:rsidR="00703D61" w:rsidRPr="004F2E86" w:rsidRDefault="00703D61" w:rsidP="00703D61">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Pokazatelj rezultata</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Broj novoupisanih nerazvrstanih cesta/godišnje</w:t>
            </w:r>
          </w:p>
        </w:tc>
      </w:tr>
      <w:tr w:rsidR="00703D61" w:rsidRPr="004F2E86" w:rsidTr="00703D61">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Definicija</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4F2E86">
              <w:rPr>
                <w:rFonts w:ascii="Calibri" w:eastAsia="Calibri" w:hAnsi="Calibri"/>
                <w:sz w:val="22"/>
                <w:szCs w:val="22"/>
                <w:lang w:eastAsia="en-US"/>
              </w:rPr>
              <w:t>elektro</w:t>
            </w:r>
            <w:proofErr w:type="spellEnd"/>
            <w:r w:rsidRPr="004F2E86">
              <w:rPr>
                <w:rFonts w:ascii="Calibri" w:eastAsia="Calibri" w:hAnsi="Calibri"/>
                <w:sz w:val="22"/>
                <w:szCs w:val="22"/>
                <w:lang w:eastAsia="en-US"/>
              </w:rPr>
              <w:t>-mreža i sl.)</w:t>
            </w:r>
          </w:p>
        </w:tc>
      </w:tr>
      <w:tr w:rsidR="00703D61" w:rsidRPr="004F2E86" w:rsidTr="00703D61">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Jedinica</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Broj cesti /godišnje</w:t>
            </w:r>
          </w:p>
        </w:tc>
      </w:tr>
      <w:tr w:rsidR="00703D61" w:rsidRPr="004F2E86" w:rsidTr="00703D61">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Polazna vrijednost</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Izvor podataka</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Ciljana vrijednost (2020.)</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Ciljana vrijednost (2021.)</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rPr>
          <w:trHeight w:val="292"/>
        </w:trPr>
        <w:tc>
          <w:tcPr>
            <w:tcW w:w="2802" w:type="dxa"/>
          </w:tcPr>
          <w:p w:rsidR="00703D61" w:rsidRPr="00A13B4C" w:rsidRDefault="00703D61" w:rsidP="00703D61">
            <w:pPr>
              <w:shd w:val="clear" w:color="auto" w:fill="FFFFFF"/>
              <w:jc w:val="both"/>
              <w:rPr>
                <w:rFonts w:ascii="Calibri" w:eastAsia="Calibri" w:hAnsi="Calibri"/>
                <w:b/>
                <w:sz w:val="22"/>
                <w:szCs w:val="22"/>
                <w:lang w:eastAsia="en-US"/>
              </w:rPr>
            </w:pPr>
            <w:r w:rsidRPr="00A13B4C">
              <w:rPr>
                <w:rFonts w:ascii="Calibri" w:eastAsia="Calibri" w:hAnsi="Calibri"/>
                <w:b/>
                <w:sz w:val="22"/>
                <w:szCs w:val="22"/>
                <w:lang w:eastAsia="en-US"/>
              </w:rPr>
              <w:t>Ciljana vrijednost (2022.)</w:t>
            </w:r>
          </w:p>
        </w:tc>
        <w:tc>
          <w:tcPr>
            <w:tcW w:w="6486" w:type="dxa"/>
          </w:tcPr>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2</w:t>
            </w:r>
          </w:p>
        </w:tc>
      </w:tr>
    </w:tbl>
    <w:p w:rsidR="00703D61" w:rsidRPr="004F2E86" w:rsidRDefault="00703D61" w:rsidP="00703D61">
      <w:pPr>
        <w:ind w:left="708"/>
        <w:jc w:val="both"/>
        <w:rPr>
          <w:rFonts w:ascii="Calibri" w:hAnsi="Calibri"/>
          <w:b/>
          <w:sz w:val="16"/>
          <w:szCs w:val="16"/>
        </w:rPr>
      </w:pPr>
    </w:p>
    <w:p w:rsidR="00703D61" w:rsidRPr="004F2E86" w:rsidRDefault="00703D61" w:rsidP="00703D61">
      <w:pPr>
        <w:ind w:left="708"/>
        <w:jc w:val="both"/>
        <w:rPr>
          <w:rFonts w:ascii="Calibri" w:hAnsi="Calibri"/>
          <w:sz w:val="22"/>
          <w:szCs w:val="22"/>
        </w:rPr>
      </w:pPr>
      <w:r w:rsidRPr="004F2E86">
        <w:rPr>
          <w:rFonts w:ascii="Calibri" w:hAnsi="Calibri"/>
          <w:b/>
          <w:sz w:val="22"/>
          <w:szCs w:val="22"/>
        </w:rPr>
        <w:t>Cilj 2.:</w:t>
      </w:r>
      <w:r w:rsidRPr="004F2E86">
        <w:rPr>
          <w:rFonts w:ascii="Calibri" w:hAnsi="Calibri"/>
          <w:sz w:val="22"/>
          <w:szCs w:val="22"/>
        </w:rPr>
        <w:t xml:space="preserve"> Katastarska izmjera na području djela k.o. Marinići i djela k.o. </w:t>
      </w:r>
      <w:proofErr w:type="spellStart"/>
      <w:r w:rsidRPr="004F2E86">
        <w:rPr>
          <w:rFonts w:ascii="Calibri" w:hAnsi="Calibri"/>
          <w:sz w:val="22"/>
          <w:szCs w:val="22"/>
        </w:rPr>
        <w:t>Srdoči</w:t>
      </w:r>
      <w:proofErr w:type="spellEnd"/>
      <w:r w:rsidRPr="004F2E86">
        <w:rPr>
          <w:rFonts w:ascii="Calibri" w:hAnsi="Calibri"/>
          <w:sz w:val="22"/>
          <w:szCs w:val="22"/>
        </w:rPr>
        <w:t xml:space="preserve"> koji se nalaze na području Općine Viškovo</w:t>
      </w:r>
    </w:p>
    <w:p w:rsidR="00703D61" w:rsidRPr="004F2E86" w:rsidRDefault="00703D61" w:rsidP="00703D61">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Pokazatelj rezultata</w:t>
            </w:r>
          </w:p>
        </w:tc>
        <w:tc>
          <w:tcPr>
            <w:tcW w:w="6486" w:type="dxa"/>
            <w:shd w:val="clear" w:color="auto" w:fill="auto"/>
          </w:tcPr>
          <w:p w:rsidR="00703D61" w:rsidRPr="004F2E86" w:rsidRDefault="00703D61" w:rsidP="00703D61">
            <w:pPr>
              <w:rPr>
                <w:rFonts w:ascii="Calibri" w:eastAsia="Calibri" w:hAnsi="Calibri"/>
                <w:sz w:val="22"/>
                <w:szCs w:val="22"/>
              </w:rPr>
            </w:pPr>
            <w:r w:rsidRPr="004F2E86">
              <w:rPr>
                <w:rFonts w:ascii="Calibri" w:eastAsia="Calibri" w:hAnsi="Calibri"/>
                <w:sz w:val="22"/>
                <w:szCs w:val="22"/>
              </w:rPr>
              <w:t xml:space="preserve">Provedena katastarska izmjera na području k.o. Marinići i k.o. </w:t>
            </w:r>
            <w:proofErr w:type="spellStart"/>
            <w:r w:rsidRPr="004F2E86">
              <w:rPr>
                <w:rFonts w:ascii="Calibri" w:eastAsia="Calibri" w:hAnsi="Calibri"/>
                <w:sz w:val="22"/>
                <w:szCs w:val="22"/>
              </w:rPr>
              <w:t>Srdoči</w:t>
            </w:r>
            <w:proofErr w:type="spellEnd"/>
            <w:r w:rsidRPr="004F2E86">
              <w:rPr>
                <w:rFonts w:ascii="Calibri" w:eastAsia="Calibri" w:hAnsi="Calibri"/>
                <w:sz w:val="22"/>
                <w:szCs w:val="22"/>
              </w:rPr>
              <w:t xml:space="preserve"> u Općini Viškovo</w:t>
            </w:r>
          </w:p>
        </w:tc>
      </w:tr>
      <w:tr w:rsidR="00703D61" w:rsidRPr="004F2E86" w:rsidTr="00703D61">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Definicija</w:t>
            </w:r>
          </w:p>
        </w:tc>
        <w:tc>
          <w:tcPr>
            <w:tcW w:w="6486" w:type="dxa"/>
            <w:shd w:val="clear" w:color="auto" w:fill="auto"/>
          </w:tcPr>
          <w:p w:rsidR="00703D61" w:rsidRPr="004F2E86" w:rsidRDefault="00703D61" w:rsidP="00703D61">
            <w:pPr>
              <w:jc w:val="both"/>
              <w:rPr>
                <w:rFonts w:ascii="Calibri" w:eastAsia="Calibri" w:hAnsi="Calibri"/>
                <w:sz w:val="22"/>
                <w:szCs w:val="22"/>
              </w:rPr>
            </w:pPr>
            <w:r w:rsidRPr="004F2E86">
              <w:rPr>
                <w:rFonts w:ascii="Calibri" w:eastAsia="Calibri" w:hAnsi="Calibri"/>
                <w:sz w:val="22"/>
                <w:szCs w:val="22"/>
              </w:rPr>
              <w:t xml:space="preserve">Usklađenje katastarskih i gruntovnih evidencija na području k.o. Marinići i k.o. </w:t>
            </w:r>
            <w:proofErr w:type="spellStart"/>
            <w:r w:rsidRPr="004F2E86">
              <w:rPr>
                <w:rFonts w:ascii="Calibri" w:eastAsia="Calibri" w:hAnsi="Calibri"/>
                <w:sz w:val="22"/>
                <w:szCs w:val="22"/>
              </w:rPr>
              <w:t>Srdoči</w:t>
            </w:r>
            <w:proofErr w:type="spellEnd"/>
            <w:r w:rsidRPr="004F2E86">
              <w:rPr>
                <w:rFonts w:ascii="Calibri" w:eastAsia="Calibri" w:hAnsi="Calibri"/>
                <w:sz 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Jedinica</w:t>
            </w:r>
          </w:p>
        </w:tc>
        <w:tc>
          <w:tcPr>
            <w:tcW w:w="6486" w:type="dxa"/>
            <w:shd w:val="clear" w:color="auto" w:fill="auto"/>
          </w:tcPr>
          <w:p w:rsidR="00703D61" w:rsidRPr="004F2E86" w:rsidRDefault="00703D61" w:rsidP="00703D61">
            <w:pPr>
              <w:rPr>
                <w:rFonts w:ascii="Calibri" w:eastAsia="Calibri" w:hAnsi="Calibri"/>
                <w:sz w:val="22"/>
                <w:szCs w:val="22"/>
              </w:rPr>
            </w:pPr>
            <w:r w:rsidRPr="004F2E86">
              <w:rPr>
                <w:rFonts w:ascii="Calibri" w:eastAsia="Calibri" w:hAnsi="Calibri"/>
                <w:sz w:val="22"/>
                <w:szCs w:val="22"/>
              </w:rPr>
              <w:t>%</w:t>
            </w:r>
          </w:p>
        </w:tc>
      </w:tr>
      <w:tr w:rsidR="00703D61" w:rsidRPr="004F2E86" w:rsidTr="00703D61">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Polazna vrijednost</w:t>
            </w:r>
          </w:p>
        </w:tc>
        <w:tc>
          <w:tcPr>
            <w:tcW w:w="6486" w:type="dxa"/>
            <w:shd w:val="clear" w:color="auto" w:fill="auto"/>
          </w:tcPr>
          <w:p w:rsidR="00703D61" w:rsidRPr="004F2E86" w:rsidRDefault="00703D61" w:rsidP="00703D61">
            <w:pPr>
              <w:rPr>
                <w:rFonts w:ascii="Calibri" w:eastAsia="Calibri" w:hAnsi="Calibri"/>
                <w:sz w:val="22"/>
                <w:szCs w:val="22"/>
              </w:rPr>
            </w:pPr>
            <w:r w:rsidRPr="004F2E86">
              <w:rPr>
                <w:rFonts w:ascii="Calibri" w:eastAsia="Calibri" w:hAnsi="Calibri"/>
                <w:sz w:val="22"/>
                <w:szCs w:val="22"/>
              </w:rPr>
              <w:t>65</w:t>
            </w:r>
          </w:p>
        </w:tc>
      </w:tr>
      <w:tr w:rsidR="00703D61" w:rsidRPr="004F2E86" w:rsidTr="00703D61">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Izvor podataka</w:t>
            </w:r>
          </w:p>
        </w:tc>
        <w:tc>
          <w:tcPr>
            <w:tcW w:w="6486" w:type="dxa"/>
            <w:shd w:val="clear" w:color="auto" w:fill="auto"/>
          </w:tcPr>
          <w:p w:rsidR="00703D61" w:rsidRPr="004F2E86" w:rsidRDefault="00703D61" w:rsidP="00703D61">
            <w:pPr>
              <w:rPr>
                <w:rFonts w:ascii="Calibri" w:eastAsia="Calibri" w:hAnsi="Calibri"/>
                <w:sz w:val="22"/>
                <w:szCs w:val="22"/>
              </w:rPr>
            </w:pPr>
            <w:r w:rsidRPr="004F2E86">
              <w:rPr>
                <w:rFonts w:ascii="Calibri" w:eastAsia="Calibri" w:hAnsi="Calibri"/>
                <w:sz w:val="22"/>
                <w:szCs w:val="22"/>
              </w:rPr>
              <w:t>Općina Viškovo</w:t>
            </w:r>
          </w:p>
        </w:tc>
      </w:tr>
      <w:tr w:rsidR="00703D61" w:rsidRPr="004F2E86" w:rsidTr="00703D61">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Ciljana vrijednost (2020.)</w:t>
            </w:r>
          </w:p>
        </w:tc>
        <w:tc>
          <w:tcPr>
            <w:tcW w:w="6486" w:type="dxa"/>
            <w:shd w:val="clear" w:color="auto" w:fill="auto"/>
          </w:tcPr>
          <w:p w:rsidR="00703D61" w:rsidRPr="004F2E86" w:rsidRDefault="00703D61" w:rsidP="00703D61">
            <w:pPr>
              <w:rPr>
                <w:rFonts w:ascii="Calibri" w:eastAsia="Calibri" w:hAnsi="Calibri"/>
                <w:sz w:val="22"/>
                <w:szCs w:val="22"/>
              </w:rPr>
            </w:pPr>
            <w:r w:rsidRPr="004F2E86">
              <w:rPr>
                <w:rFonts w:ascii="Calibri" w:eastAsia="Calibri" w:hAnsi="Calibri"/>
                <w:sz w:val="22"/>
                <w:szCs w:val="22"/>
              </w:rPr>
              <w:t>70</w:t>
            </w:r>
          </w:p>
        </w:tc>
      </w:tr>
      <w:tr w:rsidR="00703D61" w:rsidRPr="004F2E86" w:rsidTr="00703D61">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Ciljana vrijednost (2021.)</w:t>
            </w:r>
          </w:p>
        </w:tc>
        <w:tc>
          <w:tcPr>
            <w:tcW w:w="6486" w:type="dxa"/>
            <w:shd w:val="clear" w:color="auto" w:fill="auto"/>
          </w:tcPr>
          <w:p w:rsidR="00703D61" w:rsidRPr="004F2E86" w:rsidRDefault="00703D61" w:rsidP="00703D61">
            <w:pPr>
              <w:rPr>
                <w:rFonts w:ascii="Calibri" w:eastAsia="Calibri" w:hAnsi="Calibri"/>
                <w:sz w:val="22"/>
                <w:szCs w:val="22"/>
              </w:rPr>
            </w:pPr>
            <w:r w:rsidRPr="004F2E86">
              <w:rPr>
                <w:rFonts w:ascii="Calibri" w:eastAsia="Calibri" w:hAnsi="Calibri"/>
                <w:sz w:val="22"/>
                <w:szCs w:val="22"/>
              </w:rPr>
              <w:t>100</w:t>
            </w:r>
          </w:p>
        </w:tc>
      </w:tr>
      <w:tr w:rsidR="00703D61" w:rsidRPr="004F2E86" w:rsidTr="00703D61">
        <w:trPr>
          <w:trHeight w:val="361"/>
        </w:trPr>
        <w:tc>
          <w:tcPr>
            <w:tcW w:w="2802" w:type="dxa"/>
            <w:shd w:val="clear" w:color="auto" w:fill="auto"/>
          </w:tcPr>
          <w:p w:rsidR="00703D61" w:rsidRPr="004F2E86" w:rsidRDefault="00703D61" w:rsidP="00703D61">
            <w:pPr>
              <w:rPr>
                <w:rFonts w:ascii="Calibri" w:eastAsia="Calibri" w:hAnsi="Calibri"/>
                <w:b/>
                <w:sz w:val="22"/>
                <w:szCs w:val="22"/>
              </w:rPr>
            </w:pPr>
            <w:r w:rsidRPr="004F2E86">
              <w:rPr>
                <w:rFonts w:ascii="Calibri" w:eastAsia="Calibri" w:hAnsi="Calibri"/>
                <w:b/>
                <w:sz w:val="22"/>
                <w:szCs w:val="22"/>
              </w:rPr>
              <w:t>Ciljana vrijednost (2022.)</w:t>
            </w:r>
          </w:p>
        </w:tc>
        <w:tc>
          <w:tcPr>
            <w:tcW w:w="6486" w:type="dxa"/>
            <w:shd w:val="clear" w:color="auto" w:fill="auto"/>
          </w:tcPr>
          <w:p w:rsidR="00703D61" w:rsidRPr="004F2E86" w:rsidRDefault="00703D61" w:rsidP="00703D61">
            <w:pPr>
              <w:rPr>
                <w:rFonts w:ascii="Calibri" w:eastAsia="Calibri" w:hAnsi="Calibri"/>
                <w:sz w:val="22"/>
                <w:szCs w:val="22"/>
              </w:rPr>
            </w:pPr>
            <w:r w:rsidRPr="004F2E86">
              <w:rPr>
                <w:rFonts w:ascii="Calibri" w:eastAsia="Calibri" w:hAnsi="Calibri"/>
                <w:sz w:val="22"/>
                <w:szCs w:val="22"/>
              </w:rPr>
              <w:t xml:space="preserve">100 </w:t>
            </w:r>
          </w:p>
        </w:tc>
      </w:tr>
    </w:tbl>
    <w:p w:rsidR="00703D61" w:rsidRPr="004F2E86" w:rsidRDefault="00703D61" w:rsidP="00703D61">
      <w:pPr>
        <w:shd w:val="clear" w:color="auto" w:fill="FFFFFF"/>
        <w:ind w:left="284"/>
        <w:contextualSpacing/>
        <w:jc w:val="both"/>
        <w:rPr>
          <w:rFonts w:ascii="Calibri" w:eastAsia="Calibri" w:hAnsi="Calibri"/>
          <w:i/>
          <w:sz w:val="16"/>
          <w:szCs w:val="16"/>
          <w:lang w:eastAsia="en-US"/>
        </w:rPr>
      </w:pPr>
    </w:p>
    <w:p w:rsidR="00703D61" w:rsidRPr="004F2E86" w:rsidRDefault="00703D61" w:rsidP="00703D61">
      <w:pPr>
        <w:shd w:val="clear" w:color="auto" w:fill="FFFFFF"/>
        <w:ind w:firstLine="708"/>
        <w:rPr>
          <w:rFonts w:ascii="Calibri" w:hAnsi="Calibri"/>
          <w:sz w:val="22"/>
          <w:szCs w:val="22"/>
        </w:rPr>
      </w:pPr>
      <w:r w:rsidRPr="004F2E86">
        <w:rPr>
          <w:rFonts w:ascii="Calibri" w:hAnsi="Calibri"/>
          <w:b/>
          <w:sz w:val="22"/>
          <w:szCs w:val="22"/>
        </w:rPr>
        <w:t xml:space="preserve">Cilj 3.: </w:t>
      </w:r>
      <w:r w:rsidRPr="004F2E86">
        <w:rPr>
          <w:rFonts w:ascii="Calibri" w:hAnsi="Calibri"/>
          <w:sz w:val="22"/>
          <w:szCs w:val="22"/>
        </w:rPr>
        <w:t>izrada prostornih planova nižeg reda</w:t>
      </w:r>
    </w:p>
    <w:p w:rsidR="00703D61" w:rsidRPr="004F2E86" w:rsidRDefault="00703D61" w:rsidP="00703D61">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Gotovost prostornih planova nižeg reda po godini</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Izrada novih prostornih planova ili izmjena i dopuna postojećih nižeg reda kojima će se detaljnije definirati uvjeti razvoja nekog područja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Broj izrađenih planova po godini</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6</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4</w:t>
            </w:r>
          </w:p>
        </w:tc>
      </w:tr>
      <w:tr w:rsidR="00703D61" w:rsidRPr="004F2E86" w:rsidTr="00703D61">
        <w:trPr>
          <w:trHeight w:val="361"/>
        </w:trPr>
        <w:tc>
          <w:tcPr>
            <w:tcW w:w="2802" w:type="dxa"/>
          </w:tcPr>
          <w:p w:rsidR="00703D61" w:rsidRPr="004F2E86" w:rsidRDefault="00A13B4C" w:rsidP="00703D61">
            <w:pPr>
              <w:shd w:val="clear" w:color="auto" w:fill="FFFFFF"/>
              <w:jc w:val="both"/>
              <w:rPr>
                <w:rFonts w:ascii="Calibri" w:hAnsi="Calibri"/>
                <w:b/>
                <w:sz w:val="22"/>
                <w:szCs w:val="22"/>
              </w:rPr>
            </w:pPr>
            <w:r>
              <w:rPr>
                <w:rFonts w:ascii="Calibri" w:hAnsi="Calibri"/>
                <w:b/>
                <w:sz w:val="22"/>
                <w:szCs w:val="22"/>
              </w:rPr>
              <w:t>Ciljana vrijednost (2022</w:t>
            </w:r>
            <w:r w:rsidR="00703D61" w:rsidRPr="004F2E86">
              <w:rPr>
                <w:rFonts w:ascii="Calibri" w:hAnsi="Calibri"/>
                <w:b/>
                <w:sz w:val="22"/>
                <w:szCs w:val="22"/>
              </w:rPr>
              <w: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2</w:t>
            </w:r>
          </w:p>
        </w:tc>
      </w:tr>
    </w:tbl>
    <w:p w:rsidR="00703D61" w:rsidRPr="004F2E86" w:rsidRDefault="00703D61" w:rsidP="00703D61">
      <w:pPr>
        <w:shd w:val="clear" w:color="auto" w:fill="FFFFFF"/>
        <w:contextualSpacing/>
        <w:jc w:val="both"/>
        <w:rPr>
          <w:rFonts w:ascii="Calibri" w:eastAsia="Calibri" w:hAnsi="Calibri"/>
          <w:i/>
          <w:sz w:val="16"/>
          <w:szCs w:val="16"/>
          <w:lang w:eastAsia="en-US"/>
        </w:rPr>
      </w:pPr>
    </w:p>
    <w:p w:rsidR="00703D61" w:rsidRPr="004F2E86" w:rsidRDefault="00703D61" w:rsidP="00703D61">
      <w:pPr>
        <w:shd w:val="clear" w:color="auto" w:fill="FFFFFF"/>
        <w:ind w:firstLine="708"/>
        <w:rPr>
          <w:rFonts w:ascii="Calibri" w:hAnsi="Calibri"/>
          <w:sz w:val="22"/>
          <w:szCs w:val="22"/>
        </w:rPr>
      </w:pPr>
      <w:r w:rsidRPr="004F2E86">
        <w:rPr>
          <w:rFonts w:ascii="Calibri" w:hAnsi="Calibri"/>
          <w:b/>
          <w:sz w:val="22"/>
          <w:szCs w:val="22"/>
        </w:rPr>
        <w:t xml:space="preserve">Cilj 4.: </w:t>
      </w:r>
      <w:r w:rsidRPr="004F2E86">
        <w:rPr>
          <w:rFonts w:ascii="Calibri" w:hAnsi="Calibri"/>
          <w:sz w:val="22"/>
          <w:szCs w:val="22"/>
        </w:rPr>
        <w:t>Evidentiranje komunalne infrastrukture i uredno vođenje registra</w:t>
      </w:r>
    </w:p>
    <w:p w:rsidR="00703D61" w:rsidRPr="004F2E86" w:rsidRDefault="00703D61" w:rsidP="00703D61">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Registar komunalne infrastrukture ažuriran na godišnjoj razini</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Vođenje registra komunalne infrastrukture u skladu sa zakonskim propisima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komplet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rPr>
          <w:rFonts w:ascii="Calibri" w:hAnsi="Calibri"/>
          <w:sz w:val="22"/>
          <w:szCs w:val="22"/>
        </w:rPr>
      </w:pPr>
      <w:r w:rsidRPr="004F2E86">
        <w:rPr>
          <w:rFonts w:ascii="Calibri" w:hAnsi="Calibri"/>
          <w:b/>
          <w:sz w:val="22"/>
          <w:szCs w:val="22"/>
        </w:rPr>
        <w:lastRenderedPageBreak/>
        <w:t xml:space="preserve">Cilj 5.: </w:t>
      </w:r>
      <w:r w:rsidRPr="004F2E86">
        <w:rPr>
          <w:rFonts w:ascii="Calibri" w:hAnsi="Calibri"/>
          <w:sz w:val="22"/>
          <w:szCs w:val="22"/>
        </w:rPr>
        <w:t>izrada II. izmjena i dopuna Prostornog plana uređenja Općine Viškovo</w:t>
      </w:r>
    </w:p>
    <w:p w:rsidR="00703D61" w:rsidRPr="004F2E86" w:rsidRDefault="00703D61" w:rsidP="00703D61">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Gotovost II. izmjena i dopuna Prostornog plana uređenja Općine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Izrada izmjena i dopuna Prostornog plana kojima će se unaprijediti kvaliteta življenja u Općini Viškovo te uvjeti za razvoj cijelog područja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65</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100 </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rPr>
          <w:rFonts w:ascii="Calibri" w:hAnsi="Calibri"/>
          <w:sz w:val="22"/>
          <w:szCs w:val="22"/>
        </w:rPr>
      </w:pPr>
      <w:r w:rsidRPr="004F2E86">
        <w:rPr>
          <w:rFonts w:ascii="Calibri" w:hAnsi="Calibri"/>
          <w:b/>
          <w:sz w:val="22"/>
          <w:szCs w:val="22"/>
        </w:rPr>
        <w:t xml:space="preserve">Cilj 6.: </w:t>
      </w:r>
      <w:r w:rsidRPr="004F2E86">
        <w:rPr>
          <w:rFonts w:ascii="Calibri" w:hAnsi="Calibri"/>
          <w:sz w:val="22"/>
          <w:szCs w:val="22"/>
        </w:rPr>
        <w:t>izrada Izvješća o stanju u prostoru Općine Viškovo 2017.-2020. godine</w:t>
      </w:r>
    </w:p>
    <w:p w:rsidR="00703D61" w:rsidRPr="004F2E86" w:rsidRDefault="00703D61" w:rsidP="00703D61">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Izrađeno izvješće o stanju u Prostoru te isto usvojeno na Općinskom vijeću</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Zakonska obveza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100 </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rPr>
          <w:rFonts w:ascii="Calibri" w:hAnsi="Calibri"/>
          <w:sz w:val="22"/>
          <w:szCs w:val="22"/>
        </w:rPr>
      </w:pPr>
      <w:r w:rsidRPr="004F2E86">
        <w:rPr>
          <w:rFonts w:ascii="Calibri" w:hAnsi="Calibri"/>
          <w:b/>
          <w:sz w:val="22"/>
          <w:szCs w:val="22"/>
        </w:rPr>
        <w:t xml:space="preserve">Cilj 7.: </w:t>
      </w:r>
      <w:r w:rsidRPr="004F2E86">
        <w:rPr>
          <w:rFonts w:ascii="Calibri" w:hAnsi="Calibri"/>
          <w:sz w:val="22"/>
          <w:szCs w:val="22"/>
        </w:rPr>
        <w:t xml:space="preserve">izrada </w:t>
      </w:r>
      <w:r w:rsidRPr="004F2E86">
        <w:rPr>
          <w:rFonts w:ascii="Calibri" w:eastAsia="Calibri" w:hAnsi="Calibri"/>
          <w:sz w:val="22"/>
          <w:szCs w:val="22"/>
          <w:lang w:eastAsia="en-US"/>
        </w:rPr>
        <w:t>analize razvoja javne i društvene infrastrukture</w:t>
      </w:r>
    </w:p>
    <w:p w:rsidR="00703D61" w:rsidRPr="004F2E86" w:rsidRDefault="00703D61" w:rsidP="00703D61">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Izrađena analiza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Razvoj javne i društvene infrastrukture na području Općine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100 </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tabs>
          <w:tab w:val="left" w:pos="567"/>
        </w:tabs>
        <w:contextualSpacing/>
        <w:jc w:val="both"/>
        <w:rPr>
          <w:rFonts w:ascii="Calibri" w:hAnsi="Calibri" w:cs="Calibri"/>
          <w:sz w:val="22"/>
          <w:szCs w:val="22"/>
        </w:rPr>
      </w:pPr>
      <w:r w:rsidRPr="004F2E86">
        <w:rPr>
          <w:rFonts w:ascii="Calibri" w:hAnsi="Calibri" w:cs="Calibri"/>
          <w:sz w:val="22"/>
          <w:szCs w:val="22"/>
        </w:rPr>
        <w:t>U 2019. godini, u sklopu ove aktivnosti nastavljen je projekt usklađivanja stanja u katastru i zemljišnim knjigama na području katastarske općine Marinići, koji zajedno financiraju Državna geodetska uprava sa 30 % i Općina Viškovo sa 70 % sredstava. Tako je započeo postupak predočavanja nove katastarske općine naziva katastarska općina Marinići – nova. Izvršena je i terenska izmjera svih katastarskih čestica na području naselja Marinići, prikupljeni i obrađeni podaci o položaju, obliku i dokumentacija o legalnosti za 2385 katastarske čestice i za 2158 objekta Obilježene su terenski čestice u vlasništvu Općine Viškovo. Također, nastavile su se i aktivnosti na izradi II. Izmjena i dopuna prostornog plana uređenja Općine Viškovo. Od strane Javne ustanove Zavod za prostorno uređenje Primorsko-goranske županije izrađen je Prijedlog plana za javnu raspravu. Javna rasprava trajala je u periodu od 15.4.2019. do 29.4.2019. godine, a održano je i javno izlaganje 16.4.2019. godine.</w:t>
      </w:r>
    </w:p>
    <w:p w:rsidR="00703D61" w:rsidRPr="004F2E86" w:rsidRDefault="00703D61" w:rsidP="00703D61">
      <w:pPr>
        <w:tabs>
          <w:tab w:val="left" w:pos="567"/>
        </w:tabs>
        <w:contextualSpacing/>
        <w:jc w:val="both"/>
        <w:rPr>
          <w:rFonts w:ascii="Calibri" w:hAnsi="Calibri" w:cs="Calibri"/>
          <w:sz w:val="22"/>
          <w:szCs w:val="22"/>
        </w:rPr>
      </w:pPr>
      <w:r w:rsidRPr="004F2E86">
        <w:rPr>
          <w:rFonts w:ascii="Calibri" w:hAnsi="Calibri" w:cs="Calibri"/>
          <w:sz w:val="22"/>
          <w:szCs w:val="22"/>
        </w:rPr>
        <w:t>Osim navedenog, odvijale su se i aktivnosti na izradi planova nižeg reda. U 2019. godini je:</w:t>
      </w:r>
    </w:p>
    <w:p w:rsidR="00703D61" w:rsidRPr="004F2E86" w:rsidRDefault="00703D61" w:rsidP="00703D61">
      <w:pPr>
        <w:tabs>
          <w:tab w:val="left" w:pos="567"/>
        </w:tabs>
        <w:contextualSpacing/>
        <w:jc w:val="both"/>
        <w:rPr>
          <w:rFonts w:ascii="Calibri" w:hAnsi="Calibri" w:cs="Calibri"/>
          <w:sz w:val="22"/>
          <w:szCs w:val="22"/>
        </w:rPr>
      </w:pPr>
      <w:r w:rsidRPr="004F2E86">
        <w:rPr>
          <w:rFonts w:ascii="Calibri" w:hAnsi="Calibri" w:cs="Calibri"/>
          <w:sz w:val="22"/>
          <w:szCs w:val="22"/>
        </w:rPr>
        <w:t xml:space="preserve">-  donesena I. izmjena i dopuna Detaljnog plana uređenja rekreacijskog centra u </w:t>
      </w:r>
      <w:proofErr w:type="spellStart"/>
      <w:r w:rsidRPr="004F2E86">
        <w:rPr>
          <w:rFonts w:ascii="Calibri" w:hAnsi="Calibri" w:cs="Calibri"/>
          <w:sz w:val="22"/>
          <w:szCs w:val="22"/>
        </w:rPr>
        <w:t>Marčeljima</w:t>
      </w:r>
      <w:proofErr w:type="spellEnd"/>
      <w:r w:rsidRPr="004F2E86">
        <w:rPr>
          <w:rFonts w:ascii="Calibri" w:hAnsi="Calibri" w:cs="Calibri"/>
          <w:sz w:val="22"/>
          <w:szCs w:val="22"/>
        </w:rPr>
        <w:t>,</w:t>
      </w:r>
    </w:p>
    <w:p w:rsidR="00703D61" w:rsidRPr="004F2E86" w:rsidRDefault="00703D61" w:rsidP="00703D61">
      <w:pPr>
        <w:tabs>
          <w:tab w:val="left" w:pos="567"/>
        </w:tabs>
        <w:contextualSpacing/>
        <w:jc w:val="both"/>
        <w:rPr>
          <w:rFonts w:ascii="Calibri" w:hAnsi="Calibri" w:cs="Calibri"/>
          <w:sz w:val="22"/>
          <w:szCs w:val="22"/>
        </w:rPr>
      </w:pPr>
      <w:r w:rsidRPr="004F2E86">
        <w:rPr>
          <w:rFonts w:ascii="Calibri" w:hAnsi="Calibri" w:cs="Calibri"/>
          <w:sz w:val="22"/>
          <w:szCs w:val="22"/>
        </w:rPr>
        <w:lastRenderedPageBreak/>
        <w:t xml:space="preserve">-  donesena II. izmjena i dopuna Urbanističkog plana uređenja Radne zone </w:t>
      </w:r>
      <w:proofErr w:type="spellStart"/>
      <w:r w:rsidRPr="004F2E86">
        <w:rPr>
          <w:rFonts w:ascii="Calibri" w:hAnsi="Calibri" w:cs="Calibri"/>
          <w:sz w:val="22"/>
          <w:szCs w:val="22"/>
        </w:rPr>
        <w:t>Marišćina</w:t>
      </w:r>
      <w:proofErr w:type="spellEnd"/>
      <w:r w:rsidRPr="004F2E86">
        <w:rPr>
          <w:rFonts w:ascii="Calibri" w:hAnsi="Calibri" w:cs="Calibri"/>
          <w:sz w:val="22"/>
          <w:szCs w:val="22"/>
        </w:rPr>
        <w:t xml:space="preserve"> K-2 (UPU-3)</w:t>
      </w:r>
    </w:p>
    <w:p w:rsidR="00703D61" w:rsidRPr="004F2E86" w:rsidRDefault="00703D61" w:rsidP="00703D61">
      <w:pPr>
        <w:tabs>
          <w:tab w:val="left" w:pos="567"/>
        </w:tabs>
        <w:contextualSpacing/>
        <w:jc w:val="both"/>
        <w:rPr>
          <w:rFonts w:ascii="Calibri" w:hAnsi="Calibri" w:cs="Calibri"/>
          <w:sz w:val="22"/>
          <w:szCs w:val="22"/>
        </w:rPr>
      </w:pPr>
      <w:r w:rsidRPr="004F2E86">
        <w:rPr>
          <w:rFonts w:ascii="Calibri" w:hAnsi="Calibri" w:cs="Calibri"/>
          <w:sz w:val="22"/>
          <w:szCs w:val="22"/>
        </w:rPr>
        <w:t xml:space="preserve">-  donesena III. izmjena i dopuna Urbanističkog plana uređenja Radne zone </w:t>
      </w:r>
      <w:proofErr w:type="spellStart"/>
      <w:r w:rsidRPr="004F2E86">
        <w:rPr>
          <w:rFonts w:ascii="Calibri" w:hAnsi="Calibri" w:cs="Calibri"/>
          <w:sz w:val="22"/>
          <w:szCs w:val="22"/>
        </w:rPr>
        <w:t>Marišćina</w:t>
      </w:r>
      <w:proofErr w:type="spellEnd"/>
      <w:r w:rsidRPr="004F2E86">
        <w:rPr>
          <w:rFonts w:ascii="Calibri" w:hAnsi="Calibri" w:cs="Calibri"/>
          <w:sz w:val="22"/>
          <w:szCs w:val="22"/>
        </w:rPr>
        <w:t xml:space="preserve"> K-2 (UPU-3)</w:t>
      </w:r>
    </w:p>
    <w:p w:rsidR="00703D61" w:rsidRPr="004F2E86" w:rsidRDefault="00703D61" w:rsidP="00703D61">
      <w:pPr>
        <w:tabs>
          <w:tab w:val="left" w:pos="567"/>
        </w:tabs>
        <w:contextualSpacing/>
        <w:jc w:val="both"/>
        <w:rPr>
          <w:rFonts w:ascii="Calibri" w:hAnsi="Calibri" w:cs="Calibri"/>
          <w:sz w:val="22"/>
          <w:szCs w:val="22"/>
        </w:rPr>
      </w:pPr>
      <w:r w:rsidRPr="004F2E86">
        <w:rPr>
          <w:rFonts w:ascii="Calibri" w:hAnsi="Calibri" w:cs="Calibri"/>
          <w:sz w:val="22"/>
          <w:szCs w:val="22"/>
        </w:rPr>
        <w:t xml:space="preserve">- donesen Ispravak Odluke o donošenju Urbanističkog plana uređenja osnovne škole Marinići i dijela naselja </w:t>
      </w:r>
      <w:proofErr w:type="spellStart"/>
      <w:r w:rsidRPr="004F2E86">
        <w:rPr>
          <w:rFonts w:ascii="Calibri" w:hAnsi="Calibri" w:cs="Calibri"/>
          <w:sz w:val="22"/>
          <w:szCs w:val="22"/>
        </w:rPr>
        <w:t>Blažići</w:t>
      </w:r>
      <w:proofErr w:type="spellEnd"/>
    </w:p>
    <w:p w:rsidR="00703D61" w:rsidRPr="004F2E86" w:rsidRDefault="00703D61" w:rsidP="00703D61">
      <w:pPr>
        <w:tabs>
          <w:tab w:val="left" w:pos="567"/>
        </w:tabs>
        <w:contextualSpacing/>
        <w:jc w:val="both"/>
        <w:rPr>
          <w:rFonts w:ascii="Calibri" w:hAnsi="Calibri" w:cs="Calibri"/>
          <w:sz w:val="22"/>
          <w:szCs w:val="22"/>
        </w:rPr>
      </w:pPr>
      <w:r w:rsidRPr="004F2E86">
        <w:rPr>
          <w:rFonts w:ascii="Calibri" w:hAnsi="Calibri" w:cs="Calibri"/>
          <w:sz w:val="22"/>
          <w:szCs w:val="22"/>
        </w:rPr>
        <w:t xml:space="preserve">- provedena javna rasprava o Prijedlogu IV. izmjena i dopuna DPU Društveni centar Viškovo i park </w:t>
      </w:r>
      <w:proofErr w:type="spellStart"/>
      <w:r w:rsidRPr="004F2E86">
        <w:rPr>
          <w:rFonts w:ascii="Calibri" w:hAnsi="Calibri" w:cs="Calibri"/>
          <w:sz w:val="22"/>
          <w:szCs w:val="22"/>
        </w:rPr>
        <w:t>Milihovo</w:t>
      </w:r>
      <w:proofErr w:type="spellEnd"/>
      <w:r w:rsidRPr="004F2E86">
        <w:rPr>
          <w:rFonts w:ascii="Calibri" w:hAnsi="Calibri" w:cs="Calibri"/>
          <w:sz w:val="22"/>
          <w:szCs w:val="22"/>
        </w:rPr>
        <w:t xml:space="preserve"> – DPU 15</w:t>
      </w:r>
    </w:p>
    <w:p w:rsidR="00703D61" w:rsidRPr="004F2E86" w:rsidRDefault="00703D61" w:rsidP="00703D61">
      <w:pPr>
        <w:tabs>
          <w:tab w:val="left" w:pos="567"/>
        </w:tabs>
        <w:spacing w:line="360" w:lineRule="auto"/>
        <w:contextualSpacing/>
        <w:jc w:val="both"/>
        <w:rPr>
          <w:rFonts w:ascii="Calibri" w:hAnsi="Calibri" w:cs="Calibri"/>
          <w:sz w:val="22"/>
          <w:szCs w:val="22"/>
        </w:rPr>
      </w:pPr>
    </w:p>
    <w:p w:rsidR="00703D61" w:rsidRDefault="00703D61" w:rsidP="00703D61">
      <w:pPr>
        <w:tabs>
          <w:tab w:val="left" w:pos="567"/>
        </w:tabs>
        <w:spacing w:line="360" w:lineRule="auto"/>
        <w:contextualSpacing/>
        <w:jc w:val="both"/>
        <w:rPr>
          <w:rFonts w:ascii="Calibri" w:hAnsi="Calibri" w:cs="Calibri"/>
          <w:sz w:val="22"/>
          <w:szCs w:val="22"/>
        </w:rPr>
      </w:pPr>
    </w:p>
    <w:p w:rsidR="00703D61" w:rsidRPr="00C52FC6" w:rsidRDefault="00703D61" w:rsidP="00703D61">
      <w:pPr>
        <w:shd w:val="clear" w:color="auto" w:fill="FFFFFF"/>
        <w:spacing w:line="360" w:lineRule="auto"/>
        <w:rPr>
          <w:rFonts w:ascii="Calibri" w:eastAsia="Calibri" w:hAnsi="Calibri"/>
          <w:b/>
          <w:sz w:val="22"/>
          <w:szCs w:val="22"/>
          <w:lang w:eastAsia="en-US"/>
        </w:rPr>
      </w:pPr>
      <w:r w:rsidRPr="00C52FC6">
        <w:rPr>
          <w:rFonts w:ascii="Calibri" w:eastAsia="Calibri" w:hAnsi="Calibri"/>
          <w:b/>
          <w:sz w:val="22"/>
          <w:szCs w:val="22"/>
          <w:lang w:eastAsia="en-US"/>
        </w:rPr>
        <w:t>A401014 Razvoj geografskog informacijskog sustava</w:t>
      </w:r>
    </w:p>
    <w:p w:rsidR="00703D61" w:rsidRPr="00C52FC6" w:rsidRDefault="00703D61" w:rsidP="00703D61">
      <w:p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703D61" w:rsidRPr="00C52FC6" w:rsidRDefault="00703D61" w:rsidP="00703D61">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2020. godina     67.500,00 kuna</w:t>
      </w:r>
    </w:p>
    <w:p w:rsidR="00703D61" w:rsidRPr="00C52FC6" w:rsidRDefault="00703D61" w:rsidP="00703D61">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2021. godina     72.500,00 kuna</w:t>
      </w:r>
    </w:p>
    <w:p w:rsidR="00703D61" w:rsidRPr="00C52FC6" w:rsidRDefault="00703D61" w:rsidP="00703D61">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2022. godina     72.500,00 kuna</w:t>
      </w:r>
    </w:p>
    <w:p w:rsidR="00703D61" w:rsidRPr="00C52FC6" w:rsidRDefault="00703D61" w:rsidP="00703D61">
      <w:pPr>
        <w:jc w:val="both"/>
        <w:rPr>
          <w:rFonts w:ascii="Calibri" w:hAnsi="Calibri"/>
          <w:sz w:val="22"/>
          <w:szCs w:val="22"/>
        </w:rPr>
      </w:pPr>
    </w:p>
    <w:p w:rsidR="00703D61" w:rsidRPr="00C52FC6" w:rsidRDefault="00703D61" w:rsidP="00703D61">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62.500,00 kuna za 2020. i 62.500,00 kuna za 2021. godinu. </w:t>
      </w:r>
    </w:p>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Do neznatnih odstupanja u planiranim iznosima u odnosu na usvojene projekcije za 2020. i 2021. godinu došlo je radi usklađivanja sa trenutnim potrebama Općine. </w:t>
      </w:r>
    </w:p>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C52FC6">
        <w:rPr>
          <w:rFonts w:ascii="Calibri" w:eastAsia="Calibri" w:hAnsi="Calibri"/>
          <w:sz w:val="22"/>
          <w:szCs w:val="22"/>
          <w:lang w:eastAsia="en-US"/>
        </w:rPr>
        <w:t>Zakrpaj.to</w:t>
      </w:r>
      <w:proofErr w:type="spellEnd"/>
      <w:r w:rsidRPr="00C52FC6">
        <w:rPr>
          <w:rFonts w:ascii="Calibri" w:eastAsia="Calibri" w:hAnsi="Calibri"/>
          <w:sz w:val="22"/>
          <w:szCs w:val="22"/>
          <w:lang w:eastAsia="en-US"/>
        </w:rPr>
        <w:t xml:space="preserve"> te GIS-a Općine Viškovo kao i održavanje i korištenje </w:t>
      </w:r>
      <w:proofErr w:type="spellStart"/>
      <w:r w:rsidRPr="00C52FC6">
        <w:rPr>
          <w:rFonts w:ascii="Calibri" w:eastAsia="Calibri" w:hAnsi="Calibri"/>
          <w:sz w:val="22"/>
          <w:szCs w:val="22"/>
          <w:lang w:eastAsia="en-US"/>
        </w:rPr>
        <w:t>geoinformacijskog</w:t>
      </w:r>
      <w:proofErr w:type="spellEnd"/>
      <w:r w:rsidRPr="00C52FC6">
        <w:rPr>
          <w:rFonts w:ascii="Calibri" w:eastAsia="Calibri" w:hAnsi="Calibri"/>
          <w:sz w:val="22"/>
          <w:szCs w:val="22"/>
          <w:lang w:eastAsia="en-US"/>
        </w:rPr>
        <w:t xml:space="preserve"> sustava prostornog uređenja PGŽ. Isto tako planirano je i održavanje GIS-a javne rasvjete.</w:t>
      </w:r>
    </w:p>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 </w:t>
      </w:r>
    </w:p>
    <w:p w:rsidR="00703D61" w:rsidRPr="00C52FC6" w:rsidRDefault="00703D61" w:rsidP="00703D61">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održavanje Web servisa </w:t>
      </w:r>
      <w:proofErr w:type="spellStart"/>
      <w:r w:rsidRPr="00C52FC6">
        <w:rPr>
          <w:rFonts w:ascii="Calibri" w:eastAsia="Calibri" w:hAnsi="Calibri"/>
          <w:sz w:val="22"/>
          <w:szCs w:val="22"/>
          <w:lang w:eastAsia="en-US"/>
        </w:rPr>
        <w:t>Zakrpaj.to</w:t>
      </w:r>
      <w:proofErr w:type="spellEnd"/>
    </w:p>
    <w:p w:rsidR="00703D61" w:rsidRPr="00C52FC6" w:rsidRDefault="00703D61" w:rsidP="00703D61">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Povećanje efikasnosti i kvalitete rješavanja problematike iz područja komunalnog sustava</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web servis za upravljanje komunalnim prijavama</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Održavanje servisa ažurnim i aktivnim tijekom cijele godine (komplet)</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rPr>
          <w:trHeight w:val="361"/>
        </w:trPr>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703D61" w:rsidRPr="00C52FC6" w:rsidRDefault="00703D61" w:rsidP="00703D61">
      <w:pPr>
        <w:shd w:val="clear" w:color="auto" w:fill="FFFFFF"/>
        <w:ind w:left="708"/>
        <w:jc w:val="both"/>
        <w:rPr>
          <w:rFonts w:ascii="Calibri" w:eastAsia="Calibri" w:hAnsi="Calibri"/>
          <w:b/>
          <w:sz w:val="12"/>
          <w:szCs w:val="12"/>
          <w:lang w:eastAsia="en-US"/>
        </w:rPr>
      </w:pPr>
    </w:p>
    <w:p w:rsidR="00703D61" w:rsidRPr="00C52FC6" w:rsidRDefault="00703D61" w:rsidP="00703D61">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2.:</w:t>
      </w:r>
      <w:r w:rsidRPr="00C52FC6">
        <w:rPr>
          <w:rFonts w:ascii="Calibri" w:eastAsia="Calibri" w:hAnsi="Calibri"/>
          <w:sz w:val="22"/>
          <w:szCs w:val="22"/>
          <w:lang w:eastAsia="en-US"/>
        </w:rPr>
        <w:t xml:space="preserve"> održavanje GIS-a Općine Viškovo ažurnim</w:t>
      </w:r>
    </w:p>
    <w:p w:rsidR="00703D61" w:rsidRPr="00C52FC6" w:rsidRDefault="00703D61" w:rsidP="00703D61">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Ažuriran GIS Općine Viškovo na godišnjoj razini (adresni model, katastar, gruntovnica, čestice u </w:t>
            </w:r>
            <w:proofErr w:type="spellStart"/>
            <w:r w:rsidRPr="00C52FC6">
              <w:rPr>
                <w:rFonts w:ascii="Calibri" w:eastAsia="Calibri" w:hAnsi="Calibri"/>
                <w:sz w:val="22"/>
                <w:szCs w:val="22"/>
                <w:lang w:eastAsia="en-US"/>
              </w:rPr>
              <w:t>posjedništvu</w:t>
            </w:r>
            <w:proofErr w:type="spellEnd"/>
            <w:r w:rsidRPr="00C52FC6">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Ažuriranje postojećeg stanja GIS-a radi što kvalitetnije baze podataka potrebne za operativno provođenje komunalnih aktivnosti</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Komplet </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rPr>
          <w:trHeight w:val="361"/>
        </w:trPr>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703D61" w:rsidRPr="00C52FC6" w:rsidRDefault="00703D61" w:rsidP="00703D61">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lastRenderedPageBreak/>
        <w:t>Cilj 3.:</w:t>
      </w:r>
      <w:r w:rsidRPr="00C52FC6">
        <w:rPr>
          <w:rFonts w:ascii="Calibri" w:eastAsia="Calibri" w:hAnsi="Calibri"/>
          <w:sz w:val="22"/>
          <w:szCs w:val="22"/>
          <w:lang w:eastAsia="en-US"/>
        </w:rPr>
        <w:t xml:space="preserve"> Održavanje i korištenje </w:t>
      </w:r>
      <w:proofErr w:type="spellStart"/>
      <w:r w:rsidRPr="00C52FC6">
        <w:rPr>
          <w:rFonts w:ascii="Calibri" w:eastAsia="Calibri" w:hAnsi="Calibri"/>
          <w:sz w:val="22"/>
          <w:szCs w:val="22"/>
          <w:lang w:eastAsia="en-US"/>
        </w:rPr>
        <w:t>geoinformacijskog</w:t>
      </w:r>
      <w:proofErr w:type="spellEnd"/>
      <w:r w:rsidRPr="00C52FC6">
        <w:rPr>
          <w:rFonts w:ascii="Calibri" w:eastAsia="Calibri" w:hAnsi="Calibri"/>
          <w:sz w:val="22"/>
          <w:szCs w:val="22"/>
          <w:lang w:eastAsia="en-US"/>
        </w:rPr>
        <w:t xml:space="preserve"> sustava prostornog uređenja PGŽ</w:t>
      </w:r>
    </w:p>
    <w:p w:rsidR="00703D61" w:rsidRPr="00C52FC6" w:rsidRDefault="00703D61" w:rsidP="00703D61">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Korištenje baze PGŽ</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Pristup bazi podataka PGŽ te većem broju informacija potrebnih za rad</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Održavanje sustava ažurnim i aktivnim tijekom cijele godine (komplet)</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rPr>
          <w:trHeight w:val="361"/>
        </w:trPr>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703D61" w:rsidRDefault="00703D61" w:rsidP="00703D61">
      <w:pPr>
        <w:shd w:val="clear" w:color="auto" w:fill="FFFFFF"/>
        <w:contextualSpacing/>
        <w:jc w:val="both"/>
        <w:rPr>
          <w:rFonts w:ascii="Calibri" w:eastAsia="Calibri" w:hAnsi="Calibri"/>
          <w:sz w:val="22"/>
          <w:szCs w:val="22"/>
          <w:lang w:eastAsia="en-US"/>
        </w:rPr>
      </w:pPr>
    </w:p>
    <w:p w:rsidR="00703D61" w:rsidRPr="00C52FC6" w:rsidRDefault="00703D61" w:rsidP="00703D61">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4.:</w:t>
      </w:r>
      <w:r w:rsidRPr="00C52FC6">
        <w:rPr>
          <w:rFonts w:ascii="Calibri" w:eastAsia="Calibri" w:hAnsi="Calibri"/>
          <w:sz w:val="22"/>
          <w:szCs w:val="22"/>
          <w:lang w:eastAsia="en-US"/>
        </w:rPr>
        <w:t xml:space="preserve"> održavanje GIS-a javne rasvjete</w:t>
      </w:r>
    </w:p>
    <w:p w:rsidR="00703D61" w:rsidRPr="00C52FC6" w:rsidRDefault="00703D61" w:rsidP="00703D61">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Ažuriran GIS javne rasvjete na području Općine Viškovo na godišnjoj razini </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Ažuriranje postojećeg stanja GIS-a radi što kvalitetnije baze podataka potrebne za operativno provođenje komunalnih aktivnosti</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Komplet </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703D61" w:rsidRPr="00C52FC6" w:rsidTr="00703D61">
        <w:trPr>
          <w:trHeight w:val="361"/>
        </w:trPr>
        <w:tc>
          <w:tcPr>
            <w:tcW w:w="2802"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703D61" w:rsidRPr="00C52FC6" w:rsidRDefault="00703D61" w:rsidP="00703D61">
      <w:pPr>
        <w:shd w:val="clear" w:color="auto" w:fill="FFFFFF"/>
        <w:contextualSpacing/>
        <w:jc w:val="both"/>
        <w:rPr>
          <w:rFonts w:ascii="Calibri" w:eastAsia="Calibri" w:hAnsi="Calibri"/>
          <w:i/>
          <w:sz w:val="22"/>
          <w:szCs w:val="22"/>
          <w:lang w:eastAsia="en-US"/>
        </w:rPr>
      </w:pPr>
    </w:p>
    <w:p w:rsidR="00703D61" w:rsidRPr="00C52FC6" w:rsidRDefault="00703D61" w:rsidP="00703D61">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Default="00703D61" w:rsidP="00703D61">
      <w:pPr>
        <w:shd w:val="clear" w:color="auto" w:fill="FFFFFF"/>
        <w:contextualSpacing/>
        <w:jc w:val="both"/>
        <w:rPr>
          <w:rFonts w:ascii="Calibri" w:hAnsi="Calibri"/>
          <w:sz w:val="22"/>
          <w:szCs w:val="22"/>
        </w:rPr>
      </w:pPr>
      <w:r w:rsidRPr="00C52FC6">
        <w:rPr>
          <w:rFonts w:ascii="Calibri" w:hAnsi="Calibri"/>
          <w:sz w:val="22"/>
          <w:szCs w:val="22"/>
        </w:rPr>
        <w:t xml:space="preserve">U 2019. nabavljena je </w:t>
      </w:r>
      <w:proofErr w:type="spellStart"/>
      <w:r w:rsidRPr="00C52FC6">
        <w:rPr>
          <w:rFonts w:ascii="Calibri" w:hAnsi="Calibri"/>
          <w:sz w:val="22"/>
          <w:szCs w:val="22"/>
        </w:rPr>
        <w:t>aerofotogrametrijska</w:t>
      </w:r>
      <w:proofErr w:type="spellEnd"/>
      <w:r w:rsidRPr="00C52FC6">
        <w:rPr>
          <w:rFonts w:ascii="Calibri" w:hAnsi="Calibri"/>
          <w:sz w:val="22"/>
          <w:szCs w:val="22"/>
        </w:rPr>
        <w:t xml:space="preserve"> snimka općine Viškovo, odnosno DOF iz 2018. godine te je isti implementiran u GIS Općine Viškovo. Također, u GIS-u  Općine Viškovo ažurirani su podaci o vlasništvu i </w:t>
      </w:r>
      <w:proofErr w:type="spellStart"/>
      <w:r w:rsidRPr="00C52FC6">
        <w:rPr>
          <w:rFonts w:ascii="Calibri" w:hAnsi="Calibri"/>
          <w:sz w:val="22"/>
          <w:szCs w:val="22"/>
        </w:rPr>
        <w:t>posjedništvu</w:t>
      </w:r>
      <w:proofErr w:type="spellEnd"/>
      <w:r w:rsidRPr="00C52FC6">
        <w:rPr>
          <w:rFonts w:ascii="Calibri" w:hAnsi="Calibri"/>
          <w:sz w:val="22"/>
          <w:szCs w:val="22"/>
        </w:rPr>
        <w:t xml:space="preserve"> te baza slivnika, rešetki i </w:t>
      </w:r>
      <w:proofErr w:type="spellStart"/>
      <w:r w:rsidRPr="00C52FC6">
        <w:rPr>
          <w:rFonts w:ascii="Calibri" w:hAnsi="Calibri"/>
          <w:sz w:val="22"/>
          <w:szCs w:val="22"/>
        </w:rPr>
        <w:t>upojnih</w:t>
      </w:r>
      <w:proofErr w:type="spellEnd"/>
      <w:r w:rsidRPr="00C52FC6">
        <w:rPr>
          <w:rFonts w:ascii="Calibri" w:hAnsi="Calibri"/>
          <w:sz w:val="22"/>
          <w:szCs w:val="22"/>
        </w:rPr>
        <w:t xml:space="preserve"> bunara i izvršeno je  evidentiranje komunalne infrastrukture sukladno obvezama iz Zakona o komunalnom gospodarstvu. Što se tiče GIS-a javne rasvjete, pokrenute su aktivnosti na ažuriranju. Kontinuirano je održavana i aplikacija za prijavu komunalne problematike (Web servis </w:t>
      </w:r>
      <w:proofErr w:type="spellStart"/>
      <w:r w:rsidRPr="00C52FC6">
        <w:rPr>
          <w:rFonts w:ascii="Calibri" w:hAnsi="Calibri"/>
          <w:sz w:val="22"/>
          <w:szCs w:val="22"/>
        </w:rPr>
        <w:t>Zakrpaj.to</w:t>
      </w:r>
      <w:proofErr w:type="spellEnd"/>
      <w:r w:rsidRPr="00C52FC6">
        <w:rPr>
          <w:rFonts w:ascii="Calibri" w:hAnsi="Calibri"/>
          <w:sz w:val="22"/>
          <w:szCs w:val="22"/>
        </w:rPr>
        <w:t xml:space="preserve">), a nastavljena je i suradnja sa Zavodom za prostorno planiranje PGŽ kojim je Općina Viškovo dobila mogućnost pregleda svih  važećih  prostornih planova u vektorskom i </w:t>
      </w:r>
      <w:proofErr w:type="spellStart"/>
      <w:r w:rsidRPr="00C52FC6">
        <w:rPr>
          <w:rFonts w:ascii="Calibri" w:hAnsi="Calibri"/>
          <w:sz w:val="22"/>
          <w:szCs w:val="22"/>
        </w:rPr>
        <w:t>georeferenciranom</w:t>
      </w:r>
      <w:proofErr w:type="spellEnd"/>
      <w:r w:rsidRPr="00C52FC6">
        <w:rPr>
          <w:rFonts w:ascii="Calibri" w:hAnsi="Calibri"/>
          <w:sz w:val="22"/>
          <w:szCs w:val="22"/>
        </w:rPr>
        <w:t xml:space="preserve"> obliku.  </w:t>
      </w:r>
    </w:p>
    <w:p w:rsidR="00703D61" w:rsidRDefault="00703D61" w:rsidP="00703D61">
      <w:pPr>
        <w:shd w:val="clear" w:color="auto" w:fill="FFFFFF"/>
        <w:contextualSpacing/>
        <w:jc w:val="both"/>
        <w:rPr>
          <w:rFonts w:ascii="Calibri" w:hAnsi="Calibri"/>
          <w:sz w:val="22"/>
          <w:szCs w:val="22"/>
        </w:rPr>
      </w:pPr>
    </w:p>
    <w:p w:rsidR="00703D61" w:rsidRPr="00C52FC6" w:rsidRDefault="00703D61" w:rsidP="00703D61">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C52FC6">
        <w:rPr>
          <w:rFonts w:ascii="Calibri" w:eastAsia="Calibri" w:hAnsi="Calibri"/>
          <w:b/>
          <w:i/>
          <w:sz w:val="22"/>
          <w:szCs w:val="22"/>
          <w:lang w:eastAsia="en-US"/>
        </w:rPr>
        <w:t>Ishodište i pokazatelji na kojima se zasnivaju izračuni i ocjene potrebnih sredstava za provođenje programa:</w:t>
      </w:r>
    </w:p>
    <w:p w:rsidR="00703D61" w:rsidRPr="00C52FC6" w:rsidRDefault="00703D61" w:rsidP="00703D61">
      <w:pPr>
        <w:shd w:val="clear" w:color="auto" w:fill="FFFFFF"/>
        <w:ind w:left="720"/>
        <w:contextualSpacing/>
        <w:rPr>
          <w:rFonts w:ascii="Calibri" w:eastAsia="Calibri" w:hAnsi="Calibri"/>
          <w:b/>
          <w:i/>
          <w:sz w:val="22"/>
          <w:szCs w:val="22"/>
          <w:lang w:eastAsia="en-US"/>
        </w:rPr>
      </w:pPr>
    </w:p>
    <w:p w:rsidR="00703D61" w:rsidRPr="00A93B92" w:rsidRDefault="00703D61" w:rsidP="00703D61">
      <w:pPr>
        <w:shd w:val="clear" w:color="auto" w:fill="FFFFFF"/>
        <w:ind w:left="284"/>
        <w:contextualSpacing/>
        <w:jc w:val="both"/>
        <w:rPr>
          <w:rFonts w:ascii="Calibri" w:eastAsia="Calibri" w:hAnsi="Calibri"/>
          <w:sz w:val="22"/>
          <w:szCs w:val="22"/>
          <w:lang w:eastAsia="en-US"/>
        </w:rPr>
      </w:pPr>
      <w:r w:rsidRPr="00A93B92">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rsidR="00703D61" w:rsidRPr="00A93B92" w:rsidRDefault="00703D61" w:rsidP="00703D61">
      <w:pPr>
        <w:shd w:val="clear" w:color="auto" w:fill="FFFFFF"/>
        <w:ind w:left="284"/>
        <w:contextualSpacing/>
        <w:jc w:val="both"/>
        <w:rPr>
          <w:rFonts w:ascii="Calibri" w:eastAsia="Calibri" w:hAnsi="Calibri"/>
          <w:sz w:val="22"/>
          <w:szCs w:val="22"/>
          <w:highlight w:val="yellow"/>
          <w:lang w:eastAsia="en-US"/>
        </w:rPr>
      </w:pPr>
    </w:p>
    <w:p w:rsidR="00703D61" w:rsidRPr="00ED4698" w:rsidRDefault="00703D61" w:rsidP="00703D61">
      <w:pPr>
        <w:shd w:val="clear" w:color="auto" w:fill="FFFFFF"/>
        <w:ind w:left="284"/>
        <w:contextualSpacing/>
        <w:jc w:val="both"/>
        <w:rPr>
          <w:rFonts w:ascii="Calibri" w:eastAsia="Calibri" w:hAnsi="Calibri"/>
          <w:sz w:val="22"/>
          <w:szCs w:val="22"/>
          <w:lang w:eastAsia="en-US"/>
        </w:rPr>
      </w:pPr>
      <w:r w:rsidRPr="00ED4698">
        <w:rPr>
          <w:rFonts w:ascii="Calibri" w:eastAsia="Calibri" w:hAnsi="Calibri"/>
          <w:sz w:val="22"/>
          <w:szCs w:val="22"/>
          <w:lang w:eastAsia="en-US"/>
        </w:rPr>
        <w:t>U 2020. godini financiranje rashoda za provedbu ovog programa planirano je iz:</w:t>
      </w:r>
    </w:p>
    <w:p w:rsidR="00703D61" w:rsidRPr="004F2E86" w:rsidRDefault="00703D61" w:rsidP="00703D61">
      <w:pPr>
        <w:pStyle w:val="Odlomakpopisa"/>
        <w:numPr>
          <w:ilvl w:val="0"/>
          <w:numId w:val="44"/>
        </w:numPr>
        <w:spacing w:after="0" w:line="240" w:lineRule="auto"/>
        <w:jc w:val="both"/>
      </w:pPr>
      <w:r w:rsidRPr="004F2E86">
        <w:t>općih prihoda i primitaka u iznosu od 938.500,00 kuna</w:t>
      </w:r>
    </w:p>
    <w:p w:rsidR="00703D61" w:rsidRPr="004F2E86" w:rsidRDefault="00703D61" w:rsidP="00703D61">
      <w:pPr>
        <w:pStyle w:val="Odlomakpopisa"/>
        <w:numPr>
          <w:ilvl w:val="0"/>
          <w:numId w:val="44"/>
        </w:numPr>
        <w:spacing w:after="0" w:line="240" w:lineRule="auto"/>
        <w:jc w:val="both"/>
      </w:pPr>
      <w:r w:rsidRPr="004F2E86">
        <w:t>donacija u iznosu od 100.000,00 kuna</w:t>
      </w:r>
    </w:p>
    <w:p w:rsidR="00703D61" w:rsidRPr="004F2E86" w:rsidRDefault="00703D61" w:rsidP="00703D61">
      <w:pPr>
        <w:pStyle w:val="Odlomakpopisa"/>
        <w:numPr>
          <w:ilvl w:val="0"/>
          <w:numId w:val="44"/>
        </w:numPr>
        <w:spacing w:after="0" w:line="240" w:lineRule="auto"/>
        <w:jc w:val="both"/>
      </w:pPr>
      <w:r w:rsidRPr="004F2E86">
        <w:t>ostalih pomoći u iznosu od 29.000,00 kuna</w:t>
      </w:r>
    </w:p>
    <w:p w:rsidR="00703D61" w:rsidRPr="004F2E86" w:rsidRDefault="00703D61" w:rsidP="00703D61">
      <w:pPr>
        <w:pStyle w:val="Odlomakpopisa"/>
        <w:numPr>
          <w:ilvl w:val="0"/>
          <w:numId w:val="44"/>
        </w:numPr>
        <w:spacing w:after="0" w:line="240" w:lineRule="auto"/>
        <w:jc w:val="both"/>
      </w:pPr>
      <w:r w:rsidRPr="004F2E86">
        <w:t>pomoći iz EU sredstava u iznosu od 39.500,00 kuna</w:t>
      </w:r>
    </w:p>
    <w:p w:rsidR="00703D61" w:rsidRPr="004F2E86" w:rsidRDefault="00703D61" w:rsidP="00703D61">
      <w:pPr>
        <w:jc w:val="both"/>
        <w:rPr>
          <w:rFonts w:ascii="Calibri" w:eastAsia="Calibri" w:hAnsi="Calibri"/>
          <w:sz w:val="22"/>
          <w:szCs w:val="22"/>
          <w:lang w:eastAsia="en-US"/>
        </w:rPr>
      </w:pPr>
    </w:p>
    <w:p w:rsidR="00703D61" w:rsidRDefault="00703D61" w:rsidP="00703D61">
      <w:pPr>
        <w:jc w:val="both"/>
        <w:rPr>
          <w:rFonts w:ascii="Calibri" w:hAnsi="Calibri"/>
          <w:b/>
          <w:bCs/>
          <w:sz w:val="22"/>
          <w:szCs w:val="22"/>
        </w:rPr>
      </w:pPr>
    </w:p>
    <w:p w:rsidR="00B477DE" w:rsidRDefault="00B477DE" w:rsidP="00703D61">
      <w:pPr>
        <w:jc w:val="both"/>
        <w:rPr>
          <w:rFonts w:ascii="Calibri" w:hAnsi="Calibri"/>
          <w:b/>
          <w:bCs/>
          <w:sz w:val="22"/>
          <w:szCs w:val="22"/>
        </w:rPr>
      </w:pPr>
    </w:p>
    <w:p w:rsidR="00B477DE" w:rsidRPr="004F2E86" w:rsidRDefault="00B477DE" w:rsidP="00703D61">
      <w:pPr>
        <w:jc w:val="both"/>
        <w:rPr>
          <w:rFonts w:ascii="Calibri" w:hAnsi="Calibri"/>
          <w:b/>
          <w:bCs/>
          <w:sz w:val="22"/>
          <w:szCs w:val="22"/>
        </w:rPr>
      </w:pPr>
    </w:p>
    <w:p w:rsidR="00703D61" w:rsidRPr="004F2E86" w:rsidRDefault="00703D61" w:rsidP="00703D61">
      <w:pPr>
        <w:shd w:val="clear" w:color="auto" w:fill="FFFFFF"/>
        <w:rPr>
          <w:rFonts w:ascii="Calibri" w:hAnsi="Calibri"/>
          <w:b/>
          <w:sz w:val="22"/>
          <w:szCs w:val="22"/>
        </w:rPr>
      </w:pPr>
      <w:r w:rsidRPr="004F2E86">
        <w:rPr>
          <w:rFonts w:ascii="Calibri" w:hAnsi="Calibri"/>
          <w:b/>
          <w:sz w:val="22"/>
          <w:szCs w:val="22"/>
        </w:rPr>
        <w:lastRenderedPageBreak/>
        <w:t>PROGRAM 4002: UPRAVLJANJE I ODRŽAVANJE POSLOVNIH OBJEKATA</w:t>
      </w:r>
    </w:p>
    <w:p w:rsidR="00703D61" w:rsidRPr="004F2E86" w:rsidRDefault="00703D61" w:rsidP="00703D61">
      <w:pPr>
        <w:shd w:val="clear" w:color="auto" w:fill="FFFFFF"/>
        <w:rPr>
          <w:rFonts w:ascii="Calibri" w:hAnsi="Calibri"/>
          <w:b/>
          <w:sz w:val="22"/>
          <w:szCs w:val="22"/>
        </w:rPr>
      </w:pPr>
    </w:p>
    <w:p w:rsidR="00703D61" w:rsidRPr="004F2E86" w:rsidRDefault="00703D61" w:rsidP="00703D61">
      <w:pPr>
        <w:pStyle w:val="Odlomakpopisa"/>
        <w:numPr>
          <w:ilvl w:val="0"/>
          <w:numId w:val="47"/>
        </w:numPr>
        <w:spacing w:after="0"/>
        <w:rPr>
          <w:b/>
          <w:i/>
        </w:rPr>
      </w:pPr>
      <w:r w:rsidRPr="004F2E86">
        <w:rPr>
          <w:b/>
          <w:i/>
        </w:rPr>
        <w:t>Zakonska osnova</w:t>
      </w:r>
    </w:p>
    <w:p w:rsidR="00703D61" w:rsidRPr="004F2E86" w:rsidRDefault="00703D61" w:rsidP="004F378E">
      <w:pPr>
        <w:numPr>
          <w:ilvl w:val="0"/>
          <w:numId w:val="48"/>
        </w:numPr>
        <w:autoSpaceDE w:val="0"/>
        <w:autoSpaceDN w:val="0"/>
        <w:adjustRightInd w:val="0"/>
        <w:jc w:val="both"/>
        <w:rPr>
          <w:rFonts w:ascii="Calibri" w:eastAsia="Calibri" w:hAnsi="Calibri"/>
          <w:sz w:val="22"/>
          <w:szCs w:val="22"/>
          <w:lang w:eastAsia="en-US"/>
        </w:rPr>
      </w:pPr>
      <w:r w:rsidRPr="004F2E86">
        <w:rPr>
          <w:rFonts w:ascii="Calibri" w:eastAsia="Calibri" w:hAnsi="Calibri"/>
          <w:sz w:val="22"/>
          <w:szCs w:val="22"/>
          <w:lang w:eastAsia="en-US"/>
        </w:rPr>
        <w:t xml:space="preserve">Zakon o komunalnom gospodarstvu („Narodne novine“ broj:  68/18., 110/18., 32/20.) </w:t>
      </w:r>
    </w:p>
    <w:p w:rsidR="00703D61" w:rsidRPr="004F2E86" w:rsidRDefault="00703D61" w:rsidP="004F378E">
      <w:pPr>
        <w:numPr>
          <w:ilvl w:val="0"/>
          <w:numId w:val="48"/>
        </w:numPr>
        <w:autoSpaceDE w:val="0"/>
        <w:autoSpaceDN w:val="0"/>
        <w:adjustRightInd w:val="0"/>
        <w:jc w:val="both"/>
        <w:rPr>
          <w:rFonts w:ascii="Calibri" w:hAnsi="Calibri"/>
          <w:sz w:val="22"/>
          <w:szCs w:val="22"/>
        </w:rPr>
      </w:pPr>
      <w:r w:rsidRPr="004F2E86">
        <w:rPr>
          <w:rFonts w:ascii="Calibri" w:hAnsi="Calibri"/>
          <w:sz w:val="22"/>
          <w:szCs w:val="22"/>
        </w:rPr>
        <w:t>Zakon o gradnji („Narodne novine“ broj: 153/13., 20/17., 39/19., 125/19.)</w:t>
      </w:r>
    </w:p>
    <w:p w:rsidR="00703D61" w:rsidRPr="004F2E86" w:rsidRDefault="00703D61" w:rsidP="004F378E">
      <w:pPr>
        <w:numPr>
          <w:ilvl w:val="0"/>
          <w:numId w:val="48"/>
        </w:numPr>
        <w:autoSpaceDE w:val="0"/>
        <w:autoSpaceDN w:val="0"/>
        <w:adjustRightInd w:val="0"/>
        <w:jc w:val="both"/>
        <w:rPr>
          <w:rFonts w:ascii="Calibri" w:hAnsi="Calibri"/>
          <w:sz w:val="22"/>
          <w:szCs w:val="22"/>
        </w:rPr>
      </w:pPr>
      <w:r w:rsidRPr="004F2E86">
        <w:rPr>
          <w:rFonts w:ascii="Calibri" w:hAnsi="Calibri"/>
          <w:sz w:val="22"/>
          <w:szCs w:val="22"/>
        </w:rPr>
        <w:t xml:space="preserve">Zakon o prostornom uređenju („Narodne novine“ broj: 153/13., 65/17., </w:t>
      </w:r>
      <w:r w:rsidRPr="004F2E86">
        <w:rPr>
          <w:rFonts w:asciiTheme="minorHAnsi" w:hAnsiTheme="minorHAnsi" w:cstheme="minorHAnsi"/>
          <w:sz w:val="22"/>
          <w:szCs w:val="22"/>
        </w:rPr>
        <w:t>114/18., 39/19., 98/19.)</w:t>
      </w:r>
    </w:p>
    <w:p w:rsidR="00703D61" w:rsidRPr="004F2E86" w:rsidRDefault="00703D61" w:rsidP="004F378E">
      <w:pPr>
        <w:numPr>
          <w:ilvl w:val="0"/>
          <w:numId w:val="48"/>
        </w:numPr>
        <w:autoSpaceDE w:val="0"/>
        <w:autoSpaceDN w:val="0"/>
        <w:adjustRightInd w:val="0"/>
        <w:jc w:val="both"/>
        <w:rPr>
          <w:rFonts w:ascii="Calibri" w:hAnsi="Calibri"/>
          <w:sz w:val="22"/>
          <w:szCs w:val="22"/>
        </w:rPr>
      </w:pPr>
      <w:r w:rsidRPr="004F2E86">
        <w:rPr>
          <w:rFonts w:ascii="Calibri" w:eastAsia="Calibri" w:hAnsi="Calibri"/>
          <w:sz w:val="22"/>
          <w:szCs w:val="22"/>
          <w:lang w:eastAsia="en-US"/>
        </w:rPr>
        <w:t xml:space="preserve">Zakon o zaštiti od požara </w:t>
      </w:r>
      <w:r w:rsidRPr="004F2E86">
        <w:rPr>
          <w:rFonts w:ascii="Calibri" w:hAnsi="Calibri"/>
          <w:sz w:val="22"/>
          <w:szCs w:val="22"/>
        </w:rPr>
        <w:t xml:space="preserve">(„Narodne novine“ broj: </w:t>
      </w:r>
      <w:r w:rsidRPr="004F2E86">
        <w:rPr>
          <w:rFonts w:ascii="Calibri" w:eastAsia="Calibri" w:hAnsi="Calibri"/>
          <w:sz w:val="22"/>
          <w:szCs w:val="22"/>
          <w:lang w:eastAsia="en-US"/>
        </w:rPr>
        <w:t>92/10.)</w:t>
      </w:r>
    </w:p>
    <w:p w:rsidR="00703D61" w:rsidRPr="004F2E86" w:rsidRDefault="00703D61" w:rsidP="00703D61">
      <w:pPr>
        <w:autoSpaceDE w:val="0"/>
        <w:autoSpaceDN w:val="0"/>
        <w:adjustRightInd w:val="0"/>
        <w:ind w:left="375"/>
        <w:jc w:val="both"/>
        <w:rPr>
          <w:rFonts w:ascii="Calibri" w:hAnsi="Calibri"/>
          <w:sz w:val="22"/>
          <w:szCs w:val="22"/>
        </w:rPr>
      </w:pPr>
    </w:p>
    <w:p w:rsidR="00703D61" w:rsidRPr="004F2E86" w:rsidRDefault="00703D61" w:rsidP="00703D61">
      <w:pPr>
        <w:pStyle w:val="Odlomakpopisa"/>
        <w:numPr>
          <w:ilvl w:val="0"/>
          <w:numId w:val="47"/>
        </w:numPr>
        <w:shd w:val="clear" w:color="auto" w:fill="FFFFFF"/>
        <w:spacing w:after="0"/>
        <w:rPr>
          <w:b/>
          <w:i/>
        </w:rPr>
      </w:pPr>
      <w:r w:rsidRPr="004F2E86">
        <w:rPr>
          <w:b/>
          <w:i/>
        </w:rPr>
        <w:t>Opis programa</w:t>
      </w:r>
    </w:p>
    <w:p w:rsidR="00703D61" w:rsidRPr="004F2E86" w:rsidRDefault="00703D61" w:rsidP="00703D61">
      <w:pPr>
        <w:shd w:val="clear" w:color="auto" w:fill="FFFFFF"/>
        <w:ind w:firstLine="360"/>
        <w:rPr>
          <w:rFonts w:ascii="Calibri" w:hAnsi="Calibri"/>
          <w:sz w:val="22"/>
          <w:szCs w:val="22"/>
        </w:rPr>
      </w:pPr>
      <w:r w:rsidRPr="004F2E86">
        <w:rPr>
          <w:rFonts w:ascii="Calibri" w:hAnsi="Calibri"/>
          <w:sz w:val="22"/>
          <w:szCs w:val="22"/>
        </w:rPr>
        <w:t xml:space="preserve">Navedeni program sastoji se od sljedećih aktivnosti: </w:t>
      </w:r>
    </w:p>
    <w:p w:rsidR="00703D61" w:rsidRPr="004F2E86" w:rsidRDefault="00703D61" w:rsidP="00703D61">
      <w:pPr>
        <w:numPr>
          <w:ilvl w:val="0"/>
          <w:numId w:val="2"/>
        </w:numPr>
        <w:shd w:val="clear" w:color="auto" w:fill="FFFFFF"/>
        <w:ind w:left="709" w:hanging="349"/>
        <w:contextualSpacing/>
        <w:rPr>
          <w:rFonts w:ascii="Calibri" w:eastAsia="Calibri" w:hAnsi="Calibri"/>
          <w:sz w:val="22"/>
          <w:szCs w:val="22"/>
          <w:lang w:eastAsia="en-US"/>
        </w:rPr>
      </w:pPr>
      <w:r w:rsidRPr="004F2E86">
        <w:rPr>
          <w:rFonts w:ascii="Calibri" w:eastAsia="Calibri" w:hAnsi="Calibri"/>
          <w:sz w:val="22"/>
          <w:szCs w:val="22"/>
          <w:lang w:eastAsia="en-US"/>
        </w:rPr>
        <w:t>A421001 Aktivnosti upravljanja i održavanja poslovnih objekata</w:t>
      </w:r>
    </w:p>
    <w:p w:rsidR="00703D61" w:rsidRPr="004F2E86" w:rsidRDefault="00703D61" w:rsidP="00703D61">
      <w:pPr>
        <w:shd w:val="clear" w:color="auto" w:fill="FFFFFF"/>
        <w:ind w:left="709"/>
        <w:contextualSpacing/>
        <w:rPr>
          <w:rFonts w:ascii="Calibri" w:eastAsia="Calibri" w:hAnsi="Calibri"/>
          <w:sz w:val="16"/>
          <w:szCs w:val="16"/>
          <w:lang w:eastAsia="en-US"/>
        </w:rPr>
      </w:pPr>
    </w:p>
    <w:p w:rsidR="00703D61" w:rsidRPr="004F2E86" w:rsidRDefault="00703D61" w:rsidP="00703D61">
      <w:pPr>
        <w:pStyle w:val="Odlomakpopisa"/>
        <w:numPr>
          <w:ilvl w:val="0"/>
          <w:numId w:val="47"/>
        </w:numPr>
        <w:shd w:val="clear" w:color="auto" w:fill="FFFFFF"/>
        <w:spacing w:after="0" w:line="240" w:lineRule="auto"/>
        <w:rPr>
          <w:b/>
          <w:i/>
        </w:rPr>
      </w:pPr>
      <w:r w:rsidRPr="004F2E86">
        <w:rPr>
          <w:b/>
          <w:i/>
        </w:rPr>
        <w:t>Ciljevi programa u trogodišnjem razdoblju i pokazatelji uspješnosti, kojima će se mjeriti ostvarenje tih ciljeva</w:t>
      </w:r>
    </w:p>
    <w:p w:rsidR="00703D61" w:rsidRDefault="00703D61" w:rsidP="00703D61">
      <w:pPr>
        <w:pStyle w:val="Odlomakpopisa"/>
        <w:shd w:val="clear" w:color="auto" w:fill="FFFFFF"/>
        <w:spacing w:after="0" w:line="240" w:lineRule="auto"/>
        <w:ind w:left="375"/>
        <w:rPr>
          <w:b/>
          <w:i/>
          <w:sz w:val="12"/>
          <w:szCs w:val="12"/>
        </w:rPr>
      </w:pPr>
    </w:p>
    <w:p w:rsidR="00703D61" w:rsidRPr="004F2E86" w:rsidRDefault="00703D61" w:rsidP="00703D61">
      <w:pPr>
        <w:pStyle w:val="Odlomakpopisa"/>
        <w:shd w:val="clear" w:color="auto" w:fill="FFFFFF"/>
        <w:spacing w:after="0" w:line="240" w:lineRule="auto"/>
        <w:ind w:left="375"/>
        <w:rPr>
          <w:b/>
          <w:i/>
          <w:sz w:val="12"/>
          <w:szCs w:val="12"/>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A421001 Aktivnosti upravljanja i održavanja poslovnih objekata</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2.150.500,00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1.296.000,00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1.276.000,00 kuna</w:t>
      </w:r>
    </w:p>
    <w:p w:rsidR="00703D61" w:rsidRPr="004F2E86" w:rsidRDefault="00703D61" w:rsidP="00703D61">
      <w:pPr>
        <w:jc w:val="both"/>
        <w:rPr>
          <w:rFonts w:ascii="Calibri" w:hAnsi="Calibri"/>
          <w:sz w:val="16"/>
          <w:szCs w:val="16"/>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w:t>
      </w:r>
      <w:r w:rsidRPr="004F2E86">
        <w:rPr>
          <w:rFonts w:ascii="Calibri" w:eastAsia="Calibri" w:hAnsi="Calibri"/>
          <w:sz w:val="22"/>
          <w:szCs w:val="22"/>
          <w:lang w:eastAsia="en-US"/>
        </w:rPr>
        <w:t>1.035.000,00 kuna</w:t>
      </w:r>
      <w:r w:rsidRPr="004F2E86">
        <w:rPr>
          <w:rFonts w:ascii="Calibri" w:hAnsi="Calibri"/>
          <w:sz w:val="22"/>
          <w:szCs w:val="22"/>
        </w:rPr>
        <w:t xml:space="preserve"> za 2020. i </w:t>
      </w:r>
      <w:r w:rsidRPr="004F2E86">
        <w:rPr>
          <w:rFonts w:ascii="Calibri" w:eastAsia="Calibri" w:hAnsi="Calibri"/>
          <w:sz w:val="22"/>
          <w:szCs w:val="22"/>
          <w:lang w:eastAsia="en-US"/>
        </w:rPr>
        <w:t>1.035.000,00 kuna</w:t>
      </w:r>
      <w:r w:rsidRPr="004F2E86">
        <w:rPr>
          <w:rFonts w:ascii="Calibri" w:hAnsi="Calibri"/>
          <w:sz w:val="22"/>
          <w:szCs w:val="22"/>
        </w:rPr>
        <w:t xml:space="preserve"> za 2021. godinu.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Do odstupanja u planiranim iznosima u odnosu na usvojene projekcije za  2020. i 2021. godinu došlo je radi usklađenja sa  trenutnim potrebama rashoda održavanja poslovnih objekata. Povećanje se u prvom redu odnosi na sredstva planirana za redovno održavanje obzirom na postojeće stanje i starost objekata kao i povećanje rashoda za energiju obzirom na rast cijena energenata. Također,  dodatno su planirana sredstva za uređenje ureda potrebnih za rad Općinske uprave, a čime će se podići kvaliteta radnih uvjeta za službenike te time i usluge za mještane.</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došlo je do dodatnog povećanja rashoda budući su planirana sredstva za uređenje ureda potrebnih za rad Općinske uprave, a čime će se podići kvaliteta radnih uvjeta za službenike te time i usluge za mještane kao i potreba za većim sredstvima održavanja objekata koja su se pokazala tijekom godine (</w:t>
      </w:r>
      <w:proofErr w:type="spellStart"/>
      <w:r w:rsidRPr="004F2E86">
        <w:rPr>
          <w:rFonts w:ascii="Calibri" w:eastAsia="Calibri" w:hAnsi="Calibri"/>
          <w:sz w:val="22"/>
          <w:szCs w:val="22"/>
          <w:lang w:eastAsia="en-US"/>
        </w:rPr>
        <w:t>elektro</w:t>
      </w:r>
      <w:proofErr w:type="spellEnd"/>
      <w:r w:rsidRPr="004F2E86">
        <w:rPr>
          <w:rFonts w:ascii="Calibri" w:eastAsia="Calibri" w:hAnsi="Calibri"/>
          <w:sz w:val="22"/>
          <w:szCs w:val="22"/>
          <w:lang w:eastAsia="en-US"/>
        </w:rPr>
        <w:t xml:space="preserve"> radovi na objektima, popravak sustava klimatizacije u vrtiću itd.) Također je planirano i dodatno ulaganje u zgradu Doma Marinići odnosno dio prostora u suterenu koji bi se prilagodio za potrebe pedijatrijske ordinacije. Navedena ulaganja su  potrebna zbog starosti objekata, povećanja postojećih potreba, te prilagodbe prostora novim potrebama korisnika.</w:t>
      </w:r>
      <w:r w:rsidRPr="004F2E86">
        <w:rPr>
          <w:rFonts w:ascii="Calibri" w:eastAsia="Calibri" w:hAnsi="Calibri"/>
          <w:sz w:val="22"/>
          <w:szCs w:val="22"/>
          <w:lang w:eastAsia="en-US"/>
        </w:rPr>
        <w:tab/>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4F2E86">
        <w:rPr>
          <w:rFonts w:ascii="Calibri" w:eastAsia="Calibri" w:hAnsi="Calibri"/>
          <w:sz w:val="22"/>
          <w:szCs w:val="22"/>
          <w:lang w:eastAsia="en-US"/>
        </w:rPr>
        <w:t>Saršoni</w:t>
      </w:r>
      <w:proofErr w:type="spellEnd"/>
      <w:r w:rsidRPr="004F2E86">
        <w:rPr>
          <w:rFonts w:ascii="Calibri" w:eastAsia="Calibri" w:hAnsi="Calibri"/>
          <w:sz w:val="22"/>
          <w:szCs w:val="22"/>
          <w:lang w:eastAsia="en-US"/>
        </w:rPr>
        <w:t xml:space="preserve">, prostor TZ Općine Viškovo i Udruge umirovljenika, objekt u </w:t>
      </w:r>
      <w:proofErr w:type="spellStart"/>
      <w:r w:rsidRPr="004F2E86">
        <w:rPr>
          <w:rFonts w:ascii="Calibri" w:eastAsia="Calibri" w:hAnsi="Calibri"/>
          <w:sz w:val="22"/>
          <w:szCs w:val="22"/>
          <w:lang w:eastAsia="en-US"/>
        </w:rPr>
        <w:t>Ronjgima</w:t>
      </w:r>
      <w:proofErr w:type="spellEnd"/>
      <w:r w:rsidRPr="004F2E86">
        <w:rPr>
          <w:rFonts w:ascii="Calibri" w:eastAsia="Calibri" w:hAnsi="Calibri"/>
          <w:sz w:val="22"/>
          <w:szCs w:val="22"/>
          <w:lang w:eastAsia="en-US"/>
        </w:rPr>
        <w:t xml:space="preserve">, </w:t>
      </w:r>
      <w:proofErr w:type="spellStart"/>
      <w:r w:rsidRPr="004F2E86">
        <w:rPr>
          <w:rFonts w:ascii="Calibri" w:eastAsia="Calibri" w:hAnsi="Calibri"/>
          <w:sz w:val="22"/>
          <w:szCs w:val="22"/>
          <w:lang w:eastAsia="en-US"/>
        </w:rPr>
        <w:t>Delavska</w:t>
      </w:r>
      <w:proofErr w:type="spellEnd"/>
      <w:r w:rsidRPr="004F2E86">
        <w:rPr>
          <w:rFonts w:ascii="Calibri" w:eastAsia="Calibri" w:hAnsi="Calibri"/>
          <w:sz w:val="22"/>
          <w:szCs w:val="22"/>
          <w:lang w:eastAsia="en-US"/>
        </w:rPr>
        <w:t xml:space="preserve"> katedra u </w:t>
      </w:r>
      <w:proofErr w:type="spellStart"/>
      <w:r w:rsidRPr="004F2E86">
        <w:rPr>
          <w:rFonts w:ascii="Calibri" w:eastAsia="Calibri" w:hAnsi="Calibri"/>
          <w:sz w:val="22"/>
          <w:szCs w:val="22"/>
          <w:lang w:eastAsia="en-US"/>
        </w:rPr>
        <w:t>Srokima</w:t>
      </w:r>
      <w:proofErr w:type="spellEnd"/>
      <w:r w:rsidRPr="004F2E86">
        <w:rPr>
          <w:rFonts w:ascii="Calibri" w:eastAsia="Calibri" w:hAnsi="Calibri"/>
          <w:sz w:val="22"/>
          <w:szCs w:val="22"/>
          <w:lang w:eastAsia="en-US"/>
        </w:rPr>
        <w:t xml:space="preserve">, Dom zdravlja, školska sportska dvorana, NK Halubjan sa pratećim igralištima, Boćališta Marčelji, Marinići i </w:t>
      </w:r>
      <w:proofErr w:type="spellStart"/>
      <w:r w:rsidRPr="004F2E86">
        <w:rPr>
          <w:rFonts w:ascii="Calibri" w:eastAsia="Calibri" w:hAnsi="Calibri"/>
          <w:sz w:val="22"/>
          <w:szCs w:val="22"/>
          <w:lang w:eastAsia="en-US"/>
        </w:rPr>
        <w:t>Milihovo</w:t>
      </w:r>
      <w:proofErr w:type="spellEnd"/>
      <w:r w:rsidRPr="004F2E86">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w:t>
      </w:r>
    </w:p>
    <w:p w:rsidR="00B477DE" w:rsidRDefault="00B477DE" w:rsidP="00703D61">
      <w:pPr>
        <w:shd w:val="clear" w:color="auto" w:fill="FFFFFF"/>
        <w:contextualSpacing/>
        <w:jc w:val="both"/>
        <w:rPr>
          <w:rFonts w:ascii="Calibri" w:eastAsia="Calibri" w:hAnsi="Calibri"/>
          <w:sz w:val="22"/>
          <w:szCs w:val="22"/>
          <w:lang w:eastAsia="en-US"/>
        </w:rPr>
      </w:pPr>
    </w:p>
    <w:p w:rsidR="00B477DE" w:rsidRDefault="00B477DE" w:rsidP="00703D61">
      <w:pPr>
        <w:shd w:val="clear" w:color="auto" w:fill="FFFFFF"/>
        <w:contextualSpacing/>
        <w:jc w:val="both"/>
        <w:rPr>
          <w:rFonts w:ascii="Calibri" w:eastAsia="Calibri" w:hAnsi="Calibri"/>
          <w:sz w:val="22"/>
          <w:szCs w:val="22"/>
          <w:lang w:eastAsia="en-US"/>
        </w:rPr>
      </w:pP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lastRenderedPageBreak/>
        <w:t>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već spomenuta sredstva za uređenje ureda potrebnih za rad Općinske uprave u sklopu djela Doma hrvatskih branitelja i uređenje dijela prostora Doma Marinići.</w:t>
      </w:r>
    </w:p>
    <w:p w:rsidR="00703D61" w:rsidRPr="00A93B92" w:rsidRDefault="00703D61" w:rsidP="00703D61">
      <w:pPr>
        <w:shd w:val="clear" w:color="auto" w:fill="FFFFFF"/>
        <w:contextualSpacing/>
        <w:jc w:val="both"/>
        <w:rPr>
          <w:rFonts w:ascii="Calibri" w:eastAsia="Calibri" w:hAnsi="Calibri"/>
          <w:color w:val="7030A0"/>
          <w:sz w:val="22"/>
          <w:szCs w:val="22"/>
          <w:lang w:eastAsia="en-US"/>
        </w:rPr>
      </w:pPr>
    </w:p>
    <w:p w:rsidR="00703D61" w:rsidRPr="004F2E86" w:rsidRDefault="00703D61" w:rsidP="00703D61">
      <w:pPr>
        <w:shd w:val="clear" w:color="auto" w:fill="FFFFFF"/>
        <w:jc w:val="both"/>
        <w:rPr>
          <w:rFonts w:asciiTheme="minorHAnsi" w:hAnsiTheme="minorHAnsi" w:cstheme="minorHAnsi"/>
          <w:sz w:val="22"/>
          <w:szCs w:val="22"/>
        </w:rPr>
      </w:pPr>
      <w:r w:rsidRPr="004F2E86">
        <w:rPr>
          <w:rFonts w:asciiTheme="minorHAnsi" w:hAnsiTheme="minorHAnsi" w:cstheme="minorHAnsi"/>
          <w:b/>
          <w:bCs/>
          <w:sz w:val="22"/>
          <w:szCs w:val="22"/>
        </w:rPr>
        <w:t>Cilj 1.:</w:t>
      </w:r>
      <w:r w:rsidRPr="004F2E86">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703D61" w:rsidRPr="004F2E86" w:rsidRDefault="00703D61" w:rsidP="00703D61">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703D61" w:rsidRPr="004F2E86" w:rsidTr="00703D61">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sz w:val="22"/>
                <w:szCs w:val="22"/>
              </w:rPr>
            </w:pPr>
            <w:r w:rsidRPr="004F2E86">
              <w:rPr>
                <w:rFonts w:asciiTheme="minorHAnsi" w:hAnsiTheme="minorHAnsi" w:cstheme="minorHAnsi"/>
                <w:sz w:val="22"/>
                <w:szCs w:val="22"/>
              </w:rPr>
              <w:t>Što manji omjer uloženih sredstava i površine poslovnog prostora</w:t>
            </w:r>
          </w:p>
        </w:tc>
      </w:tr>
      <w:tr w:rsidR="00703D61" w:rsidRPr="004F2E86" w:rsidTr="00703D6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sz w:val="22"/>
                <w:szCs w:val="22"/>
              </w:rPr>
            </w:pPr>
            <w:r w:rsidRPr="004F2E86">
              <w:rPr>
                <w:rFonts w:asciiTheme="minorHAnsi" w:hAnsiTheme="minorHAnsi" w:cstheme="minorHAnsi"/>
                <w:sz w:val="22"/>
                <w:szCs w:val="22"/>
              </w:rPr>
              <w:t xml:space="preserve">Održavanje objekata u optimalnom stanju da navedeni mogu  koristiti mještanima i udrugama za njihove aktivnosti. </w:t>
            </w:r>
          </w:p>
        </w:tc>
      </w:tr>
      <w:tr w:rsidR="00703D61" w:rsidRPr="004F2E86" w:rsidTr="00703D6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sz w:val="22"/>
                <w:szCs w:val="22"/>
              </w:rPr>
            </w:pPr>
            <w:r w:rsidRPr="004F2E86">
              <w:rPr>
                <w:rFonts w:asciiTheme="minorHAnsi" w:hAnsiTheme="minorHAnsi" w:cstheme="minorHAnsi"/>
                <w:sz w:val="22"/>
                <w:szCs w:val="22"/>
              </w:rPr>
              <w:t>koeficijent iskazan kao: financijski iznos uloženih sredstava u održavanje / m</w:t>
            </w:r>
            <w:r w:rsidRPr="004F2E86">
              <w:rPr>
                <w:rFonts w:asciiTheme="minorHAnsi" w:hAnsiTheme="minorHAnsi" w:cstheme="minorHAnsi"/>
                <w:sz w:val="22"/>
                <w:szCs w:val="22"/>
                <w:vertAlign w:val="superscript"/>
              </w:rPr>
              <w:t>2</w:t>
            </w:r>
            <w:r w:rsidRPr="004F2E86">
              <w:rPr>
                <w:rFonts w:asciiTheme="minorHAnsi" w:hAnsiTheme="minorHAnsi" w:cstheme="minorHAnsi"/>
                <w:sz w:val="22"/>
                <w:szCs w:val="22"/>
              </w:rPr>
              <w:t xml:space="preserve"> poslovnog prostora</w:t>
            </w:r>
          </w:p>
        </w:tc>
      </w:tr>
      <w:tr w:rsidR="00703D61" w:rsidRPr="004F2E86" w:rsidTr="00703D6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sz w:val="22"/>
                <w:szCs w:val="22"/>
              </w:rPr>
            </w:pPr>
            <w:r w:rsidRPr="004F2E86">
              <w:rPr>
                <w:rFonts w:asciiTheme="minorHAnsi" w:hAnsiTheme="minorHAnsi" w:cstheme="minorHAnsi"/>
                <w:sz w:val="22"/>
                <w:szCs w:val="22"/>
              </w:rPr>
              <w:t>545.000,00 kn/ 8.200,00 = 66,46 kn/m</w:t>
            </w:r>
            <w:r w:rsidRPr="004F2E86">
              <w:rPr>
                <w:rFonts w:asciiTheme="minorHAnsi" w:hAnsiTheme="minorHAnsi" w:cstheme="minorHAnsi"/>
                <w:sz w:val="22"/>
                <w:szCs w:val="22"/>
                <w:vertAlign w:val="superscript"/>
              </w:rPr>
              <w:t>2</w:t>
            </w:r>
          </w:p>
        </w:tc>
      </w:tr>
      <w:tr w:rsidR="00703D61" w:rsidRPr="004F2E86" w:rsidTr="00703D6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sz w:val="22"/>
                <w:szCs w:val="22"/>
              </w:rPr>
            </w:pPr>
            <w:r w:rsidRPr="004F2E86">
              <w:rPr>
                <w:rFonts w:asciiTheme="minorHAnsi" w:hAnsiTheme="minorHAnsi" w:cstheme="minorHAnsi"/>
                <w:sz w:val="22"/>
                <w:szCs w:val="22"/>
              </w:rPr>
              <w:t>Općina Viškovo</w:t>
            </w:r>
          </w:p>
        </w:tc>
      </w:tr>
      <w:tr w:rsidR="00703D61" w:rsidRPr="004F2E86" w:rsidTr="00703D61">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jc w:val="both"/>
              <w:rPr>
                <w:rFonts w:asciiTheme="minorHAnsi" w:hAnsiTheme="minorHAnsi" w:cstheme="minorHAnsi"/>
                <w:sz w:val="22"/>
                <w:szCs w:val="22"/>
              </w:rPr>
            </w:pPr>
            <w:r w:rsidRPr="004F2E86">
              <w:rPr>
                <w:rFonts w:asciiTheme="minorHAnsi" w:hAnsiTheme="minorHAnsi" w:cstheme="minorHAnsi"/>
                <w:sz w:val="22"/>
                <w:szCs w:val="22"/>
              </w:rPr>
              <w:t>746.000,00 kn/ 8.200,00 = 90,98 kn/m</w:t>
            </w:r>
            <w:r w:rsidRPr="004F2E86">
              <w:rPr>
                <w:rFonts w:asciiTheme="minorHAnsi" w:hAnsiTheme="minorHAnsi" w:cstheme="minorHAnsi"/>
                <w:sz w:val="22"/>
                <w:szCs w:val="22"/>
                <w:vertAlign w:val="superscript"/>
              </w:rPr>
              <w:t>2</w:t>
            </w:r>
          </w:p>
        </w:tc>
      </w:tr>
      <w:tr w:rsidR="00703D61" w:rsidRPr="004F2E86" w:rsidTr="00703D6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sz w:val="22"/>
                <w:szCs w:val="22"/>
              </w:rPr>
            </w:pPr>
            <w:r w:rsidRPr="004F2E86">
              <w:rPr>
                <w:rFonts w:asciiTheme="minorHAnsi" w:hAnsiTheme="minorHAnsi" w:cstheme="minorHAnsi"/>
                <w:sz w:val="22"/>
                <w:szCs w:val="22"/>
              </w:rPr>
              <w:t>635.000,00 kn/ 8.200,00 = 77,44 kn/m</w:t>
            </w:r>
            <w:r w:rsidRPr="004F2E86">
              <w:rPr>
                <w:rFonts w:asciiTheme="minorHAnsi" w:hAnsiTheme="minorHAnsi" w:cstheme="minorHAnsi"/>
                <w:sz w:val="22"/>
                <w:szCs w:val="22"/>
                <w:vertAlign w:val="superscript"/>
              </w:rPr>
              <w:t>2</w:t>
            </w:r>
          </w:p>
        </w:tc>
      </w:tr>
      <w:tr w:rsidR="00703D61" w:rsidRPr="004F2E86" w:rsidTr="00703D61">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b/>
                <w:bCs/>
                <w:sz w:val="22"/>
                <w:szCs w:val="22"/>
              </w:rPr>
            </w:pPr>
            <w:r w:rsidRPr="004F2E86">
              <w:rPr>
                <w:rFonts w:asciiTheme="minorHAnsi" w:hAnsiTheme="minorHAnsi" w:cstheme="minorHAnsi"/>
                <w:b/>
                <w:bCs/>
                <w:sz w:val="22"/>
                <w:szCs w:val="22"/>
              </w:rPr>
              <w:t>Ciljana vrijednost (2022.)</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cstheme="minorHAnsi"/>
                <w:sz w:val="22"/>
                <w:szCs w:val="22"/>
              </w:rPr>
            </w:pPr>
            <w:r w:rsidRPr="004F2E86">
              <w:rPr>
                <w:rFonts w:asciiTheme="minorHAnsi" w:hAnsiTheme="minorHAnsi" w:cstheme="minorHAnsi"/>
                <w:sz w:val="22"/>
                <w:szCs w:val="22"/>
              </w:rPr>
              <w:t>635.000,00 kn/ 8.200,00 = 77,44 kn/m</w:t>
            </w:r>
            <w:r w:rsidRPr="004F2E86">
              <w:rPr>
                <w:rFonts w:asciiTheme="minorHAnsi" w:hAnsiTheme="minorHAnsi" w:cstheme="minorHAnsi"/>
                <w:sz w:val="22"/>
                <w:szCs w:val="22"/>
                <w:vertAlign w:val="superscript"/>
              </w:rPr>
              <w:t>2</w:t>
            </w:r>
          </w:p>
        </w:tc>
      </w:tr>
    </w:tbl>
    <w:p w:rsidR="00703D61" w:rsidRPr="004F2E86" w:rsidRDefault="00703D61" w:rsidP="00703D61">
      <w:pPr>
        <w:shd w:val="clear" w:color="auto" w:fill="FFFFFF"/>
        <w:jc w:val="both"/>
        <w:rPr>
          <w:rFonts w:ascii="Calibri" w:hAnsi="Calibri"/>
          <w:b/>
          <w:sz w:val="22"/>
          <w:szCs w:val="22"/>
        </w:rPr>
      </w:pPr>
    </w:p>
    <w:p w:rsidR="00703D61" w:rsidRPr="004F2E86" w:rsidRDefault="00703D61" w:rsidP="00703D61">
      <w:pPr>
        <w:shd w:val="clear" w:color="auto" w:fill="FFFFFF"/>
        <w:jc w:val="both"/>
        <w:rPr>
          <w:rFonts w:ascii="Calibri" w:hAnsi="Calibri"/>
          <w:sz w:val="22"/>
          <w:szCs w:val="22"/>
        </w:rPr>
      </w:pPr>
      <w:r w:rsidRPr="004F2E86">
        <w:rPr>
          <w:rFonts w:ascii="Calibri" w:hAnsi="Calibri"/>
          <w:b/>
          <w:sz w:val="22"/>
          <w:szCs w:val="22"/>
        </w:rPr>
        <w:t>Cilj 2.:</w:t>
      </w:r>
      <w:r w:rsidRPr="004F2E86">
        <w:rPr>
          <w:rFonts w:ascii="Calibri" w:hAnsi="Calibri"/>
          <w:sz w:val="22"/>
          <w:szCs w:val="22"/>
        </w:rPr>
        <w:t xml:space="preserve"> Održavanje i upravljanje poslovnim objektima – cilj je optimalno trošenje energenata i </w:t>
      </w:r>
      <w:r w:rsidRPr="004F2E86">
        <w:rPr>
          <w:rFonts w:ascii="Calibri" w:hAnsi="Calibri"/>
          <w:sz w:val="22"/>
          <w:szCs w:val="22"/>
        </w:rPr>
        <w:tab/>
        <w:t>komunalnih usluga</w:t>
      </w:r>
    </w:p>
    <w:p w:rsidR="00703D61" w:rsidRPr="004F2E86" w:rsidRDefault="00703D61" w:rsidP="00703D61">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Što manji omjer uloženih sredstava i površine poslovnog prostora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Osigurati potrebne energente i komunalne usluge kako bi se osigurali optimalni uvjeti za korištenje građevina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Koeficijent iskazan kao: financijski iznos uloženih sredstava u energente i komunalne usluge/ m</w:t>
            </w:r>
            <w:r w:rsidRPr="004F2E86">
              <w:rPr>
                <w:rFonts w:ascii="Calibri" w:hAnsi="Calibri"/>
                <w:sz w:val="22"/>
                <w:szCs w:val="22"/>
                <w:vertAlign w:val="superscript"/>
              </w:rPr>
              <w:t>2</w:t>
            </w:r>
            <w:r w:rsidRPr="004F2E86">
              <w:rPr>
                <w:rFonts w:ascii="Calibri" w:hAnsi="Calibri"/>
                <w:sz w:val="22"/>
                <w:szCs w:val="22"/>
              </w:rPr>
              <w:t xml:space="preserve"> poslovnog prostora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490.000,00/ 8.200,00 = 59,76 kn/</w:t>
            </w:r>
            <w:r w:rsidRPr="004F2E86">
              <w:rPr>
                <w:rFonts w:ascii="Calibri" w:hAnsi="Calibri"/>
                <w:sz w:val="22"/>
                <w:szCs w:val="22"/>
              </w:rPr>
              <w:t>m</w:t>
            </w:r>
            <w:r w:rsidRPr="004F2E86">
              <w:rPr>
                <w:rFonts w:ascii="Calibri" w:hAnsi="Calibri"/>
                <w:sz w:val="22"/>
                <w:szCs w:val="22"/>
                <w:vertAlign w:val="superscript"/>
              </w:rPr>
              <w:t>2</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530.000,00/ 8.200,00 = 64,63 kn/</w:t>
            </w:r>
            <w:r w:rsidRPr="004F2E86">
              <w:rPr>
                <w:rFonts w:ascii="Calibri" w:hAnsi="Calibri"/>
                <w:sz w:val="22"/>
                <w:szCs w:val="22"/>
              </w:rPr>
              <w:t>m</w:t>
            </w:r>
            <w:r w:rsidRPr="004F2E86">
              <w:rPr>
                <w:rFonts w:ascii="Calibri" w:hAnsi="Calibri"/>
                <w:sz w:val="22"/>
                <w:szCs w:val="22"/>
                <w:vertAlign w:val="superscript"/>
              </w:rPr>
              <w:t>2</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550.000,00/ 8.200,00 = 67,07 kn/</w:t>
            </w:r>
            <w:r w:rsidRPr="004F2E86">
              <w:rPr>
                <w:rFonts w:ascii="Calibri" w:hAnsi="Calibri"/>
                <w:sz w:val="22"/>
                <w:szCs w:val="22"/>
              </w:rPr>
              <w:t>m</w:t>
            </w:r>
            <w:r w:rsidRPr="004F2E86">
              <w:rPr>
                <w:rFonts w:ascii="Calibri" w:hAnsi="Calibri"/>
                <w:sz w:val="22"/>
                <w:szCs w:val="22"/>
                <w:vertAlign w:val="superscript"/>
              </w:rPr>
              <w:t>2</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rPr>
              <w:t>530.000,00/ 8.200,00 = 64,63 kn/</w:t>
            </w:r>
            <w:r w:rsidRPr="004F2E86">
              <w:rPr>
                <w:rFonts w:ascii="Calibri" w:hAnsi="Calibri"/>
                <w:sz w:val="22"/>
                <w:szCs w:val="22"/>
              </w:rPr>
              <w:t>m</w:t>
            </w:r>
            <w:r w:rsidRPr="004F2E86">
              <w:rPr>
                <w:rFonts w:ascii="Calibri" w:hAnsi="Calibri"/>
                <w:sz w:val="22"/>
                <w:szCs w:val="22"/>
                <w:vertAlign w:val="superscript"/>
              </w:rPr>
              <w:t>2</w:t>
            </w:r>
          </w:p>
        </w:tc>
      </w:tr>
    </w:tbl>
    <w:p w:rsidR="00703D61" w:rsidRPr="004F2E86" w:rsidRDefault="00703D61" w:rsidP="00703D61">
      <w:pPr>
        <w:shd w:val="clear" w:color="auto" w:fill="FFFFFF"/>
        <w:ind w:firstLine="708"/>
        <w:jc w:val="both"/>
        <w:rPr>
          <w:rFonts w:ascii="Calibri" w:hAnsi="Calibri"/>
          <w:b/>
          <w:sz w:val="22"/>
          <w:szCs w:val="22"/>
        </w:rPr>
      </w:pPr>
    </w:p>
    <w:p w:rsidR="00703D61" w:rsidRPr="004F2E86" w:rsidRDefault="00703D61" w:rsidP="00703D61">
      <w:pPr>
        <w:shd w:val="clear" w:color="auto" w:fill="FFFFFF"/>
        <w:ind w:right="-144"/>
        <w:rPr>
          <w:rFonts w:ascii="Calibri" w:hAnsi="Calibri"/>
          <w:sz w:val="22"/>
          <w:szCs w:val="22"/>
        </w:rPr>
      </w:pPr>
      <w:r w:rsidRPr="004F2E86">
        <w:rPr>
          <w:rFonts w:ascii="Calibri" w:hAnsi="Calibri"/>
          <w:b/>
          <w:sz w:val="22"/>
          <w:szCs w:val="22"/>
        </w:rPr>
        <w:t>Cilj 3.:</w:t>
      </w:r>
      <w:r w:rsidRPr="004F2E86">
        <w:rPr>
          <w:rFonts w:ascii="Calibri" w:hAnsi="Calibri"/>
          <w:sz w:val="22"/>
          <w:szCs w:val="22"/>
        </w:rPr>
        <w:t xml:space="preserve"> Održavanje umjetnog nogometnog travnjaka pomoćnog nogometnog igrališta NK Halubjan</w:t>
      </w:r>
    </w:p>
    <w:p w:rsidR="00703D61" w:rsidRPr="004F2E86" w:rsidRDefault="00703D61" w:rsidP="00703D61">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Uredno održavan umjetni travnjak u skladu s uvjetima garancije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Osigurati adekvatne uvjete za trening i rad nogometnog kluba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Izvršeni potrebni godišnji servisi (mali, srednji, veliki) u jednoj godini (komplet)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1</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1</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rPr>
              <w:t>1</w:t>
            </w:r>
          </w:p>
        </w:tc>
      </w:tr>
    </w:tbl>
    <w:p w:rsidR="00703D61" w:rsidRPr="004F2E86" w:rsidRDefault="00703D61" w:rsidP="00703D61">
      <w:pPr>
        <w:shd w:val="clear" w:color="auto" w:fill="FFFFFF"/>
        <w:jc w:val="both"/>
        <w:rPr>
          <w:rFonts w:ascii="Calibri" w:hAnsi="Calibri"/>
          <w:i/>
          <w:sz w:val="22"/>
          <w:szCs w:val="22"/>
        </w:rPr>
      </w:pPr>
    </w:p>
    <w:p w:rsidR="00703D61" w:rsidRPr="004F2E86" w:rsidRDefault="00703D61" w:rsidP="00703D61">
      <w:pPr>
        <w:shd w:val="clear" w:color="auto" w:fill="FFFFFF"/>
        <w:ind w:right="-144"/>
        <w:rPr>
          <w:rFonts w:ascii="Calibri" w:hAnsi="Calibri"/>
          <w:sz w:val="22"/>
          <w:szCs w:val="22"/>
        </w:rPr>
      </w:pPr>
      <w:r w:rsidRPr="004F2E86">
        <w:rPr>
          <w:rFonts w:ascii="Calibri" w:hAnsi="Calibri"/>
          <w:b/>
          <w:sz w:val="22"/>
          <w:szCs w:val="22"/>
        </w:rPr>
        <w:lastRenderedPageBreak/>
        <w:t>Cilj 4.:</w:t>
      </w:r>
      <w:r w:rsidRPr="004F2E86">
        <w:rPr>
          <w:rFonts w:ascii="Calibri" w:hAnsi="Calibri"/>
          <w:sz w:val="22"/>
          <w:szCs w:val="22"/>
        </w:rPr>
        <w:t xml:space="preserve"> Uređenje i opremanje ureda Općinske uprave u djelu Doma hrvatskih branitelja</w:t>
      </w:r>
    </w:p>
    <w:p w:rsidR="00703D61" w:rsidRPr="004F2E86" w:rsidRDefault="00703D61" w:rsidP="00703D61">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Uređeni i opremljeni uredi u djelu Doma hrvatskih branitelja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Osigurati adekvatne uvjete za rad službenika Općinske uprave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eastAsia="Calibri" w:hAnsi="Calibri"/>
                <w:sz w:val="22"/>
                <w:szCs w:val="22"/>
              </w:rPr>
            </w:pPr>
            <w:r w:rsidRPr="004F2E86">
              <w:rPr>
                <w:rFonts w:ascii="Calibri" w:eastAsia="Calibri" w:hAnsi="Calibri"/>
                <w:sz w:val="22"/>
                <w:szCs w:val="22"/>
              </w:rPr>
              <w:t>100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rPr>
              <w:t>100</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2019. godini u sklopu navedene aktivnost utrošena su sredstva za redovno održavanje objekata (</w:t>
      </w:r>
      <w:proofErr w:type="spellStart"/>
      <w:r w:rsidRPr="004F2E86">
        <w:rPr>
          <w:rFonts w:ascii="Calibri" w:eastAsia="Calibri" w:hAnsi="Calibri"/>
          <w:sz w:val="22"/>
          <w:szCs w:val="22"/>
          <w:lang w:eastAsia="en-US"/>
        </w:rPr>
        <w:t>ličilački</w:t>
      </w:r>
      <w:proofErr w:type="spellEnd"/>
      <w:r w:rsidRPr="004F2E86">
        <w:rPr>
          <w:rFonts w:ascii="Calibri" w:eastAsia="Calibri" w:hAnsi="Calibri"/>
          <w:sz w:val="22"/>
          <w:szCs w:val="22"/>
          <w:lang w:eastAsia="en-US"/>
        </w:rPr>
        <w:t xml:space="preserve"> radovi, </w:t>
      </w:r>
      <w:proofErr w:type="spellStart"/>
      <w:r w:rsidRPr="004F2E86">
        <w:rPr>
          <w:rFonts w:ascii="Calibri" w:eastAsia="Calibri" w:hAnsi="Calibri"/>
          <w:sz w:val="22"/>
          <w:szCs w:val="22"/>
          <w:lang w:eastAsia="en-US"/>
        </w:rPr>
        <w:t>elektroradovi</w:t>
      </w:r>
      <w:proofErr w:type="spellEnd"/>
      <w:r w:rsidRPr="004F2E86">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izvršeni je veliki servis umjetnog nogometnog travnjaka na pomoćnom igralištu NK Halubjan te nabavljena oprema za uređenje arhive u Marinićima. Također, pokrenute su aktivnosti na nabavi za izradu projektne dokumentacije za uređenje dodatnih prostorija Općinske uprave.</w:t>
      </w:r>
    </w:p>
    <w:p w:rsidR="00703D61" w:rsidRPr="00056134" w:rsidRDefault="00703D61" w:rsidP="00703D61">
      <w:pPr>
        <w:shd w:val="clear" w:color="auto" w:fill="FFFFFF"/>
        <w:contextualSpacing/>
        <w:jc w:val="both"/>
        <w:rPr>
          <w:rFonts w:ascii="Calibri" w:eastAsia="Calibri" w:hAnsi="Calibri"/>
          <w:sz w:val="22"/>
          <w:szCs w:val="22"/>
          <w:highlight w:val="lightGray"/>
          <w:lang w:eastAsia="en-US"/>
        </w:rPr>
      </w:pPr>
    </w:p>
    <w:p w:rsidR="00703D61" w:rsidRPr="00A93B92" w:rsidRDefault="00703D61" w:rsidP="00703D61">
      <w:pPr>
        <w:numPr>
          <w:ilvl w:val="0"/>
          <w:numId w:val="46"/>
        </w:numPr>
        <w:shd w:val="clear" w:color="auto" w:fill="FFFFFF"/>
        <w:ind w:left="426"/>
        <w:rPr>
          <w:rFonts w:ascii="Calibri" w:hAnsi="Calibri"/>
          <w:b/>
          <w:i/>
          <w:sz w:val="22"/>
          <w:szCs w:val="22"/>
        </w:rPr>
      </w:pPr>
      <w:r w:rsidRPr="00A93B92">
        <w:rPr>
          <w:rFonts w:ascii="Calibri" w:hAnsi="Calibri"/>
          <w:b/>
          <w:i/>
          <w:sz w:val="22"/>
          <w:szCs w:val="22"/>
        </w:rPr>
        <w:t>Ishodište i pokazatelji na kojima se zasnivaju izračuni i ocjene potrebnih sredstava za provođenje programa</w:t>
      </w:r>
    </w:p>
    <w:p w:rsidR="00703D61" w:rsidRPr="00A93B92" w:rsidRDefault="00703D61" w:rsidP="00703D61">
      <w:pPr>
        <w:shd w:val="clear" w:color="auto" w:fill="FFFFFF"/>
        <w:ind w:left="284"/>
        <w:contextualSpacing/>
        <w:rPr>
          <w:rFonts w:ascii="Calibri" w:eastAsia="Calibri" w:hAnsi="Calibri"/>
          <w:sz w:val="22"/>
          <w:szCs w:val="22"/>
          <w:lang w:eastAsia="en-US"/>
        </w:rPr>
      </w:pPr>
    </w:p>
    <w:p w:rsidR="00703D61" w:rsidRPr="00A93B92" w:rsidRDefault="00703D61" w:rsidP="00703D61">
      <w:pPr>
        <w:shd w:val="clear" w:color="auto" w:fill="FFFFFF"/>
        <w:ind w:left="284"/>
        <w:contextualSpacing/>
        <w:rPr>
          <w:rFonts w:ascii="Calibri" w:eastAsia="Calibri" w:hAnsi="Calibri"/>
          <w:sz w:val="22"/>
          <w:szCs w:val="22"/>
          <w:lang w:eastAsia="en-US"/>
        </w:rPr>
      </w:pPr>
      <w:r w:rsidRPr="00A93B92">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703D61" w:rsidRPr="00A93B92" w:rsidRDefault="00703D61" w:rsidP="00703D61">
      <w:pPr>
        <w:shd w:val="clear" w:color="auto" w:fill="FFFFFF"/>
        <w:ind w:left="284"/>
        <w:contextualSpacing/>
        <w:rPr>
          <w:rFonts w:ascii="Calibri" w:eastAsia="Calibri" w:hAnsi="Calibri"/>
          <w:sz w:val="22"/>
          <w:szCs w:val="22"/>
          <w:lang w:eastAsia="en-US"/>
        </w:rPr>
      </w:pPr>
    </w:p>
    <w:p w:rsidR="00703D61" w:rsidRPr="00A93B92" w:rsidRDefault="00703D61" w:rsidP="00703D61">
      <w:pPr>
        <w:shd w:val="clear" w:color="auto" w:fill="FFFFFF"/>
        <w:ind w:left="284"/>
        <w:contextualSpacing/>
        <w:rPr>
          <w:rFonts w:ascii="Calibri" w:eastAsia="Calibri" w:hAnsi="Calibri"/>
          <w:sz w:val="22"/>
          <w:szCs w:val="22"/>
          <w:lang w:eastAsia="en-US"/>
        </w:rPr>
      </w:pPr>
      <w:r w:rsidRPr="00A93B92">
        <w:rPr>
          <w:rFonts w:ascii="Calibri" w:eastAsia="Calibri" w:hAnsi="Calibri"/>
          <w:sz w:val="22"/>
          <w:szCs w:val="22"/>
          <w:lang w:eastAsia="en-US"/>
        </w:rPr>
        <w:t>U 2020. godini financiranje rashoda za provedbu ovog programa planirano je iz:</w:t>
      </w:r>
    </w:p>
    <w:p w:rsidR="00703D61" w:rsidRPr="004F2E86" w:rsidRDefault="00703D61" w:rsidP="00703D61">
      <w:pPr>
        <w:numPr>
          <w:ilvl w:val="0"/>
          <w:numId w:val="4"/>
        </w:numPr>
        <w:shd w:val="clear" w:color="auto" w:fill="FFFFFF"/>
        <w:ind w:left="927"/>
        <w:contextualSpacing/>
        <w:rPr>
          <w:rFonts w:ascii="Calibri" w:eastAsia="Calibri" w:hAnsi="Calibri"/>
          <w:sz w:val="22"/>
          <w:szCs w:val="22"/>
          <w:lang w:eastAsia="en-US"/>
        </w:rPr>
      </w:pPr>
      <w:r w:rsidRPr="004F2E86">
        <w:rPr>
          <w:rFonts w:ascii="Calibri" w:eastAsia="Calibri" w:hAnsi="Calibri"/>
          <w:sz w:val="22"/>
          <w:szCs w:val="22"/>
          <w:lang w:eastAsia="en-US"/>
        </w:rPr>
        <w:t>Opći prihodi i primici u iznosu od 1.960.500,00 kuna</w:t>
      </w:r>
    </w:p>
    <w:p w:rsidR="00703D61" w:rsidRPr="004F2E86" w:rsidRDefault="00703D61" w:rsidP="00703D61">
      <w:pPr>
        <w:numPr>
          <w:ilvl w:val="0"/>
          <w:numId w:val="4"/>
        </w:numPr>
        <w:shd w:val="clear" w:color="auto" w:fill="FFFFFF"/>
        <w:ind w:left="927"/>
        <w:contextualSpacing/>
        <w:rPr>
          <w:rFonts w:ascii="Calibri" w:eastAsia="Calibri" w:hAnsi="Calibri"/>
          <w:sz w:val="22"/>
          <w:szCs w:val="22"/>
          <w:lang w:eastAsia="en-US"/>
        </w:rPr>
      </w:pPr>
      <w:r w:rsidRPr="004F2E86">
        <w:rPr>
          <w:rFonts w:ascii="Calibri" w:eastAsia="Calibri" w:hAnsi="Calibri"/>
          <w:sz w:val="22"/>
          <w:szCs w:val="22"/>
          <w:lang w:eastAsia="en-US"/>
        </w:rPr>
        <w:t>Ostali prihodi za posebne namjene u iznosu od 180.000,00 kuna</w:t>
      </w:r>
    </w:p>
    <w:p w:rsidR="00703D61" w:rsidRPr="004F2E86" w:rsidRDefault="00703D61" w:rsidP="00703D61">
      <w:pPr>
        <w:numPr>
          <w:ilvl w:val="0"/>
          <w:numId w:val="4"/>
        </w:numPr>
        <w:shd w:val="clear" w:color="auto" w:fill="FFFFFF"/>
        <w:ind w:left="927"/>
        <w:contextualSpacing/>
        <w:rPr>
          <w:rFonts w:ascii="Calibri" w:eastAsia="Calibri" w:hAnsi="Calibri"/>
          <w:sz w:val="22"/>
          <w:szCs w:val="22"/>
          <w:lang w:eastAsia="en-US"/>
        </w:rPr>
      </w:pPr>
      <w:r w:rsidRPr="004F2E86">
        <w:rPr>
          <w:rFonts w:ascii="Calibri" w:eastAsia="Calibri" w:hAnsi="Calibri"/>
          <w:sz w:val="22"/>
          <w:szCs w:val="22"/>
          <w:lang w:eastAsia="en-US"/>
        </w:rPr>
        <w:t xml:space="preserve">Prihodi od spomeničke rente u iznosu od 10.000,00 kuna </w:t>
      </w:r>
    </w:p>
    <w:p w:rsidR="00703D61" w:rsidRPr="004F2E86" w:rsidRDefault="00703D61" w:rsidP="00703D61">
      <w:pPr>
        <w:shd w:val="clear" w:color="auto" w:fill="FFFFFF"/>
        <w:rPr>
          <w:rFonts w:ascii="Calibri" w:hAnsi="Calibri"/>
          <w:b/>
          <w:sz w:val="22"/>
          <w:szCs w:val="22"/>
        </w:rPr>
      </w:pPr>
    </w:p>
    <w:p w:rsidR="00703D61" w:rsidRPr="004F2E86" w:rsidRDefault="00703D61" w:rsidP="00703D61">
      <w:pPr>
        <w:shd w:val="clear" w:color="auto" w:fill="FFFFFF"/>
        <w:rPr>
          <w:rFonts w:ascii="Calibri" w:hAnsi="Calibri"/>
          <w:b/>
          <w:sz w:val="22"/>
          <w:szCs w:val="22"/>
        </w:rPr>
      </w:pPr>
    </w:p>
    <w:p w:rsidR="00703D61" w:rsidRDefault="00703D61" w:rsidP="00703D61">
      <w:pPr>
        <w:shd w:val="clear" w:color="auto" w:fill="FFFFFF"/>
        <w:rPr>
          <w:rFonts w:ascii="Calibri" w:hAnsi="Calibri"/>
          <w:b/>
          <w:sz w:val="22"/>
          <w:szCs w:val="22"/>
        </w:rPr>
      </w:pPr>
    </w:p>
    <w:p w:rsidR="00703D61" w:rsidRPr="00050240" w:rsidRDefault="00703D61" w:rsidP="00703D61">
      <w:pPr>
        <w:shd w:val="clear" w:color="auto" w:fill="FFFFFF"/>
        <w:rPr>
          <w:rFonts w:ascii="Calibri" w:hAnsi="Calibri"/>
          <w:b/>
          <w:sz w:val="22"/>
          <w:szCs w:val="22"/>
        </w:rPr>
      </w:pPr>
      <w:r w:rsidRPr="00050240">
        <w:rPr>
          <w:rFonts w:ascii="Calibri" w:hAnsi="Calibri"/>
          <w:b/>
          <w:sz w:val="22"/>
          <w:szCs w:val="22"/>
        </w:rPr>
        <w:t>PROGRAM 4003: ODRŽAVANJE OBJEKATA KOMUNALNE INFRASTRUKTURE</w:t>
      </w:r>
    </w:p>
    <w:p w:rsidR="00703D61" w:rsidRPr="00050240" w:rsidRDefault="00703D61" w:rsidP="00703D61">
      <w:pPr>
        <w:shd w:val="clear" w:color="auto" w:fill="FFFFFF"/>
        <w:jc w:val="both"/>
        <w:rPr>
          <w:rFonts w:ascii="Calibri" w:hAnsi="Calibri"/>
          <w:b/>
          <w:sz w:val="22"/>
          <w:szCs w:val="22"/>
          <w:u w:val="single"/>
        </w:rPr>
      </w:pPr>
    </w:p>
    <w:p w:rsidR="00703D61" w:rsidRPr="004F2E86" w:rsidRDefault="00703D61" w:rsidP="00703D61">
      <w:pPr>
        <w:numPr>
          <w:ilvl w:val="0"/>
          <w:numId w:val="13"/>
        </w:numPr>
        <w:shd w:val="clear" w:color="auto" w:fill="FFFFFF"/>
        <w:ind w:left="426" w:hanging="426"/>
        <w:rPr>
          <w:rFonts w:ascii="Calibri" w:hAnsi="Calibri"/>
          <w:sz w:val="22"/>
          <w:szCs w:val="22"/>
        </w:rPr>
      </w:pPr>
      <w:r w:rsidRPr="004F2E86">
        <w:rPr>
          <w:rFonts w:ascii="Calibri" w:hAnsi="Calibri"/>
          <w:b/>
          <w:i/>
          <w:sz w:val="22"/>
          <w:szCs w:val="22"/>
        </w:rPr>
        <w:t>Zakonska osnova</w:t>
      </w:r>
      <w:r w:rsidRPr="004F2E86">
        <w:rPr>
          <w:rFonts w:ascii="Calibri" w:hAnsi="Calibri"/>
          <w:sz w:val="22"/>
          <w:szCs w:val="22"/>
        </w:rPr>
        <w:t xml:space="preserve">: </w:t>
      </w:r>
    </w:p>
    <w:p w:rsidR="00703D61" w:rsidRPr="004F2E86" w:rsidRDefault="00703D61" w:rsidP="004F378E">
      <w:pPr>
        <w:numPr>
          <w:ilvl w:val="0"/>
          <w:numId w:val="48"/>
        </w:num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Zakon o komunalnom gospodarstvu (</w:t>
      </w:r>
      <w:r w:rsidRPr="004F2E86">
        <w:rPr>
          <w:rFonts w:ascii="Calibri" w:hAnsi="Calibri"/>
          <w:sz w:val="22"/>
          <w:szCs w:val="22"/>
        </w:rPr>
        <w:t xml:space="preserve">„Narodne novine“ broj: </w:t>
      </w:r>
      <w:r w:rsidRPr="004F2E86">
        <w:rPr>
          <w:rFonts w:ascii="Calibri" w:eastAsia="Calibri" w:hAnsi="Calibri"/>
          <w:sz w:val="22"/>
          <w:szCs w:val="22"/>
          <w:lang w:eastAsia="en-US"/>
        </w:rPr>
        <w:t xml:space="preserve"> 68/18., 110/18., 32/20.) </w:t>
      </w:r>
    </w:p>
    <w:p w:rsidR="00703D61" w:rsidRPr="004F2E86" w:rsidRDefault="00703D61" w:rsidP="004F378E">
      <w:pPr>
        <w:numPr>
          <w:ilvl w:val="0"/>
          <w:numId w:val="48"/>
        </w:numPr>
        <w:shd w:val="clear" w:color="auto" w:fill="FFFFFF"/>
        <w:contextualSpacing/>
        <w:jc w:val="both"/>
        <w:rPr>
          <w:rFonts w:ascii="Calibri" w:eastAsia="Calibri" w:hAnsi="Calibri"/>
          <w:sz w:val="22"/>
          <w:szCs w:val="22"/>
          <w:lang w:eastAsia="en-US"/>
        </w:rPr>
      </w:pPr>
      <w:r w:rsidRPr="004F2E86">
        <w:rPr>
          <w:rFonts w:ascii="Calibri" w:hAnsi="Calibri"/>
          <w:sz w:val="22"/>
          <w:szCs w:val="22"/>
        </w:rPr>
        <w:t>Zakon o gradnji („Narodne novine“ broj: 153/13., 20/17., 39/19., 98/19.)</w:t>
      </w:r>
    </w:p>
    <w:p w:rsidR="00703D61" w:rsidRPr="004F2E86" w:rsidRDefault="00703D61" w:rsidP="004F378E">
      <w:pPr>
        <w:numPr>
          <w:ilvl w:val="0"/>
          <w:numId w:val="48"/>
        </w:numPr>
        <w:shd w:val="clear" w:color="auto" w:fill="FFFFFF"/>
        <w:autoSpaceDE w:val="0"/>
        <w:autoSpaceDN w:val="0"/>
        <w:adjustRightInd w:val="0"/>
        <w:contextualSpacing/>
        <w:jc w:val="both"/>
        <w:rPr>
          <w:rFonts w:ascii="Calibri" w:hAnsi="Calibri"/>
          <w:sz w:val="22"/>
          <w:szCs w:val="22"/>
        </w:rPr>
      </w:pPr>
      <w:r w:rsidRPr="004F2E86">
        <w:rPr>
          <w:rFonts w:ascii="Calibri" w:hAnsi="Calibri"/>
          <w:sz w:val="22"/>
          <w:szCs w:val="22"/>
        </w:rPr>
        <w:t>Zakon o prostornom uređenju („Narodne novine“ broj: 153/13., 65/17., 114/18., 39/19, 98/19.)</w:t>
      </w:r>
    </w:p>
    <w:p w:rsidR="00703D61" w:rsidRPr="004F2E86" w:rsidRDefault="00703D61" w:rsidP="004F378E">
      <w:pPr>
        <w:numPr>
          <w:ilvl w:val="0"/>
          <w:numId w:val="48"/>
        </w:numPr>
        <w:autoSpaceDE w:val="0"/>
        <w:autoSpaceDN w:val="0"/>
        <w:adjustRightInd w:val="0"/>
        <w:jc w:val="both"/>
        <w:rPr>
          <w:rFonts w:ascii="Calibri" w:hAnsi="Calibri"/>
          <w:sz w:val="22"/>
          <w:szCs w:val="22"/>
        </w:rPr>
      </w:pPr>
      <w:r w:rsidRPr="004F2E86">
        <w:rPr>
          <w:rFonts w:ascii="Calibri" w:hAnsi="Calibri"/>
          <w:sz w:val="22"/>
          <w:szCs w:val="22"/>
          <w:lang w:eastAsia="en-US"/>
        </w:rPr>
        <w:t xml:space="preserve">Zakon o cestama </w:t>
      </w:r>
      <w:r w:rsidRPr="004F2E86">
        <w:rPr>
          <w:rFonts w:ascii="Calibri" w:hAnsi="Calibri"/>
          <w:sz w:val="22"/>
          <w:szCs w:val="22"/>
        </w:rPr>
        <w:t xml:space="preserve">(„Narodne novine“ broj: </w:t>
      </w:r>
      <w:r w:rsidRPr="004F2E86">
        <w:rPr>
          <w:rFonts w:ascii="Calibri" w:hAnsi="Calibri"/>
          <w:sz w:val="22"/>
          <w:szCs w:val="22"/>
          <w:lang w:eastAsia="en-US"/>
        </w:rPr>
        <w:t>84/11., 22/13., 54/13., 148/13. i 92/14., 110/19.)</w:t>
      </w:r>
    </w:p>
    <w:p w:rsidR="00703D61" w:rsidRPr="004F2E86" w:rsidRDefault="00703D61" w:rsidP="004F378E">
      <w:pPr>
        <w:numPr>
          <w:ilvl w:val="0"/>
          <w:numId w:val="48"/>
        </w:numPr>
        <w:autoSpaceDE w:val="0"/>
        <w:autoSpaceDN w:val="0"/>
        <w:adjustRightInd w:val="0"/>
        <w:jc w:val="both"/>
        <w:rPr>
          <w:rFonts w:ascii="Calibri" w:hAnsi="Calibri"/>
          <w:sz w:val="22"/>
          <w:szCs w:val="22"/>
        </w:rPr>
      </w:pPr>
      <w:r w:rsidRPr="004F2E86">
        <w:rPr>
          <w:rFonts w:ascii="Calibri" w:eastAsia="Calibri" w:hAnsi="Calibri"/>
          <w:sz w:val="22"/>
          <w:szCs w:val="22"/>
          <w:lang w:eastAsia="en-US"/>
        </w:rPr>
        <w:t xml:space="preserve">Zakon o zaštiti od požara </w:t>
      </w:r>
      <w:r w:rsidRPr="004F2E86">
        <w:rPr>
          <w:rFonts w:ascii="Calibri" w:hAnsi="Calibri"/>
          <w:sz w:val="22"/>
          <w:szCs w:val="22"/>
        </w:rPr>
        <w:t xml:space="preserve">(„Narodne novine“ broj: </w:t>
      </w:r>
      <w:r w:rsidRPr="004F2E86">
        <w:rPr>
          <w:rFonts w:ascii="Calibri" w:eastAsia="Calibri" w:hAnsi="Calibri"/>
          <w:sz w:val="22"/>
          <w:szCs w:val="22"/>
          <w:lang w:eastAsia="en-US"/>
        </w:rPr>
        <w:t>92/10)</w:t>
      </w:r>
    </w:p>
    <w:p w:rsidR="00703D61" w:rsidRPr="004F2E86" w:rsidRDefault="00703D61" w:rsidP="00703D61">
      <w:pPr>
        <w:shd w:val="clear" w:color="auto" w:fill="FFFFFF"/>
        <w:ind w:left="720"/>
        <w:contextualSpacing/>
        <w:jc w:val="both"/>
        <w:rPr>
          <w:rFonts w:ascii="Calibri" w:eastAsia="Calibri" w:hAnsi="Calibri"/>
          <w:sz w:val="22"/>
          <w:szCs w:val="22"/>
          <w:highlight w:val="cyan"/>
          <w:lang w:eastAsia="en-US"/>
        </w:rPr>
      </w:pPr>
    </w:p>
    <w:p w:rsidR="00703D61" w:rsidRPr="004F2E86" w:rsidRDefault="00703D61" w:rsidP="00703D61">
      <w:pPr>
        <w:numPr>
          <w:ilvl w:val="0"/>
          <w:numId w:val="13"/>
        </w:numPr>
        <w:shd w:val="clear" w:color="auto" w:fill="FFFFFF"/>
        <w:ind w:left="426" w:hanging="426"/>
        <w:rPr>
          <w:rFonts w:ascii="Calibri" w:hAnsi="Calibri"/>
          <w:b/>
          <w:i/>
          <w:sz w:val="22"/>
          <w:szCs w:val="22"/>
        </w:rPr>
      </w:pPr>
      <w:r w:rsidRPr="004F2E86">
        <w:rPr>
          <w:rFonts w:ascii="Calibri" w:hAnsi="Calibri"/>
          <w:b/>
          <w:i/>
          <w:sz w:val="22"/>
          <w:szCs w:val="22"/>
        </w:rPr>
        <w:t>Opis programa</w:t>
      </w:r>
    </w:p>
    <w:p w:rsidR="00703D61" w:rsidRPr="004F2E86" w:rsidRDefault="00703D61" w:rsidP="00703D61">
      <w:pPr>
        <w:shd w:val="clear" w:color="auto" w:fill="FFFFFF"/>
        <w:ind w:firstLine="360"/>
        <w:rPr>
          <w:rFonts w:ascii="Calibri" w:hAnsi="Calibri"/>
          <w:sz w:val="22"/>
          <w:szCs w:val="22"/>
        </w:rPr>
      </w:pPr>
      <w:r w:rsidRPr="004F2E86">
        <w:rPr>
          <w:rFonts w:ascii="Calibri" w:hAnsi="Calibri"/>
          <w:sz w:val="22"/>
          <w:szCs w:val="22"/>
        </w:rPr>
        <w:t xml:space="preserve">Navedeni program sastoji se od sljedećih aktivnosti: </w:t>
      </w:r>
    </w:p>
    <w:p w:rsidR="00703D61" w:rsidRPr="004F2E86" w:rsidRDefault="00703D61" w:rsidP="00703D61">
      <w:pPr>
        <w:pStyle w:val="Odlomakpopisa"/>
        <w:numPr>
          <w:ilvl w:val="0"/>
          <w:numId w:val="2"/>
        </w:numPr>
        <w:spacing w:after="0"/>
        <w:ind w:left="714" w:hanging="357"/>
      </w:pPr>
      <w:r w:rsidRPr="004F2E86">
        <w:t>A431003 Održavanje javnih i nerazvrstanih prometnica</w:t>
      </w:r>
    </w:p>
    <w:p w:rsidR="00703D61" w:rsidRPr="004F2E86" w:rsidRDefault="00703D61" w:rsidP="00703D61">
      <w:pPr>
        <w:pStyle w:val="Odlomakpopisa"/>
        <w:numPr>
          <w:ilvl w:val="0"/>
          <w:numId w:val="2"/>
        </w:numPr>
        <w:spacing w:after="0" w:line="240" w:lineRule="auto"/>
        <w:ind w:left="714" w:hanging="357"/>
      </w:pPr>
      <w:r w:rsidRPr="004F2E86">
        <w:t>A431010 Održavanje javne rasvjete</w:t>
      </w:r>
    </w:p>
    <w:p w:rsidR="00703D61" w:rsidRPr="004F2E86" w:rsidRDefault="00703D61" w:rsidP="00703D61">
      <w:pPr>
        <w:pStyle w:val="Odlomakpopisa"/>
        <w:numPr>
          <w:ilvl w:val="0"/>
          <w:numId w:val="2"/>
        </w:numPr>
        <w:spacing w:after="0"/>
        <w:ind w:left="714" w:hanging="357"/>
        <w:rPr>
          <w:b/>
        </w:rPr>
      </w:pPr>
      <w:r w:rsidRPr="004F2E86">
        <w:t>A431004 Održavanje javnih površina</w:t>
      </w:r>
    </w:p>
    <w:p w:rsidR="00703D61" w:rsidRPr="004F2E86" w:rsidRDefault="00703D61" w:rsidP="00703D61">
      <w:pPr>
        <w:pStyle w:val="Odlomakpopisa"/>
        <w:numPr>
          <w:ilvl w:val="0"/>
          <w:numId w:val="2"/>
        </w:numPr>
        <w:spacing w:after="0"/>
        <w:ind w:left="714" w:hanging="357"/>
      </w:pPr>
      <w:r w:rsidRPr="004F2E86">
        <w:t xml:space="preserve">A431002 Održavanje i upravljanje mjesnim grobljem </w:t>
      </w:r>
    </w:p>
    <w:p w:rsidR="00703D61" w:rsidRPr="00050240" w:rsidRDefault="00703D61" w:rsidP="00703D61">
      <w:pPr>
        <w:numPr>
          <w:ilvl w:val="0"/>
          <w:numId w:val="13"/>
        </w:numPr>
        <w:shd w:val="clear" w:color="auto" w:fill="FFFFFF"/>
        <w:ind w:left="426" w:hanging="426"/>
        <w:contextualSpacing/>
        <w:rPr>
          <w:rFonts w:ascii="Calibri" w:eastAsia="Calibri" w:hAnsi="Calibri"/>
          <w:b/>
          <w:i/>
          <w:sz w:val="22"/>
          <w:szCs w:val="22"/>
          <w:lang w:eastAsia="en-US"/>
        </w:rPr>
      </w:pPr>
      <w:r w:rsidRPr="00050240">
        <w:rPr>
          <w:rFonts w:ascii="Calibri" w:eastAsia="Calibri" w:hAnsi="Calibri"/>
          <w:b/>
          <w:i/>
          <w:sz w:val="22"/>
          <w:szCs w:val="22"/>
          <w:lang w:eastAsia="en-US"/>
        </w:rPr>
        <w:t>Ciljevi programa u trogodišnjem razdoblju i pokazatelji uspješnosti, kojima će se mjeriti ostvarenje tih ciljeva</w:t>
      </w:r>
    </w:p>
    <w:p w:rsidR="00703D61" w:rsidRPr="00050240" w:rsidRDefault="00703D61" w:rsidP="00703D61">
      <w:pPr>
        <w:shd w:val="clear" w:color="auto" w:fill="FFFFFF"/>
        <w:contextualSpacing/>
        <w:rPr>
          <w:rFonts w:ascii="Calibri" w:eastAsia="Calibri" w:hAnsi="Calibri"/>
          <w:b/>
          <w:sz w:val="22"/>
          <w:szCs w:val="22"/>
          <w:lang w:eastAsia="en-US"/>
        </w:rPr>
      </w:pPr>
      <w:r w:rsidRPr="00050240">
        <w:rPr>
          <w:rFonts w:ascii="Calibri" w:eastAsia="Calibri" w:hAnsi="Calibri"/>
          <w:b/>
          <w:sz w:val="22"/>
          <w:szCs w:val="22"/>
          <w:lang w:eastAsia="en-US"/>
        </w:rPr>
        <w:lastRenderedPageBreak/>
        <w:t>A431003 Održavanje javnih i nerazvrstanih prometnica</w:t>
      </w:r>
    </w:p>
    <w:p w:rsidR="00703D61" w:rsidRPr="00050240" w:rsidRDefault="00703D61" w:rsidP="00703D61">
      <w:pPr>
        <w:shd w:val="clear" w:color="auto" w:fill="FFFFFF"/>
        <w:rPr>
          <w:rFonts w:ascii="Calibri" w:hAnsi="Calibri"/>
          <w:sz w:val="22"/>
          <w:szCs w:val="22"/>
        </w:rPr>
      </w:pPr>
      <w:r w:rsidRPr="00050240">
        <w:rPr>
          <w:rFonts w:ascii="Calibri" w:hAnsi="Calibri"/>
          <w:sz w:val="22"/>
          <w:szCs w:val="22"/>
        </w:rPr>
        <w:t>Za realizaciju ove aktivnosti planirana su sljedeća sredstva:</w:t>
      </w:r>
    </w:p>
    <w:p w:rsidR="00703D61" w:rsidRPr="00050240" w:rsidRDefault="00703D61" w:rsidP="00703D61">
      <w:pPr>
        <w:numPr>
          <w:ilvl w:val="0"/>
          <w:numId w:val="5"/>
        </w:numPr>
        <w:shd w:val="clear" w:color="auto" w:fill="FFFFFF"/>
        <w:contextualSpacing/>
        <w:rPr>
          <w:rFonts w:ascii="Calibri" w:eastAsia="Calibri" w:hAnsi="Calibri"/>
          <w:sz w:val="22"/>
          <w:szCs w:val="22"/>
          <w:lang w:eastAsia="en-US"/>
        </w:rPr>
      </w:pPr>
      <w:r w:rsidRPr="00050240">
        <w:rPr>
          <w:rFonts w:ascii="Calibri" w:eastAsia="Calibri" w:hAnsi="Calibri"/>
          <w:sz w:val="22"/>
          <w:szCs w:val="22"/>
          <w:lang w:eastAsia="en-US"/>
        </w:rPr>
        <w:t>2020. godina 1.700.000,00  kuna</w:t>
      </w:r>
    </w:p>
    <w:p w:rsidR="00703D61" w:rsidRPr="00050240" w:rsidRDefault="00703D61" w:rsidP="00703D61">
      <w:pPr>
        <w:numPr>
          <w:ilvl w:val="0"/>
          <w:numId w:val="5"/>
        </w:numPr>
        <w:shd w:val="clear" w:color="auto" w:fill="FFFFFF"/>
        <w:contextualSpacing/>
        <w:rPr>
          <w:rFonts w:ascii="Calibri" w:eastAsia="Calibri" w:hAnsi="Calibri"/>
          <w:sz w:val="22"/>
          <w:szCs w:val="22"/>
          <w:lang w:eastAsia="en-US"/>
        </w:rPr>
      </w:pPr>
      <w:r w:rsidRPr="00050240">
        <w:rPr>
          <w:rFonts w:ascii="Calibri" w:eastAsia="Calibri" w:hAnsi="Calibri"/>
          <w:sz w:val="22"/>
          <w:szCs w:val="22"/>
          <w:lang w:eastAsia="en-US"/>
        </w:rPr>
        <w:t>2021. godina 1.700.000,00  kuna</w:t>
      </w:r>
    </w:p>
    <w:p w:rsidR="00703D61" w:rsidRPr="00050240" w:rsidRDefault="00703D61" w:rsidP="00703D61">
      <w:pPr>
        <w:numPr>
          <w:ilvl w:val="0"/>
          <w:numId w:val="5"/>
        </w:numPr>
        <w:shd w:val="clear" w:color="auto" w:fill="FFFFFF"/>
        <w:contextualSpacing/>
        <w:rPr>
          <w:rFonts w:ascii="Calibri" w:eastAsia="Calibri" w:hAnsi="Calibri"/>
          <w:sz w:val="22"/>
          <w:szCs w:val="22"/>
          <w:lang w:eastAsia="en-US"/>
        </w:rPr>
      </w:pPr>
      <w:r w:rsidRPr="00050240">
        <w:rPr>
          <w:rFonts w:ascii="Calibri" w:eastAsia="Calibri" w:hAnsi="Calibri"/>
          <w:sz w:val="22"/>
          <w:szCs w:val="22"/>
          <w:lang w:eastAsia="en-US"/>
        </w:rPr>
        <w:t>2022. godina 1.700.000,00  kuna</w:t>
      </w:r>
    </w:p>
    <w:p w:rsidR="00703D61" w:rsidRPr="00B477DE" w:rsidRDefault="00703D61" w:rsidP="00703D61">
      <w:pPr>
        <w:shd w:val="clear" w:color="auto" w:fill="FFFFFF"/>
        <w:contextualSpacing/>
        <w:jc w:val="both"/>
        <w:rPr>
          <w:rFonts w:ascii="Calibri" w:eastAsia="Calibri" w:hAnsi="Calibri"/>
          <w:sz w:val="12"/>
          <w:szCs w:val="12"/>
          <w:lang w:eastAsia="en-US"/>
        </w:rPr>
      </w:pPr>
    </w:p>
    <w:p w:rsidR="00703D61" w:rsidRDefault="00703D61" w:rsidP="00703D61">
      <w:pPr>
        <w:jc w:val="both"/>
        <w:rPr>
          <w:rFonts w:ascii="Calibri" w:eastAsia="Calibri" w:hAnsi="Calibri"/>
          <w:sz w:val="22"/>
          <w:szCs w:val="22"/>
          <w:lang w:eastAsia="en-US"/>
        </w:rPr>
      </w:pPr>
      <w:r w:rsidRPr="00050240">
        <w:rPr>
          <w:rFonts w:ascii="Calibri" w:hAnsi="Calibri"/>
          <w:sz w:val="22"/>
          <w:szCs w:val="22"/>
        </w:rPr>
        <w:t xml:space="preserve">Proračunom Općine Viškovo za 2019. godinu te projekcijama Proračuna za 2020. i 2021. godinu za ovu aktivnost bilo je planirano 1.700.000,00 kuna za 2020. i 1.700.000,00 kuna za 2021. godinu. </w:t>
      </w:r>
      <w:r w:rsidRPr="00050240">
        <w:rPr>
          <w:rFonts w:ascii="Calibri" w:eastAsia="Calibri" w:hAnsi="Calibri"/>
          <w:sz w:val="22"/>
          <w:szCs w:val="22"/>
          <w:lang w:eastAsia="en-US"/>
        </w:rPr>
        <w:t>U odnosu na projekcije za 2020. i 2021. godinu nema odstupanja.</w:t>
      </w:r>
    </w:p>
    <w:p w:rsidR="00703D61" w:rsidRPr="004F2E86" w:rsidRDefault="00703D61" w:rsidP="00703D61">
      <w:pPr>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ovim dokumentom nisu predviđena odstupanja.</w:t>
      </w:r>
    </w:p>
    <w:p w:rsidR="00703D61" w:rsidRPr="004F2E86" w:rsidRDefault="00703D61" w:rsidP="00703D61">
      <w:pPr>
        <w:shd w:val="clear" w:color="auto" w:fill="FFFFFF"/>
        <w:autoSpaceDE w:val="0"/>
        <w:autoSpaceDN w:val="0"/>
        <w:adjustRightInd w:val="0"/>
        <w:rPr>
          <w:rFonts w:ascii="Calibri" w:eastAsia="Calibri" w:hAnsi="Calibri"/>
          <w:sz w:val="22"/>
          <w:szCs w:val="22"/>
          <w:lang w:eastAsia="en-US"/>
        </w:rPr>
      </w:pPr>
      <w:r w:rsidRPr="004F2E86">
        <w:rPr>
          <w:rFonts w:ascii="Calibri" w:eastAsia="Calibri" w:hAnsi="Calibri"/>
          <w:sz w:val="22"/>
          <w:szCs w:val="22"/>
          <w:lang w:eastAsia="en-US"/>
        </w:rPr>
        <w:t>U sklopu ove aktivnosti planirani su rashodi vezani za:</w:t>
      </w:r>
    </w:p>
    <w:p w:rsidR="00703D61" w:rsidRPr="004F2E86" w:rsidRDefault="00703D61" w:rsidP="00703D61">
      <w:pPr>
        <w:shd w:val="clear" w:color="auto" w:fill="FFFFFF"/>
        <w:tabs>
          <w:tab w:val="left" w:pos="320"/>
        </w:tabs>
        <w:jc w:val="both"/>
        <w:rPr>
          <w:rFonts w:ascii="Calibri" w:hAnsi="Calibri"/>
          <w:sz w:val="22"/>
          <w:szCs w:val="22"/>
        </w:rPr>
      </w:pPr>
      <w:r w:rsidRPr="004F2E86">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4F2E86">
        <w:rPr>
          <w:rFonts w:ascii="Calibri" w:hAnsi="Calibri"/>
          <w:sz w:val="22"/>
          <w:szCs w:val="22"/>
        </w:rPr>
        <w:t>upojnih</w:t>
      </w:r>
      <w:proofErr w:type="spellEnd"/>
      <w:r w:rsidRPr="004F2E86">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703D61" w:rsidRPr="004F2E86" w:rsidRDefault="00703D61" w:rsidP="00703D61">
      <w:pPr>
        <w:shd w:val="clear" w:color="auto" w:fill="FFFFFF"/>
        <w:tabs>
          <w:tab w:val="left" w:pos="320"/>
        </w:tabs>
        <w:jc w:val="both"/>
        <w:rPr>
          <w:rFonts w:ascii="Calibri" w:hAnsi="Calibri"/>
          <w:sz w:val="22"/>
          <w:szCs w:val="22"/>
        </w:rPr>
      </w:pPr>
      <w:r w:rsidRPr="004F2E86">
        <w:rPr>
          <w:rFonts w:ascii="Calibri" w:hAnsi="Calibri"/>
          <w:sz w:val="22"/>
          <w:szCs w:val="22"/>
        </w:rPr>
        <w:t>Radovi podrazumijevaju sljedeće:</w:t>
      </w:r>
    </w:p>
    <w:p w:rsidR="00703D61" w:rsidRPr="004F2E86" w:rsidRDefault="00703D61" w:rsidP="00703D61">
      <w:pPr>
        <w:shd w:val="clear" w:color="auto" w:fill="FFFFFF"/>
        <w:tabs>
          <w:tab w:val="left" w:pos="180"/>
          <w:tab w:val="left" w:pos="520"/>
          <w:tab w:val="right" w:pos="8505"/>
        </w:tabs>
        <w:jc w:val="both"/>
        <w:rPr>
          <w:rFonts w:ascii="Calibri" w:hAnsi="Calibri"/>
          <w:sz w:val="22"/>
          <w:szCs w:val="22"/>
        </w:rPr>
      </w:pPr>
      <w:r w:rsidRPr="004F2E86">
        <w:rPr>
          <w:rFonts w:ascii="Calibri" w:hAnsi="Calibri"/>
          <w:sz w:val="22"/>
          <w:szCs w:val="22"/>
        </w:rPr>
        <w:t xml:space="preserve">- zimska služba: čišćenje snijega, posipanje pijeskom  i sl. </w:t>
      </w:r>
      <w:r w:rsidRPr="004F2E86">
        <w:rPr>
          <w:rFonts w:ascii="Calibri" w:hAnsi="Calibri"/>
          <w:sz w:val="22"/>
          <w:szCs w:val="22"/>
        </w:rPr>
        <w:tab/>
        <w:t xml:space="preserve"> </w:t>
      </w:r>
    </w:p>
    <w:p w:rsidR="00703D61" w:rsidRPr="004F2E86" w:rsidRDefault="00703D61" w:rsidP="00703D61">
      <w:pPr>
        <w:shd w:val="clear" w:color="auto" w:fill="FFFFFF"/>
        <w:tabs>
          <w:tab w:val="left" w:pos="180"/>
          <w:tab w:val="left" w:pos="520"/>
          <w:tab w:val="right" w:pos="8505"/>
        </w:tabs>
        <w:jc w:val="both"/>
        <w:rPr>
          <w:rFonts w:ascii="Calibri" w:hAnsi="Calibri"/>
          <w:sz w:val="22"/>
          <w:szCs w:val="22"/>
        </w:rPr>
      </w:pPr>
      <w:r w:rsidRPr="004F2E86">
        <w:rPr>
          <w:rFonts w:ascii="Calibri" w:hAnsi="Calibri"/>
          <w:sz w:val="22"/>
          <w:szCs w:val="22"/>
        </w:rPr>
        <w:t>- krpanje udarnih rupa</w:t>
      </w:r>
      <w:r w:rsidRPr="004F2E86">
        <w:rPr>
          <w:rFonts w:ascii="Calibri" w:hAnsi="Calibri"/>
          <w:sz w:val="22"/>
          <w:szCs w:val="22"/>
        </w:rPr>
        <w:tab/>
        <w:t xml:space="preserve">   </w:t>
      </w:r>
    </w:p>
    <w:p w:rsidR="00703D61" w:rsidRPr="004F2E86" w:rsidRDefault="00703D61" w:rsidP="00703D61">
      <w:pPr>
        <w:shd w:val="clear" w:color="auto" w:fill="FFFFFF"/>
        <w:tabs>
          <w:tab w:val="left" w:pos="180"/>
          <w:tab w:val="left" w:pos="520"/>
          <w:tab w:val="right" w:pos="8505"/>
        </w:tabs>
        <w:jc w:val="both"/>
        <w:rPr>
          <w:rFonts w:ascii="Calibri" w:hAnsi="Calibri"/>
          <w:sz w:val="22"/>
          <w:szCs w:val="22"/>
        </w:rPr>
      </w:pPr>
      <w:r w:rsidRPr="004F2E86">
        <w:rPr>
          <w:rFonts w:ascii="Calibri" w:hAnsi="Calibri"/>
          <w:sz w:val="22"/>
          <w:szCs w:val="22"/>
        </w:rPr>
        <w:t>- sanacija  potpornih zidova (0,7-1,00 m)</w:t>
      </w:r>
      <w:r w:rsidRPr="004F2E86">
        <w:rPr>
          <w:rFonts w:ascii="Calibri" w:hAnsi="Calibri"/>
          <w:sz w:val="22"/>
          <w:szCs w:val="22"/>
        </w:rPr>
        <w:tab/>
        <w:t xml:space="preserve"> </w:t>
      </w:r>
    </w:p>
    <w:p w:rsidR="00703D61" w:rsidRPr="004F2E86" w:rsidRDefault="00703D61" w:rsidP="00703D61">
      <w:pPr>
        <w:shd w:val="clear" w:color="auto" w:fill="FFFFFF"/>
        <w:tabs>
          <w:tab w:val="left" w:pos="180"/>
          <w:tab w:val="left" w:pos="520"/>
          <w:tab w:val="right" w:pos="8505"/>
        </w:tabs>
        <w:jc w:val="both"/>
        <w:rPr>
          <w:rFonts w:ascii="Calibri" w:hAnsi="Calibri"/>
          <w:sz w:val="22"/>
          <w:szCs w:val="22"/>
        </w:rPr>
      </w:pPr>
      <w:r w:rsidRPr="004F2E86">
        <w:rPr>
          <w:rFonts w:ascii="Calibri" w:hAnsi="Calibri"/>
          <w:sz w:val="22"/>
          <w:szCs w:val="22"/>
        </w:rPr>
        <w:t>- čišćenje slivničkih i linijskih rešetki</w:t>
      </w:r>
      <w:r w:rsidRPr="004F2E86">
        <w:rPr>
          <w:rFonts w:ascii="Calibri" w:hAnsi="Calibri"/>
          <w:sz w:val="22"/>
          <w:szCs w:val="22"/>
        </w:rPr>
        <w:tab/>
      </w:r>
    </w:p>
    <w:p w:rsidR="00703D61" w:rsidRPr="004F2E86" w:rsidRDefault="00703D61" w:rsidP="00703D61">
      <w:pPr>
        <w:shd w:val="clear" w:color="auto" w:fill="FFFFFF"/>
        <w:tabs>
          <w:tab w:val="left" w:pos="180"/>
          <w:tab w:val="left" w:pos="520"/>
          <w:tab w:val="right" w:pos="8505"/>
        </w:tabs>
        <w:jc w:val="both"/>
        <w:rPr>
          <w:rFonts w:ascii="Calibri" w:hAnsi="Calibri"/>
          <w:sz w:val="22"/>
          <w:szCs w:val="22"/>
        </w:rPr>
      </w:pPr>
      <w:r w:rsidRPr="004F2E86">
        <w:rPr>
          <w:rFonts w:ascii="Calibri" w:hAnsi="Calibri"/>
          <w:sz w:val="22"/>
          <w:szCs w:val="22"/>
        </w:rPr>
        <w:t>- tamponiranje-valjanje nerazvrstanih prometnica:</w:t>
      </w:r>
      <w:r w:rsidRPr="004F2E86">
        <w:rPr>
          <w:rFonts w:ascii="Calibri" w:hAnsi="Calibri"/>
          <w:sz w:val="22"/>
          <w:szCs w:val="22"/>
        </w:rPr>
        <w:tab/>
      </w:r>
    </w:p>
    <w:p w:rsidR="00703D61" w:rsidRPr="004F2E86" w:rsidRDefault="00703D61" w:rsidP="00703D61">
      <w:pPr>
        <w:shd w:val="clear" w:color="auto" w:fill="FFFFFF"/>
        <w:tabs>
          <w:tab w:val="left" w:pos="180"/>
          <w:tab w:val="left" w:pos="520"/>
          <w:tab w:val="right" w:pos="8505"/>
        </w:tabs>
        <w:jc w:val="both"/>
        <w:rPr>
          <w:rFonts w:ascii="Calibri" w:hAnsi="Calibri"/>
          <w:sz w:val="22"/>
          <w:szCs w:val="22"/>
        </w:rPr>
      </w:pPr>
      <w:r w:rsidRPr="004F2E86">
        <w:rPr>
          <w:rFonts w:ascii="Calibri" w:hAnsi="Calibri"/>
          <w:sz w:val="22"/>
          <w:szCs w:val="22"/>
        </w:rPr>
        <w:t>- saniranje odrona</w:t>
      </w:r>
      <w:r w:rsidRPr="004F2E86">
        <w:rPr>
          <w:rFonts w:ascii="Calibri" w:hAnsi="Calibri"/>
          <w:sz w:val="22"/>
          <w:szCs w:val="22"/>
        </w:rPr>
        <w:tab/>
      </w:r>
    </w:p>
    <w:p w:rsidR="00703D61" w:rsidRPr="004F2E86" w:rsidRDefault="00703D61" w:rsidP="00B477DE">
      <w:pPr>
        <w:shd w:val="clear" w:color="auto" w:fill="FFFFFF"/>
        <w:tabs>
          <w:tab w:val="left" w:pos="284"/>
        </w:tabs>
        <w:jc w:val="both"/>
        <w:rPr>
          <w:rFonts w:ascii="Calibri" w:hAnsi="Calibri"/>
          <w:sz w:val="22"/>
          <w:szCs w:val="22"/>
        </w:rPr>
      </w:pPr>
      <w:r w:rsidRPr="004F2E86">
        <w:rPr>
          <w:rFonts w:ascii="Calibri" w:hAnsi="Calibri"/>
          <w:sz w:val="22"/>
          <w:szCs w:val="22"/>
        </w:rPr>
        <w:t xml:space="preserve">- tekuće i investicijsko održavanje nerazvrstanih cesta </w:t>
      </w:r>
      <w:r w:rsidR="00553D20">
        <w:rPr>
          <w:rFonts w:ascii="Calibri" w:hAnsi="Calibri"/>
          <w:sz w:val="22"/>
          <w:szCs w:val="22"/>
        </w:rPr>
        <w:t xml:space="preserve">obuhvaća održavanje kolnika na </w:t>
      </w:r>
      <w:r w:rsidRPr="004F2E86">
        <w:rPr>
          <w:rFonts w:ascii="Calibri" w:hAnsi="Calibri"/>
          <w:sz w:val="22"/>
          <w:szCs w:val="22"/>
        </w:rPr>
        <w:t>nerazvrstanim cestama</w:t>
      </w:r>
      <w:r w:rsidR="00553D20">
        <w:rPr>
          <w:rFonts w:ascii="Calibri" w:hAnsi="Calibri"/>
          <w:sz w:val="22"/>
          <w:szCs w:val="22"/>
        </w:rPr>
        <w:t xml:space="preserve">, a u tome i </w:t>
      </w:r>
      <w:r w:rsidRPr="004F2E86">
        <w:rPr>
          <w:rFonts w:ascii="Calibri" w:hAnsi="Calibri"/>
          <w:sz w:val="22"/>
          <w:szCs w:val="22"/>
        </w:rPr>
        <w:t>radovi na održavanju pocinčanih metalni</w:t>
      </w:r>
      <w:r w:rsidR="00B477DE">
        <w:rPr>
          <w:rFonts w:ascii="Calibri" w:hAnsi="Calibri"/>
          <w:sz w:val="22"/>
          <w:szCs w:val="22"/>
        </w:rPr>
        <w:t xml:space="preserve">h odbojnika, </w:t>
      </w:r>
      <w:r w:rsidR="00553D20">
        <w:rPr>
          <w:rFonts w:ascii="Calibri" w:hAnsi="Calibri"/>
          <w:sz w:val="22"/>
          <w:szCs w:val="22"/>
        </w:rPr>
        <w:t>potpornih zidova i nogostupa te odvodnje</w:t>
      </w:r>
      <w:r w:rsidRPr="004F2E86">
        <w:rPr>
          <w:rFonts w:ascii="Calibri" w:hAnsi="Calibri"/>
          <w:sz w:val="22"/>
          <w:szCs w:val="22"/>
        </w:rPr>
        <w:t xml:space="preserve"> oborinskih voda s kolnika,</w:t>
      </w:r>
    </w:p>
    <w:p w:rsidR="00703D61" w:rsidRPr="004F2E86" w:rsidRDefault="00703D61" w:rsidP="00703D61">
      <w:pPr>
        <w:shd w:val="clear" w:color="auto" w:fill="FFFFFF"/>
        <w:tabs>
          <w:tab w:val="right" w:pos="8505"/>
        </w:tabs>
        <w:jc w:val="both"/>
        <w:rPr>
          <w:rFonts w:ascii="Calibri" w:hAnsi="Calibri"/>
          <w:sz w:val="22"/>
          <w:szCs w:val="22"/>
        </w:rPr>
      </w:pPr>
      <w:r w:rsidRPr="004F2E86">
        <w:rPr>
          <w:rFonts w:ascii="Calibri" w:hAnsi="Calibri"/>
          <w:sz w:val="22"/>
          <w:szCs w:val="22"/>
        </w:rPr>
        <w:t>- održavanje parkirnih prostora (</w:t>
      </w:r>
      <w:proofErr w:type="spellStart"/>
      <w:r w:rsidRPr="004F2E86">
        <w:rPr>
          <w:rFonts w:ascii="Calibri" w:hAnsi="Calibri"/>
          <w:sz w:val="22"/>
          <w:szCs w:val="22"/>
        </w:rPr>
        <w:t>tlakavac</w:t>
      </w:r>
      <w:proofErr w:type="spellEnd"/>
      <w:r w:rsidRPr="004F2E86">
        <w:rPr>
          <w:rFonts w:ascii="Calibri" w:hAnsi="Calibri"/>
          <w:sz w:val="22"/>
          <w:szCs w:val="22"/>
        </w:rPr>
        <w:t xml:space="preserve"> i rubnjaci)</w:t>
      </w:r>
      <w:r w:rsidR="00553D20">
        <w:rPr>
          <w:rFonts w:ascii="Calibri" w:hAnsi="Calibri"/>
          <w:sz w:val="22"/>
          <w:szCs w:val="22"/>
        </w:rPr>
        <w:t xml:space="preserve"> i</w:t>
      </w:r>
      <w:r w:rsidRPr="004F2E86">
        <w:rPr>
          <w:rFonts w:ascii="Calibri" w:hAnsi="Calibri"/>
          <w:sz w:val="22"/>
          <w:szCs w:val="22"/>
        </w:rPr>
        <w:t xml:space="preserve"> postavljanje i održavanje stupića uz nogostupe</w:t>
      </w:r>
      <w:r w:rsidRPr="004F2E86">
        <w:rPr>
          <w:rFonts w:ascii="Calibri" w:hAnsi="Calibri"/>
          <w:sz w:val="22"/>
          <w:szCs w:val="22"/>
        </w:rPr>
        <w:tab/>
      </w:r>
    </w:p>
    <w:p w:rsidR="00703D61" w:rsidRPr="004F2E86" w:rsidRDefault="00703D61" w:rsidP="00703D61">
      <w:pPr>
        <w:shd w:val="clear" w:color="auto" w:fill="FFFFFF"/>
        <w:tabs>
          <w:tab w:val="right" w:pos="8505"/>
        </w:tabs>
        <w:jc w:val="both"/>
        <w:rPr>
          <w:rFonts w:ascii="Calibri" w:hAnsi="Calibri"/>
          <w:sz w:val="22"/>
          <w:szCs w:val="22"/>
        </w:rPr>
      </w:pPr>
      <w:r w:rsidRPr="004F2E86">
        <w:rPr>
          <w:rFonts w:ascii="Calibri" w:hAnsi="Calibri"/>
          <w:sz w:val="22"/>
          <w:szCs w:val="22"/>
        </w:rPr>
        <w:t xml:space="preserve">- postavljanje i održavanje čeličnih odbojnika uz prometnice </w:t>
      </w:r>
      <w:r w:rsidRPr="004F2E86">
        <w:rPr>
          <w:rFonts w:ascii="Calibri" w:hAnsi="Calibri"/>
          <w:sz w:val="22"/>
          <w:szCs w:val="22"/>
        </w:rPr>
        <w:tab/>
      </w:r>
    </w:p>
    <w:p w:rsidR="00553D20" w:rsidRDefault="00703D61" w:rsidP="00B477DE">
      <w:pPr>
        <w:shd w:val="clear" w:color="auto" w:fill="FFFFFF"/>
        <w:ind w:left="140" w:hanging="142"/>
        <w:jc w:val="both"/>
        <w:rPr>
          <w:rFonts w:ascii="Calibri" w:hAnsi="Calibri"/>
          <w:sz w:val="22"/>
          <w:szCs w:val="22"/>
        </w:rPr>
      </w:pPr>
      <w:r w:rsidRPr="004F2E86">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703D61" w:rsidRPr="004F2E86" w:rsidRDefault="00553D20" w:rsidP="00B477DE">
      <w:pPr>
        <w:shd w:val="clear" w:color="auto" w:fill="FFFFFF"/>
        <w:ind w:left="140" w:hanging="142"/>
        <w:jc w:val="both"/>
        <w:rPr>
          <w:rFonts w:ascii="Calibri" w:hAnsi="Calibri"/>
          <w:sz w:val="22"/>
          <w:szCs w:val="22"/>
        </w:rPr>
      </w:pPr>
      <w:r>
        <w:rPr>
          <w:rFonts w:ascii="Calibri" w:hAnsi="Calibri"/>
          <w:sz w:val="22"/>
          <w:szCs w:val="22"/>
        </w:rPr>
        <w:t>- t</w:t>
      </w:r>
      <w:r w:rsidR="00703D61" w:rsidRPr="004F2E86">
        <w:rPr>
          <w:rFonts w:ascii="Calibri" w:hAnsi="Calibri"/>
          <w:sz w:val="22"/>
          <w:szCs w:val="22"/>
        </w:rPr>
        <w:t>ekuće i investicijsko održavanje javnih cesta u dijelu u kojem prolaze kroz naselje obuhvaća sustav za odvodnju kada je dio mjesne kanalizacije, održavanje autobusni</w:t>
      </w:r>
      <w:r>
        <w:rPr>
          <w:rFonts w:ascii="Calibri" w:hAnsi="Calibri"/>
          <w:sz w:val="22"/>
          <w:szCs w:val="22"/>
        </w:rPr>
        <w:t>h</w:t>
      </w:r>
      <w:r w:rsidR="00703D61" w:rsidRPr="004F2E86">
        <w:rPr>
          <w:rFonts w:ascii="Calibri" w:hAnsi="Calibri"/>
          <w:sz w:val="22"/>
          <w:szCs w:val="22"/>
        </w:rPr>
        <w:t xml:space="preserve"> čekaonica</w:t>
      </w:r>
      <w:r>
        <w:rPr>
          <w:rFonts w:ascii="Calibri" w:hAnsi="Calibri"/>
          <w:sz w:val="22"/>
          <w:szCs w:val="22"/>
        </w:rPr>
        <w:t xml:space="preserve"> i</w:t>
      </w:r>
      <w:r w:rsidR="00703D61" w:rsidRPr="004F2E86">
        <w:rPr>
          <w:rFonts w:ascii="Calibri" w:hAnsi="Calibri"/>
          <w:sz w:val="22"/>
          <w:szCs w:val="22"/>
        </w:rPr>
        <w:t xml:space="preserve"> stajališta, održavanje potpornih zidova i pocinčanih metalnih odbojnika. </w:t>
      </w:r>
    </w:p>
    <w:p w:rsidR="00703D61" w:rsidRPr="004F2E86" w:rsidRDefault="00703D61" w:rsidP="00703D61">
      <w:pPr>
        <w:shd w:val="clear" w:color="auto" w:fill="FFFFFF"/>
        <w:jc w:val="both"/>
        <w:rPr>
          <w:rFonts w:ascii="Calibri" w:hAnsi="Calibri"/>
          <w:b/>
          <w:sz w:val="16"/>
          <w:szCs w:val="16"/>
        </w:rPr>
      </w:pPr>
    </w:p>
    <w:p w:rsidR="00703D61" w:rsidRPr="004F2E86" w:rsidRDefault="00703D61" w:rsidP="00B477DE">
      <w:pPr>
        <w:shd w:val="clear" w:color="auto" w:fill="FFFFFF"/>
        <w:autoSpaceDE w:val="0"/>
        <w:autoSpaceDN w:val="0"/>
        <w:adjustRightInd w:val="0"/>
        <w:rPr>
          <w:rFonts w:ascii="Calibri" w:hAnsi="Calibri"/>
          <w:sz w:val="22"/>
          <w:szCs w:val="22"/>
          <w:lang w:eastAsia="en-US"/>
        </w:rPr>
      </w:pPr>
      <w:r w:rsidRPr="004F2E86">
        <w:rPr>
          <w:rFonts w:ascii="Calibri" w:eastAsia="Calibri" w:hAnsi="Calibri"/>
          <w:b/>
          <w:sz w:val="22"/>
          <w:szCs w:val="22"/>
          <w:lang w:eastAsia="en-US"/>
        </w:rPr>
        <w:t>Cilj 1.</w:t>
      </w:r>
      <w:r w:rsidRPr="004F2E86">
        <w:rPr>
          <w:rFonts w:ascii="Calibri" w:eastAsia="Calibri" w:hAnsi="Calibri"/>
          <w:sz w:val="22"/>
          <w:szCs w:val="22"/>
          <w:lang w:eastAsia="en-US"/>
        </w:rPr>
        <w:t xml:space="preserve"> – održavanje prometnica, odnosno </w:t>
      </w:r>
      <w:r w:rsidR="00553D20">
        <w:rPr>
          <w:rFonts w:ascii="Calibri" w:hAnsi="Calibri"/>
          <w:sz w:val="22"/>
          <w:szCs w:val="22"/>
          <w:lang w:eastAsia="en-US"/>
        </w:rPr>
        <w:t>očuvanje,</w:t>
      </w:r>
      <w:r w:rsidRPr="004F2E86">
        <w:rPr>
          <w:rFonts w:ascii="Calibri" w:hAnsi="Calibri"/>
          <w:sz w:val="22"/>
          <w:szCs w:val="22"/>
          <w:lang w:eastAsia="en-US"/>
        </w:rPr>
        <w:t xml:space="preserve"> </w:t>
      </w:r>
      <w:r w:rsidR="00553D20" w:rsidRPr="004F2E86">
        <w:rPr>
          <w:rFonts w:ascii="Calibri" w:hAnsi="Calibri"/>
          <w:sz w:val="22"/>
          <w:szCs w:val="22"/>
          <w:lang w:eastAsia="en-US"/>
        </w:rPr>
        <w:t xml:space="preserve">unapređivanje </w:t>
      </w:r>
      <w:r w:rsidR="00553D20">
        <w:rPr>
          <w:rFonts w:ascii="Calibri" w:hAnsi="Calibri"/>
          <w:sz w:val="22"/>
          <w:szCs w:val="22"/>
          <w:lang w:eastAsia="en-US"/>
        </w:rPr>
        <w:t xml:space="preserve">i </w:t>
      </w:r>
      <w:r w:rsidR="00553D20" w:rsidRPr="004F2E86">
        <w:rPr>
          <w:rFonts w:ascii="Calibri" w:hAnsi="Calibri"/>
          <w:sz w:val="22"/>
          <w:szCs w:val="22"/>
          <w:lang w:eastAsia="en-US"/>
        </w:rPr>
        <w:t xml:space="preserve">ispunjavanja </w:t>
      </w:r>
      <w:r w:rsidRPr="004F2E86">
        <w:rPr>
          <w:rFonts w:ascii="Calibri" w:hAnsi="Calibri"/>
          <w:sz w:val="22"/>
          <w:szCs w:val="22"/>
          <w:lang w:eastAsia="en-US"/>
        </w:rPr>
        <w:t xml:space="preserve">bitnih zahtjeva za građevinu da </w:t>
      </w:r>
      <w:r w:rsidR="00553D20">
        <w:rPr>
          <w:rFonts w:ascii="Calibri" w:hAnsi="Calibri"/>
          <w:sz w:val="22"/>
          <w:szCs w:val="22"/>
          <w:lang w:eastAsia="en-US"/>
        </w:rPr>
        <w:t xml:space="preserve">bi </w:t>
      </w:r>
      <w:r w:rsidRPr="004F2E86">
        <w:rPr>
          <w:rFonts w:ascii="Calibri" w:hAnsi="Calibri"/>
          <w:sz w:val="22"/>
          <w:szCs w:val="22"/>
          <w:lang w:eastAsia="en-US"/>
        </w:rPr>
        <w:t xml:space="preserve">se </w:t>
      </w:r>
      <w:r w:rsidR="00553D20">
        <w:rPr>
          <w:rFonts w:ascii="Calibri" w:hAnsi="Calibri"/>
          <w:sz w:val="22"/>
          <w:szCs w:val="22"/>
          <w:lang w:eastAsia="en-US"/>
        </w:rPr>
        <w:t>očuvala</w:t>
      </w:r>
      <w:r w:rsidR="00B477DE">
        <w:rPr>
          <w:rFonts w:ascii="Calibri" w:hAnsi="Calibri"/>
          <w:sz w:val="22"/>
          <w:szCs w:val="22"/>
          <w:lang w:eastAsia="en-US"/>
        </w:rPr>
        <w:t xml:space="preserve"> </w:t>
      </w:r>
      <w:r w:rsidRPr="004F2E86">
        <w:rPr>
          <w:rFonts w:ascii="Calibri" w:hAnsi="Calibri"/>
          <w:sz w:val="22"/>
          <w:szCs w:val="22"/>
          <w:lang w:eastAsia="en-US"/>
        </w:rPr>
        <w:t xml:space="preserve">svojstva građevine uz racionalne troškove. </w:t>
      </w:r>
      <w:r w:rsidRPr="004F2E86">
        <w:rPr>
          <w:rFonts w:ascii="Calibri" w:eastAsia="Calibri" w:hAnsi="Calibri" w:cstheme="minorBidi"/>
          <w:sz w:val="22"/>
          <w:szCs w:val="22"/>
          <w:lang w:eastAsia="en-US"/>
        </w:rPr>
        <w:t>Ukupna dužina nerazvrstanih cesta usklađena je prema stanju nakon godišnjeg upisa i</w:t>
      </w:r>
      <w:r w:rsidR="00B477DE">
        <w:rPr>
          <w:rFonts w:ascii="Calibri" w:eastAsia="Calibri" w:hAnsi="Calibri" w:cstheme="minorBidi"/>
          <w:sz w:val="22"/>
          <w:szCs w:val="22"/>
          <w:lang w:eastAsia="en-US"/>
        </w:rPr>
        <w:t xml:space="preserve"> usklađivanja Jedinstvene baze </w:t>
      </w:r>
      <w:r w:rsidRPr="004F2E86">
        <w:rPr>
          <w:rFonts w:ascii="Calibri" w:eastAsia="Calibri" w:hAnsi="Calibri" w:cstheme="minorBidi"/>
          <w:sz w:val="22"/>
          <w:szCs w:val="22"/>
          <w:lang w:eastAsia="en-US"/>
        </w:rPr>
        <w:t>podataka o NC.</w:t>
      </w:r>
    </w:p>
    <w:p w:rsidR="00703D61" w:rsidRPr="004F2E86" w:rsidRDefault="00703D61" w:rsidP="00703D61">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rPr>
          <w:trHeight w:val="380"/>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Što manji omjer uloženih sredstava i dužine nerazvrstanih prometnica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B477DE">
            <w:pPr>
              <w:shd w:val="clear" w:color="auto" w:fill="FFFFFF"/>
              <w:jc w:val="both"/>
              <w:rPr>
                <w:rFonts w:ascii="Calibri" w:hAnsi="Calibri"/>
                <w:sz w:val="22"/>
                <w:szCs w:val="22"/>
              </w:rPr>
            </w:pPr>
            <w:r w:rsidRPr="004F2E86">
              <w:rPr>
                <w:rFonts w:ascii="Calibri" w:hAnsi="Calibri"/>
                <w:sz w:val="22"/>
                <w:szCs w:val="22"/>
              </w:rPr>
              <w:t xml:space="preserve">Održavanje građevine u optimalnom stanju, odnosno da su ispunjeni bitni zahtjevi za građevinu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Koeficijent iskazan kao: financijski iznos uloženih sredstava u održavanje / km prometnica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Theme="minorHAnsi" w:hAnsiTheme="minorHAnsi"/>
                <w:sz w:val="22"/>
                <w:szCs w:val="22"/>
              </w:rPr>
              <w:t>1.700.000,00 kn/ 89,61 = 18.971,10 kn/km</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1.700.000,00 </w:t>
            </w:r>
            <w:r w:rsidRPr="004F2E86">
              <w:rPr>
                <w:rFonts w:ascii="Calibri" w:hAnsi="Calibri"/>
                <w:sz w:val="22"/>
                <w:szCs w:val="22"/>
              </w:rPr>
              <w:t>kn/89,33 = 19.030,56 kn/km</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1.700.000,00 </w:t>
            </w:r>
            <w:r w:rsidRPr="004F2E86">
              <w:rPr>
                <w:rFonts w:ascii="Calibri" w:hAnsi="Calibri"/>
                <w:sz w:val="22"/>
                <w:szCs w:val="22"/>
              </w:rPr>
              <w:t>kn/89,33 = 19.030,56 kn/km</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1.700.000,00 </w:t>
            </w:r>
            <w:r w:rsidRPr="004F2E86">
              <w:rPr>
                <w:rFonts w:ascii="Calibri" w:hAnsi="Calibri"/>
                <w:sz w:val="22"/>
                <w:szCs w:val="22"/>
              </w:rPr>
              <w:t>kn/89,33 = 19.030,56 kn/km</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hAnsi="Calibri"/>
          <w:sz w:val="22"/>
          <w:szCs w:val="22"/>
        </w:rPr>
      </w:pPr>
      <w:r w:rsidRPr="004F2E86">
        <w:rPr>
          <w:rFonts w:ascii="Calibri" w:hAnsi="Calibri"/>
          <w:sz w:val="22"/>
          <w:szCs w:val="22"/>
        </w:rPr>
        <w:t>U 2019. godini kao i u prethodnim godinama sve nerazvrstane ceste održavane su na način da se ostvari tehnički ispravno i prometno sigurno stanje i korištenje.</w:t>
      </w:r>
    </w:p>
    <w:p w:rsidR="00703D61" w:rsidRDefault="00703D61" w:rsidP="00703D61">
      <w:pPr>
        <w:shd w:val="clear" w:color="auto" w:fill="FFFFFF"/>
        <w:contextualSpacing/>
        <w:rPr>
          <w:rFonts w:ascii="Calibri" w:eastAsia="Calibri" w:hAnsi="Calibri"/>
          <w:b/>
          <w:color w:val="7030A0"/>
          <w:sz w:val="22"/>
          <w:szCs w:val="22"/>
          <w:lang w:eastAsia="en-US"/>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A431010 Održavanje javne rasvjete</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1.290.000,00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1.060.000,00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1.080.000,00 kuna</w:t>
      </w:r>
    </w:p>
    <w:p w:rsidR="00703D61" w:rsidRPr="004F2E86" w:rsidRDefault="00703D61" w:rsidP="00703D61">
      <w:pPr>
        <w:jc w:val="both"/>
        <w:rPr>
          <w:rFonts w:ascii="Calibri" w:hAnsi="Calibri"/>
          <w:sz w:val="22"/>
          <w:szCs w:val="22"/>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950.000,00 kuna za 2020. i 950.000,00 kuna za 2021. godinu.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Do manjeg odstupanja u planiranim iznosima u odnosu na usvojene projekcije za 2020. i 2021. godinu došlo je jer je povećan iznos za električnu energiju obzirom na rast cijene te planirano povećanje broja lampi kroz redovno proširenje javne rasvjete i okončanjem izgradnje državne ceste D427.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planirano je dodatno povećanje rashoda zbog povećanog iznos za električnu energiju obzirom na rast cijene te povećanje broja lampi kroz redovno proširenje javne rasvjete i okončanjem izgradnje državne ceste D427.</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sklopu ove aktivnosti planirano je:</w:t>
      </w:r>
    </w:p>
    <w:p w:rsidR="00703D61" w:rsidRPr="004F2E86" w:rsidRDefault="00703D61" w:rsidP="00703D61">
      <w:pPr>
        <w:shd w:val="clear" w:color="auto" w:fill="FFFFFF"/>
        <w:tabs>
          <w:tab w:val="left" w:pos="0"/>
          <w:tab w:val="left" w:pos="520"/>
        </w:tabs>
        <w:jc w:val="both"/>
        <w:rPr>
          <w:rFonts w:ascii="Calibri" w:hAnsi="Calibri"/>
          <w:sz w:val="22"/>
          <w:szCs w:val="22"/>
        </w:rPr>
      </w:pPr>
      <w:r w:rsidRPr="004F2E86">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rsidR="00703D61" w:rsidRPr="004F2E86" w:rsidRDefault="00703D61" w:rsidP="00703D61">
      <w:pPr>
        <w:shd w:val="clear" w:color="auto" w:fill="FFFFFF"/>
        <w:tabs>
          <w:tab w:val="left" w:pos="0"/>
          <w:tab w:val="left" w:pos="520"/>
        </w:tabs>
        <w:jc w:val="both"/>
        <w:rPr>
          <w:rFonts w:ascii="Calibri" w:hAnsi="Calibri"/>
          <w:sz w:val="22"/>
          <w:szCs w:val="22"/>
        </w:rPr>
      </w:pPr>
      <w:r w:rsidRPr="004F2E86">
        <w:rPr>
          <w:rFonts w:ascii="Calibri" w:hAnsi="Calibri"/>
          <w:sz w:val="22"/>
          <w:szCs w:val="22"/>
        </w:rPr>
        <w:t>Postava prigodne iluminacije ili dekoracije za blagdane vrši se:</w:t>
      </w:r>
    </w:p>
    <w:p w:rsidR="00703D61" w:rsidRPr="004F2E86" w:rsidRDefault="00703D61" w:rsidP="00703D61">
      <w:pPr>
        <w:shd w:val="clear" w:color="auto" w:fill="FFFFFF"/>
        <w:tabs>
          <w:tab w:val="left" w:pos="320"/>
        </w:tabs>
        <w:jc w:val="both"/>
        <w:rPr>
          <w:rFonts w:ascii="Calibri" w:hAnsi="Calibri"/>
          <w:sz w:val="22"/>
          <w:szCs w:val="22"/>
        </w:rPr>
      </w:pPr>
      <w:r w:rsidRPr="004F2E86">
        <w:rPr>
          <w:rFonts w:ascii="Calibri" w:hAnsi="Calibri"/>
          <w:sz w:val="22"/>
          <w:szCs w:val="22"/>
        </w:rPr>
        <w:t xml:space="preserve">-za Božićno-novogodišnje blagdane, </w:t>
      </w:r>
    </w:p>
    <w:p w:rsidR="00703D61" w:rsidRPr="004F2E86" w:rsidRDefault="00703D61" w:rsidP="00703D61">
      <w:pPr>
        <w:shd w:val="clear" w:color="auto" w:fill="FFFFFF"/>
        <w:tabs>
          <w:tab w:val="left" w:pos="320"/>
        </w:tabs>
        <w:jc w:val="both"/>
        <w:rPr>
          <w:rFonts w:ascii="Calibri" w:hAnsi="Calibri"/>
          <w:sz w:val="22"/>
          <w:szCs w:val="22"/>
        </w:rPr>
      </w:pPr>
      <w:r w:rsidRPr="004F2E86">
        <w:rPr>
          <w:rFonts w:ascii="Calibri" w:hAnsi="Calibri"/>
          <w:sz w:val="22"/>
          <w:szCs w:val="22"/>
        </w:rPr>
        <w:t>-za dane karnevala.</w:t>
      </w:r>
    </w:p>
    <w:p w:rsidR="00703D61" w:rsidRPr="004F2E86" w:rsidRDefault="00703D61" w:rsidP="00703D61">
      <w:pPr>
        <w:shd w:val="clear" w:color="auto" w:fill="FFFFFF"/>
        <w:tabs>
          <w:tab w:val="left" w:pos="320"/>
        </w:tabs>
        <w:jc w:val="both"/>
        <w:rPr>
          <w:rFonts w:ascii="Calibri" w:hAnsi="Calibri"/>
          <w:sz w:val="22"/>
          <w:szCs w:val="22"/>
        </w:rPr>
      </w:pPr>
      <w:r w:rsidRPr="004F2E86">
        <w:rPr>
          <w:rFonts w:ascii="Calibri" w:hAnsi="Calibri"/>
          <w:sz w:val="22"/>
          <w:szCs w:val="22"/>
        </w:rPr>
        <w:t>Također, planirana su i sredstva za ispitivanje javne rasvjete u skladu sa zakonskim obvezama.</w:t>
      </w:r>
    </w:p>
    <w:p w:rsidR="00703D61" w:rsidRPr="004F2E86" w:rsidRDefault="00703D61" w:rsidP="00703D61">
      <w:pPr>
        <w:shd w:val="clear" w:color="auto" w:fill="FFFFFF"/>
        <w:jc w:val="both"/>
        <w:rPr>
          <w:rFonts w:ascii="Calibri" w:hAnsi="Calibri"/>
          <w:b/>
          <w:sz w:val="16"/>
          <w:szCs w:val="16"/>
        </w:rPr>
      </w:pPr>
    </w:p>
    <w:p w:rsidR="00703D61" w:rsidRPr="004F2E86" w:rsidRDefault="00703D61" w:rsidP="00703D61">
      <w:pPr>
        <w:shd w:val="clear" w:color="auto" w:fill="FFFFFF"/>
        <w:ind w:left="851"/>
        <w:jc w:val="both"/>
        <w:rPr>
          <w:rFonts w:ascii="Calibri" w:hAnsi="Calibri"/>
          <w:sz w:val="22"/>
          <w:szCs w:val="22"/>
        </w:rPr>
      </w:pPr>
      <w:r w:rsidRPr="004F2E86">
        <w:rPr>
          <w:rFonts w:ascii="Calibri" w:hAnsi="Calibri"/>
          <w:b/>
          <w:sz w:val="22"/>
          <w:szCs w:val="22"/>
        </w:rPr>
        <w:t>Cilj 1. -</w:t>
      </w:r>
      <w:r w:rsidRPr="004F2E86">
        <w:rPr>
          <w:rFonts w:ascii="Calibri" w:hAnsi="Calibri"/>
          <w:sz w:val="22"/>
          <w:szCs w:val="22"/>
        </w:rPr>
        <w:t xml:space="preserve"> održavanje funkcionalnosti javne rasvjete i plaćanje troškova energenta</w:t>
      </w:r>
    </w:p>
    <w:p w:rsidR="00703D61" w:rsidRPr="004F2E86" w:rsidRDefault="00703D61" w:rsidP="00703D61">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Što manji omjer uloženih sredstava i broja rasvjetnih tijela (RT)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Rasvjetna tijela u funkciji utječu na sigurnost pješaka i sigurnost prometa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Troškovi održavanja / broj rasvjetnih tijela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871.000,00/2495RT=349,10 kn/RT</w:t>
            </w:r>
          </w:p>
        </w:tc>
      </w:tr>
      <w:tr w:rsidR="00703D61" w:rsidRPr="004F2E86" w:rsidTr="00703D61">
        <w:trPr>
          <w:trHeight w:val="307"/>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1.290.000,00/2525RT=510,89 kn/RT</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1.060.000,00/2545RT=416,50 kn/RT</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1.080.000,00/2560RT=421,87 kn/RT</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2019. godini izvršene su aktivnosti na održavanju javne rasvjete, postavi božićno novogodišnjih i karnevalskih ukrasa,  te su redovito podmirivani troškovi energije za javnu rasvjetu unutar planiranih okvira. </w:t>
      </w:r>
    </w:p>
    <w:p w:rsidR="00553D20" w:rsidRDefault="00553D20" w:rsidP="00703D61">
      <w:pPr>
        <w:shd w:val="clear" w:color="auto" w:fill="FFFFFF"/>
        <w:contextualSpacing/>
        <w:rPr>
          <w:rFonts w:ascii="Calibri" w:eastAsia="Calibri" w:hAnsi="Calibri"/>
          <w:b/>
          <w:sz w:val="22"/>
          <w:szCs w:val="22"/>
          <w:lang w:eastAsia="en-US"/>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 xml:space="preserve">A431004 Održavanje javnih površina </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2.051.000,00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2.101.000,00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2.101.000,00 kuna</w:t>
      </w:r>
    </w:p>
    <w:p w:rsidR="00703D61" w:rsidRPr="004F2E86" w:rsidRDefault="00703D61" w:rsidP="00703D61">
      <w:pPr>
        <w:jc w:val="both"/>
        <w:rPr>
          <w:rFonts w:ascii="Calibri" w:hAnsi="Calibri"/>
          <w:sz w:val="22"/>
          <w:szCs w:val="22"/>
        </w:rPr>
      </w:pPr>
      <w:r w:rsidRPr="004F2E86">
        <w:rPr>
          <w:rFonts w:ascii="Calibri" w:hAnsi="Calibri"/>
          <w:sz w:val="22"/>
          <w:szCs w:val="22"/>
        </w:rPr>
        <w:lastRenderedPageBreak/>
        <w:t>Proračunom Općine Viškovo za 2019. godinu te projekcijama Proračuna za 2020. i 2021. godinu za ovu aktivnost bilo je planirano 1.990.000,00</w:t>
      </w:r>
      <w:r w:rsidRPr="004F2E86">
        <w:rPr>
          <w:rFonts w:ascii="Calibri" w:eastAsia="Calibri" w:hAnsi="Calibri"/>
          <w:sz w:val="22"/>
          <w:szCs w:val="22"/>
          <w:lang w:eastAsia="en-US"/>
        </w:rPr>
        <w:t xml:space="preserve"> </w:t>
      </w:r>
      <w:r w:rsidRPr="004F2E86">
        <w:rPr>
          <w:rFonts w:ascii="Calibri" w:hAnsi="Calibri"/>
          <w:sz w:val="22"/>
          <w:szCs w:val="22"/>
        </w:rPr>
        <w:t xml:space="preserve">kuna za 2020. i </w:t>
      </w:r>
      <w:r w:rsidRPr="004F2E86">
        <w:rPr>
          <w:rFonts w:ascii="Calibri" w:eastAsia="Calibri" w:hAnsi="Calibri"/>
          <w:sz w:val="22"/>
          <w:szCs w:val="22"/>
          <w:lang w:eastAsia="en-US"/>
        </w:rPr>
        <w:t xml:space="preserve">1.990.000,00 </w:t>
      </w:r>
      <w:r w:rsidRPr="004F2E86">
        <w:rPr>
          <w:rFonts w:ascii="Calibri" w:hAnsi="Calibri"/>
          <w:sz w:val="22"/>
          <w:szCs w:val="22"/>
        </w:rPr>
        <w:t xml:space="preserve">kuna za 2021. godinu. </w:t>
      </w:r>
    </w:p>
    <w:p w:rsidR="00703D61" w:rsidRPr="004F2E86" w:rsidRDefault="00703D61" w:rsidP="00703D61">
      <w:pPr>
        <w:shd w:val="clear" w:color="auto" w:fill="FFFFFF"/>
        <w:autoSpaceDE w:val="0"/>
        <w:autoSpaceDN w:val="0"/>
        <w:adjustRightInd w:val="0"/>
        <w:jc w:val="both"/>
        <w:rPr>
          <w:rFonts w:ascii="Calibri" w:eastAsia="Calibri" w:hAnsi="Calibri"/>
          <w:sz w:val="22"/>
          <w:szCs w:val="22"/>
          <w:lang w:eastAsia="en-US"/>
        </w:rPr>
      </w:pPr>
      <w:r w:rsidRPr="004F2E86">
        <w:rPr>
          <w:rFonts w:ascii="Calibri" w:eastAsia="Calibri" w:hAnsi="Calibri"/>
          <w:sz w:val="22"/>
          <w:szCs w:val="22"/>
          <w:lang w:eastAsia="en-US"/>
        </w:rPr>
        <w:t xml:space="preserve">Odstupanja u planiranim iznosima u odnosu na usvojene projekcije jesu radi usklađenja opsega i načina održavanja sa stvarnim potrebama, uslijed povećanja površina koje se održavaju te rastu komunalnih troškova. </w:t>
      </w:r>
    </w:p>
    <w:p w:rsidR="00703D61" w:rsidRPr="004F2E86" w:rsidRDefault="00703D61" w:rsidP="00703D61">
      <w:pPr>
        <w:shd w:val="clear" w:color="auto" w:fill="FFFFFF"/>
        <w:autoSpaceDE w:val="0"/>
        <w:autoSpaceDN w:val="0"/>
        <w:adjustRightInd w:val="0"/>
        <w:jc w:val="both"/>
        <w:rPr>
          <w:rFonts w:ascii="Calibri" w:eastAsia="Calibri" w:hAnsi="Calibri"/>
          <w:sz w:val="22"/>
          <w:szCs w:val="16"/>
          <w:lang w:eastAsia="en-US"/>
        </w:rPr>
      </w:pPr>
      <w:r w:rsidRPr="004F2E86">
        <w:rPr>
          <w:rFonts w:ascii="Calibri" w:eastAsia="Calibri" w:hAnsi="Calibri"/>
          <w:sz w:val="22"/>
          <w:szCs w:val="22"/>
          <w:lang w:eastAsia="en-US"/>
        </w:rPr>
        <w:t>U odnosu na prvi plan proračuna za 2020. godinu planirano je neznatno smanjenje sredstava za tekuće održavanje javnih površina.</w:t>
      </w: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U sklopu ove aktivnosti planirani su rashodi za:</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4F2E86">
        <w:rPr>
          <w:rFonts w:ascii="Calibri" w:hAnsi="Calibri"/>
          <w:sz w:val="22"/>
          <w:szCs w:val="22"/>
        </w:rPr>
        <w:t>parkovnim</w:t>
      </w:r>
      <w:proofErr w:type="spellEnd"/>
      <w:r w:rsidRPr="004F2E86">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4F2E86">
        <w:rPr>
          <w:rFonts w:ascii="Calibri" w:hAnsi="Calibri"/>
          <w:sz w:val="22"/>
          <w:szCs w:val="22"/>
        </w:rPr>
        <w:t>rizlom</w:t>
      </w:r>
      <w:proofErr w:type="spellEnd"/>
      <w:r w:rsidRPr="004F2E86">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održavanje spomenika,</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4F2E86">
        <w:rPr>
          <w:rFonts w:ascii="Calibri" w:hAnsi="Calibri"/>
          <w:sz w:val="22"/>
          <w:szCs w:val="22"/>
        </w:rPr>
        <w:t>parkovnih</w:t>
      </w:r>
      <w:proofErr w:type="spellEnd"/>
      <w:r w:rsidRPr="004F2E86">
        <w:rPr>
          <w:rFonts w:ascii="Calibri" w:hAnsi="Calibri"/>
          <w:sz w:val="22"/>
          <w:szCs w:val="22"/>
        </w:rPr>
        <w:t xml:space="preserve"> rubnjaka, izmjenu oštećene asfaltne, betonske i popločane površine te bravarske i vodoinstalaterske radove,</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zamjenu oštećene komunalne opreme,</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tekuće i investicijsko održavanje autobusnih čekaonica obuhvaća popravke i redovno održavanje postojećih čekaonica,</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Radovi podrazumijevaju održavanje postignutog standarda i održavanje parkinga na području Općine Viškovo.</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Radovi na održavanju objekata i uređaja komunalne infrastrukture na javnim površinama se vrše prema potrebi.</w:t>
      </w:r>
    </w:p>
    <w:p w:rsidR="00703D61" w:rsidRPr="004F2E86" w:rsidRDefault="00703D61" w:rsidP="00703D61">
      <w:pPr>
        <w:shd w:val="clear" w:color="auto" w:fill="FFFFFF"/>
        <w:jc w:val="both"/>
        <w:rPr>
          <w:rFonts w:ascii="Calibri" w:hAnsi="Calibri"/>
          <w:sz w:val="22"/>
          <w:szCs w:val="22"/>
          <w:u w:val="single"/>
        </w:rPr>
      </w:pPr>
    </w:p>
    <w:p w:rsidR="00703D61" w:rsidRPr="004F2E86" w:rsidRDefault="00703D61" w:rsidP="00703D61">
      <w:pPr>
        <w:shd w:val="clear" w:color="auto" w:fill="FFFFFF"/>
        <w:autoSpaceDE w:val="0"/>
        <w:autoSpaceDN w:val="0"/>
        <w:adjustRightInd w:val="0"/>
        <w:ind w:left="709"/>
        <w:rPr>
          <w:rFonts w:ascii="Calibri" w:hAnsi="Calibri"/>
          <w:sz w:val="22"/>
          <w:szCs w:val="22"/>
          <w:lang w:eastAsia="en-US"/>
        </w:rPr>
      </w:pPr>
      <w:r w:rsidRPr="004F2E86">
        <w:rPr>
          <w:rFonts w:ascii="Calibri" w:eastAsia="Calibri" w:hAnsi="Calibri"/>
          <w:b/>
          <w:sz w:val="22"/>
          <w:szCs w:val="22"/>
          <w:lang w:eastAsia="en-US"/>
        </w:rPr>
        <w:t>Cilj 1.</w:t>
      </w:r>
      <w:r w:rsidRPr="004F2E86">
        <w:rPr>
          <w:rFonts w:ascii="Calibri" w:eastAsia="Calibri" w:hAnsi="Calibri"/>
          <w:sz w:val="22"/>
          <w:szCs w:val="22"/>
          <w:lang w:eastAsia="en-US"/>
        </w:rPr>
        <w:t xml:space="preserve"> – održavanje </w:t>
      </w:r>
      <w:r w:rsidRPr="004F2E86">
        <w:rPr>
          <w:rFonts w:ascii="Calibri" w:hAnsi="Calibri"/>
          <w:sz w:val="22"/>
          <w:szCs w:val="22"/>
          <w:lang w:eastAsia="en-US"/>
        </w:rPr>
        <w:t>zelenih površina, šetnica, dječjih igrališta u funkcionalnom stanju</w:t>
      </w:r>
    </w:p>
    <w:p w:rsidR="00703D61" w:rsidRPr="004F2E86" w:rsidRDefault="00703D61" w:rsidP="00703D61">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rPr>
          <w:trHeight w:val="47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Što manji omjer uloženih sredstava i površine javnih površina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Održavanje građevine u optimalnom stanju, odnosno da su ispunjeni bitni zahtjevi za građevinu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Koeficijent iskazan kao: financijski iznos uloženih sredstava u održavanje / m</w:t>
            </w:r>
            <w:r w:rsidRPr="004F2E86">
              <w:rPr>
                <w:rFonts w:ascii="Calibri" w:hAnsi="Calibri"/>
                <w:sz w:val="22"/>
                <w:szCs w:val="22"/>
                <w:vertAlign w:val="superscript"/>
              </w:rPr>
              <w:t>2</w:t>
            </w:r>
            <w:r w:rsidRPr="004F2E86">
              <w:rPr>
                <w:rFonts w:ascii="Calibri" w:hAnsi="Calibri"/>
                <w:sz w:val="22"/>
                <w:szCs w:val="22"/>
              </w:rPr>
              <w:t xml:space="preserve"> javnih površina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Theme="minorHAnsi" w:hAnsiTheme="minorHAnsi"/>
                <w:sz w:val="22"/>
                <w:szCs w:val="22"/>
              </w:rPr>
              <w:t>1.981.000,00/ 15.480 = 127,97 kn/m</w:t>
            </w:r>
            <w:r w:rsidRPr="004F2E86">
              <w:rPr>
                <w:rFonts w:asciiTheme="minorHAnsi" w:hAnsiTheme="minorHAnsi"/>
                <w:sz w:val="22"/>
                <w:szCs w:val="22"/>
                <w:vertAlign w:val="superscript"/>
              </w:rPr>
              <w:t>2</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2.051.000,00 </w:t>
            </w:r>
            <w:r w:rsidRPr="004F2E86">
              <w:rPr>
                <w:rFonts w:ascii="Calibri" w:hAnsi="Calibri"/>
                <w:sz w:val="22"/>
                <w:szCs w:val="22"/>
              </w:rPr>
              <w:t>/17.500 = 117,20 kn/m</w:t>
            </w:r>
            <w:r w:rsidRPr="004F2E86">
              <w:rPr>
                <w:rFonts w:ascii="Calibri" w:hAnsi="Calibri"/>
                <w:sz w:val="22"/>
                <w:szCs w:val="22"/>
                <w:vertAlign w:val="superscript"/>
              </w:rPr>
              <w:t>2</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2.101.000,00 </w:t>
            </w:r>
            <w:r w:rsidRPr="004F2E86">
              <w:rPr>
                <w:rFonts w:ascii="Calibri" w:hAnsi="Calibri"/>
                <w:sz w:val="22"/>
                <w:szCs w:val="22"/>
              </w:rPr>
              <w:t>/18.500 = 113,57 kn/m</w:t>
            </w:r>
            <w:r w:rsidRPr="004F2E86">
              <w:rPr>
                <w:rFonts w:ascii="Calibri" w:hAnsi="Calibri"/>
                <w:sz w:val="22"/>
                <w:szCs w:val="22"/>
                <w:vertAlign w:val="superscript"/>
              </w:rPr>
              <w:t>2</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2.101.000,00 </w:t>
            </w:r>
            <w:r w:rsidRPr="004F2E86">
              <w:rPr>
                <w:rFonts w:ascii="Calibri" w:hAnsi="Calibri"/>
                <w:sz w:val="22"/>
                <w:szCs w:val="22"/>
              </w:rPr>
              <w:t>/19.000 = 110,58 kn/m</w:t>
            </w:r>
            <w:r w:rsidRPr="004F2E86">
              <w:rPr>
                <w:rFonts w:ascii="Calibri" w:hAnsi="Calibri"/>
                <w:sz w:val="22"/>
                <w:szCs w:val="22"/>
                <w:vertAlign w:val="superscript"/>
              </w:rPr>
              <w:t>2</w:t>
            </w:r>
          </w:p>
        </w:tc>
      </w:tr>
    </w:tbl>
    <w:p w:rsidR="00703D61" w:rsidRPr="004F2E86" w:rsidRDefault="00703D61" w:rsidP="00703D61">
      <w:pPr>
        <w:shd w:val="clear" w:color="auto" w:fill="FFFFFF"/>
        <w:contextualSpacing/>
        <w:rPr>
          <w:rFonts w:ascii="Calibri" w:eastAsia="Calibri" w:hAnsi="Calibri"/>
          <w:b/>
          <w:sz w:val="12"/>
          <w:szCs w:val="12"/>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hAnsi="Calibri"/>
          <w:sz w:val="22"/>
          <w:szCs w:val="22"/>
        </w:rPr>
        <w:t>U 2019. godini kao i u prethodnim godinama sve javne površine održavane su na način da se održi maksimalna funkcionalnost i sigurnost korištenja javnih površina, u skladu s mogućnostima i raspoloživim sredstvima.</w:t>
      </w:r>
    </w:p>
    <w:p w:rsidR="00703D61" w:rsidRPr="004F2E86" w:rsidRDefault="00703D61" w:rsidP="00703D61">
      <w:pPr>
        <w:shd w:val="clear" w:color="auto" w:fill="FFFFFF"/>
        <w:contextualSpacing/>
        <w:rPr>
          <w:rFonts w:ascii="Calibri" w:eastAsia="Calibri" w:hAnsi="Calibri"/>
          <w:b/>
          <w:sz w:val="22"/>
          <w:szCs w:val="22"/>
          <w:lang w:eastAsia="en-US"/>
        </w:rPr>
      </w:pPr>
    </w:p>
    <w:p w:rsidR="00703D61" w:rsidRPr="004F2E86" w:rsidRDefault="00703D61" w:rsidP="00703D61">
      <w:pPr>
        <w:shd w:val="clear" w:color="auto" w:fill="FFFFFF"/>
        <w:contextualSpacing/>
        <w:rPr>
          <w:rFonts w:ascii="Calibri" w:eastAsia="Calibri" w:hAnsi="Calibri"/>
          <w:b/>
          <w:sz w:val="12"/>
          <w:szCs w:val="12"/>
          <w:lang w:eastAsia="en-US"/>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A431002 Održavanje i upravljanje mjesnim grobljem</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610.000,00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578.000,00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583.000,00 kuna</w:t>
      </w:r>
    </w:p>
    <w:p w:rsidR="00703D61" w:rsidRPr="004F2E86" w:rsidRDefault="00703D61" w:rsidP="00703D61">
      <w:pPr>
        <w:shd w:val="clear" w:color="auto" w:fill="FFFFFF"/>
        <w:tabs>
          <w:tab w:val="left" w:pos="142"/>
        </w:tabs>
        <w:contextualSpacing/>
        <w:jc w:val="both"/>
        <w:rPr>
          <w:rFonts w:ascii="Calibri" w:eastAsia="Calibri" w:hAnsi="Calibri"/>
          <w:sz w:val="12"/>
          <w:szCs w:val="12"/>
          <w:lang w:eastAsia="en-US"/>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488.000,00 kuna za 2020. i 488.000,00 kuna za 2021. godinu. </w:t>
      </w:r>
    </w:p>
    <w:p w:rsidR="00703D61" w:rsidRPr="004F2E86" w:rsidRDefault="00703D61" w:rsidP="00703D61">
      <w:pPr>
        <w:shd w:val="clear" w:color="auto" w:fill="FFFFFF"/>
        <w:autoSpaceDE w:val="0"/>
        <w:autoSpaceDN w:val="0"/>
        <w:adjustRightInd w:val="0"/>
        <w:jc w:val="both"/>
        <w:rPr>
          <w:rFonts w:ascii="Calibri" w:eastAsia="Calibri" w:hAnsi="Calibri"/>
          <w:sz w:val="22"/>
          <w:szCs w:val="22"/>
          <w:lang w:eastAsia="en-US"/>
        </w:rPr>
      </w:pPr>
      <w:r w:rsidRPr="004F2E86">
        <w:rPr>
          <w:rFonts w:ascii="Calibri" w:eastAsia="Calibri" w:hAnsi="Calibri"/>
          <w:sz w:val="22"/>
          <w:szCs w:val="22"/>
          <w:lang w:eastAsia="en-US"/>
        </w:rPr>
        <w:t xml:space="preserve">Odstupanja u planiranim iznosima u odnosu na usvojene projekcije jesu radi usklađenja opsega  održavanje koje će se povećati izgradnjom treće faze groblja i načina održavanja sa stvarnim potrebama i  porastom komunalnih usluga i energenata. </w:t>
      </w:r>
    </w:p>
    <w:p w:rsidR="00703D61" w:rsidRPr="004F2E86" w:rsidRDefault="00703D61" w:rsidP="00703D61">
      <w:pPr>
        <w:shd w:val="clear" w:color="auto" w:fill="FFFFFF"/>
        <w:contextualSpacing/>
        <w:jc w:val="both"/>
        <w:rPr>
          <w:rFonts w:ascii="Calibri" w:eastAsia="Calibri" w:hAnsi="Calibri"/>
          <w:sz w:val="22"/>
          <w:szCs w:val="16"/>
          <w:lang w:eastAsia="en-US"/>
        </w:rPr>
      </w:pPr>
      <w:r w:rsidRPr="004F2E86">
        <w:rPr>
          <w:rFonts w:ascii="Calibri" w:eastAsia="Calibri" w:hAnsi="Calibri"/>
          <w:sz w:val="22"/>
          <w:szCs w:val="22"/>
          <w:lang w:eastAsia="en-US"/>
        </w:rPr>
        <w:t>U odnosu na prvi plan proračuna za 2020. godinu, planirano je dodatno povećanje rashoda zbog povećanog iznos za električnu energiju obzirom na rast cijene kao i povećanje sredstava za tekuće održavanje groblja.</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U sklopu ove aktivnosti planirani su rashodi za:</w:t>
      </w:r>
    </w:p>
    <w:p w:rsidR="00703D61" w:rsidRPr="004F2E86" w:rsidRDefault="00703D61" w:rsidP="00703D61">
      <w:pPr>
        <w:shd w:val="clear" w:color="auto" w:fill="FFFFFF"/>
        <w:tabs>
          <w:tab w:val="left" w:pos="320"/>
        </w:tabs>
        <w:jc w:val="both"/>
        <w:rPr>
          <w:rFonts w:ascii="Calibri" w:hAnsi="Calibri"/>
          <w:sz w:val="22"/>
          <w:szCs w:val="22"/>
        </w:rPr>
      </w:pPr>
      <w:r w:rsidRPr="004F2E86">
        <w:rPr>
          <w:rFonts w:ascii="Calibri" w:hAnsi="Calibri"/>
          <w:sz w:val="22"/>
          <w:szCs w:val="22"/>
        </w:rPr>
        <w:t>- upravljanje grobljem, troškove tekućeg i investicijskog održavanja, održavanje betonskih staza i pločnika površine (2.990,00m</w:t>
      </w:r>
      <w:r w:rsidRPr="004F2E86">
        <w:rPr>
          <w:rFonts w:ascii="Calibri" w:hAnsi="Calibri"/>
          <w:sz w:val="22"/>
          <w:szCs w:val="22"/>
          <w:vertAlign w:val="superscript"/>
        </w:rPr>
        <w:t>2</w:t>
      </w:r>
      <w:r w:rsidRPr="004F2E86">
        <w:rPr>
          <w:rFonts w:ascii="Calibri" w:hAnsi="Calibri"/>
          <w:sz w:val="22"/>
          <w:szCs w:val="22"/>
        </w:rPr>
        <w:t>), pošljunčanih površina (2.890,00 m</w:t>
      </w:r>
      <w:r w:rsidRPr="004F2E86">
        <w:rPr>
          <w:rFonts w:ascii="Calibri" w:hAnsi="Calibri"/>
          <w:sz w:val="22"/>
          <w:szCs w:val="22"/>
          <w:vertAlign w:val="superscript"/>
        </w:rPr>
        <w:t>2</w:t>
      </w:r>
      <w:r w:rsidRPr="004F2E86">
        <w:rPr>
          <w:rFonts w:ascii="Calibri" w:hAnsi="Calibri"/>
          <w:sz w:val="22"/>
          <w:szCs w:val="22"/>
        </w:rPr>
        <w:t>), održavanje stabala (174 kom), grmova (1235 komada), živice (400,00 m</w:t>
      </w:r>
      <w:r w:rsidRPr="004F2E86">
        <w:rPr>
          <w:rFonts w:ascii="Calibri" w:hAnsi="Calibri"/>
          <w:sz w:val="22"/>
          <w:szCs w:val="22"/>
          <w:vertAlign w:val="superscript"/>
        </w:rPr>
        <w:t>2</w:t>
      </w:r>
      <w:r w:rsidRPr="004F2E86">
        <w:rPr>
          <w:rFonts w:ascii="Calibri" w:hAnsi="Calibri"/>
          <w:sz w:val="22"/>
          <w:szCs w:val="22"/>
        </w:rPr>
        <w:t>), cvjetnih gredica (13,00 m</w:t>
      </w:r>
      <w:r w:rsidRPr="004F2E86">
        <w:rPr>
          <w:rFonts w:ascii="Calibri" w:hAnsi="Calibri"/>
          <w:sz w:val="22"/>
          <w:szCs w:val="22"/>
          <w:vertAlign w:val="superscript"/>
        </w:rPr>
        <w:t>2</w:t>
      </w:r>
      <w:r w:rsidRPr="004F2E86">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4F2E86">
        <w:rPr>
          <w:rFonts w:ascii="Calibri" w:hAnsi="Calibri"/>
          <w:sz w:val="22"/>
          <w:szCs w:val="22"/>
        </w:rPr>
        <w:t>rizle</w:t>
      </w:r>
      <w:proofErr w:type="spellEnd"/>
      <w:r w:rsidRPr="004F2E86">
        <w:rPr>
          <w:rFonts w:ascii="Calibri" w:hAnsi="Calibri"/>
          <w:sz w:val="22"/>
          <w:szCs w:val="22"/>
        </w:rPr>
        <w:t xml:space="preserve"> i podloge prema potrebi, održavanje </w:t>
      </w:r>
      <w:proofErr w:type="spellStart"/>
      <w:r w:rsidRPr="004F2E86">
        <w:rPr>
          <w:rFonts w:ascii="Calibri" w:hAnsi="Calibri"/>
          <w:sz w:val="22"/>
          <w:szCs w:val="22"/>
        </w:rPr>
        <w:t>vodoinstalacija</w:t>
      </w:r>
      <w:proofErr w:type="spellEnd"/>
      <w:r w:rsidRPr="004F2E86">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4F2E86">
        <w:rPr>
          <w:rFonts w:ascii="Calibri" w:hAnsi="Calibri"/>
          <w:sz w:val="22"/>
          <w:szCs w:val="22"/>
          <w:vertAlign w:val="superscript"/>
        </w:rPr>
        <w:t>2</w:t>
      </w:r>
      <w:r w:rsidRPr="004F2E86">
        <w:rPr>
          <w:rFonts w:ascii="Calibri" w:hAnsi="Calibri"/>
          <w:sz w:val="22"/>
          <w:szCs w:val="22"/>
        </w:rPr>
        <w:t>. Nakon provedenog proširenja u 2019./2020. godini površina groblja iznositi će 24.010,00 m</w:t>
      </w:r>
      <w:r w:rsidRPr="004F2E86">
        <w:rPr>
          <w:rFonts w:ascii="Calibri" w:hAnsi="Calibri"/>
          <w:sz w:val="22"/>
          <w:szCs w:val="22"/>
          <w:vertAlign w:val="superscript"/>
        </w:rPr>
        <w:t>2</w:t>
      </w:r>
      <w:r w:rsidRPr="004F2E86">
        <w:rPr>
          <w:rFonts w:ascii="Calibri" w:hAnsi="Calibri"/>
          <w:sz w:val="22"/>
          <w:szCs w:val="22"/>
        </w:rPr>
        <w:t>.</w:t>
      </w:r>
    </w:p>
    <w:p w:rsidR="00703D61" w:rsidRPr="004F2E86" w:rsidRDefault="00703D61" w:rsidP="00703D61">
      <w:pPr>
        <w:shd w:val="clear" w:color="auto" w:fill="FFFFFF"/>
        <w:tabs>
          <w:tab w:val="left" w:pos="320"/>
        </w:tabs>
        <w:jc w:val="both"/>
        <w:rPr>
          <w:rFonts w:ascii="Calibri" w:hAnsi="Calibri"/>
          <w:sz w:val="12"/>
          <w:szCs w:val="12"/>
        </w:rPr>
      </w:pPr>
    </w:p>
    <w:p w:rsidR="00703D61" w:rsidRPr="004F2E86" w:rsidRDefault="00703D61" w:rsidP="00703D61">
      <w:pPr>
        <w:shd w:val="clear" w:color="auto" w:fill="FFFFFF"/>
        <w:rPr>
          <w:rFonts w:ascii="Calibri" w:hAnsi="Calibri"/>
          <w:sz w:val="22"/>
          <w:szCs w:val="22"/>
        </w:rPr>
      </w:pPr>
      <w:r w:rsidRPr="004F2E86">
        <w:rPr>
          <w:rFonts w:ascii="Calibri" w:hAnsi="Calibri"/>
          <w:b/>
          <w:sz w:val="22"/>
          <w:szCs w:val="22"/>
        </w:rPr>
        <w:tab/>
        <w:t>Cilj 1.</w:t>
      </w:r>
      <w:r w:rsidRPr="004F2E86">
        <w:rPr>
          <w:rFonts w:ascii="Calibri" w:hAnsi="Calibri"/>
          <w:sz w:val="22"/>
          <w:szCs w:val="22"/>
        </w:rPr>
        <w:t xml:space="preserve"> -  održavanje groblja u funkcionalnom stanju, čišćenje i odvoz smeća, električna </w:t>
      </w:r>
      <w:r w:rsidRPr="004F2E86">
        <w:rPr>
          <w:rFonts w:ascii="Calibri" w:hAnsi="Calibri"/>
          <w:sz w:val="22"/>
          <w:szCs w:val="22"/>
        </w:rPr>
        <w:tab/>
        <w:t>energija za osvjetljenje groblja</w:t>
      </w:r>
    </w:p>
    <w:p w:rsidR="00703D61" w:rsidRPr="004F2E86" w:rsidRDefault="00703D61" w:rsidP="00703D61">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Održavanje travnatih terena, pješčanih terena, opločenih terena (beton, </w:t>
            </w:r>
            <w:proofErr w:type="spellStart"/>
            <w:r w:rsidRPr="004F2E86">
              <w:rPr>
                <w:rFonts w:ascii="Calibri" w:hAnsi="Calibri"/>
                <w:sz w:val="22"/>
                <w:szCs w:val="22"/>
              </w:rPr>
              <w:t>tlakavac</w:t>
            </w:r>
            <w:proofErr w:type="spellEnd"/>
            <w:r w:rsidRPr="004F2E86">
              <w:rPr>
                <w:rFonts w:ascii="Calibri" w:hAnsi="Calibri"/>
                <w:sz w:val="22"/>
                <w:szCs w:val="22"/>
              </w:rPr>
              <w:t>, asfalt), stabala, grmova, živica u urednom stanju.</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Osiguranje optimalnih uvjeta za korištenje građevine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Troškovi održavanja / m</w:t>
            </w:r>
            <w:r w:rsidRPr="004F2E86">
              <w:rPr>
                <w:rFonts w:ascii="Calibri" w:hAnsi="Calibri"/>
                <w:sz w:val="22"/>
                <w:szCs w:val="22"/>
                <w:vertAlign w:val="superscript"/>
              </w:rPr>
              <w:t>2</w:t>
            </w:r>
            <w:r w:rsidRPr="004F2E86">
              <w:rPr>
                <w:rFonts w:ascii="Calibri" w:hAnsi="Calibri"/>
                <w:sz w:val="22"/>
                <w:szCs w:val="22"/>
              </w:rPr>
              <w:t xml:space="preserve"> površine groblja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Theme="minorHAnsi" w:hAnsiTheme="minorHAnsi"/>
                <w:sz w:val="22"/>
                <w:szCs w:val="22"/>
              </w:rPr>
              <w:t>493.000,00 kn / 20.915,00 m</w:t>
            </w:r>
            <w:r w:rsidRPr="004F2E86">
              <w:rPr>
                <w:rFonts w:asciiTheme="minorHAnsi" w:hAnsiTheme="minorHAnsi"/>
                <w:sz w:val="22"/>
                <w:szCs w:val="22"/>
                <w:vertAlign w:val="superscript"/>
              </w:rPr>
              <w:t>2</w:t>
            </w:r>
            <w:r w:rsidRPr="004F2E86">
              <w:rPr>
                <w:rFonts w:asciiTheme="minorHAnsi" w:hAnsiTheme="minorHAnsi"/>
                <w:sz w:val="22"/>
                <w:szCs w:val="22"/>
              </w:rPr>
              <w:t xml:space="preserve"> = 23,57 kn/ m</w:t>
            </w:r>
            <w:r w:rsidRPr="004F2E86">
              <w:rPr>
                <w:rFonts w:asciiTheme="minorHAnsi" w:hAnsiTheme="minorHAnsi"/>
                <w:sz w:val="22"/>
                <w:szCs w:val="22"/>
                <w:vertAlign w:val="superscript"/>
              </w:rPr>
              <w:t>2</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610.000,00</w:t>
            </w:r>
            <w:r w:rsidRPr="004F2E86">
              <w:rPr>
                <w:rFonts w:ascii="Calibri" w:hAnsi="Calibri"/>
                <w:sz w:val="22"/>
                <w:szCs w:val="22"/>
              </w:rPr>
              <w:t>/24.010,00 m</w:t>
            </w:r>
            <w:r w:rsidRPr="004F2E86">
              <w:rPr>
                <w:rFonts w:ascii="Calibri" w:hAnsi="Calibri"/>
                <w:sz w:val="22"/>
                <w:szCs w:val="22"/>
                <w:vertAlign w:val="superscript"/>
              </w:rPr>
              <w:t>2</w:t>
            </w:r>
            <w:r w:rsidRPr="004F2E86">
              <w:rPr>
                <w:rFonts w:ascii="Calibri" w:hAnsi="Calibri"/>
                <w:sz w:val="22"/>
                <w:szCs w:val="22"/>
              </w:rPr>
              <w:t xml:space="preserve"> = 25,41 </w:t>
            </w:r>
            <w:r w:rsidRPr="004F2E86">
              <w:rPr>
                <w:rFonts w:ascii="Calibri" w:eastAsia="Calibri" w:hAnsi="Calibri"/>
                <w:sz w:val="22"/>
                <w:szCs w:val="22"/>
              </w:rPr>
              <w:t>kn/</w:t>
            </w:r>
            <w:r w:rsidRPr="004F2E86">
              <w:rPr>
                <w:rFonts w:ascii="Calibri" w:hAnsi="Calibri"/>
                <w:sz w:val="22"/>
                <w:szCs w:val="22"/>
              </w:rPr>
              <w:t>m</w:t>
            </w:r>
            <w:r w:rsidRPr="004F2E86">
              <w:rPr>
                <w:rFonts w:ascii="Calibri" w:hAnsi="Calibri"/>
                <w:sz w:val="22"/>
                <w:szCs w:val="22"/>
                <w:vertAlign w:val="superscript"/>
              </w:rPr>
              <w:t>2</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578.000,00</w:t>
            </w:r>
            <w:r w:rsidRPr="004F2E86">
              <w:rPr>
                <w:rFonts w:ascii="Calibri" w:hAnsi="Calibri"/>
                <w:sz w:val="22"/>
                <w:szCs w:val="22"/>
              </w:rPr>
              <w:t>/24.010,00 m</w:t>
            </w:r>
            <w:r w:rsidRPr="004F2E86">
              <w:rPr>
                <w:rFonts w:ascii="Calibri" w:hAnsi="Calibri"/>
                <w:sz w:val="22"/>
                <w:szCs w:val="22"/>
                <w:vertAlign w:val="superscript"/>
              </w:rPr>
              <w:t>2</w:t>
            </w:r>
            <w:r w:rsidRPr="004F2E86">
              <w:rPr>
                <w:rFonts w:ascii="Calibri" w:hAnsi="Calibri"/>
                <w:sz w:val="22"/>
                <w:szCs w:val="22"/>
              </w:rPr>
              <w:t xml:space="preserve"> = 24,07 </w:t>
            </w:r>
            <w:r w:rsidRPr="004F2E86">
              <w:rPr>
                <w:rFonts w:ascii="Calibri" w:eastAsia="Calibri" w:hAnsi="Calibri"/>
                <w:sz w:val="22"/>
                <w:szCs w:val="22"/>
              </w:rPr>
              <w:t>kn/</w:t>
            </w:r>
            <w:r w:rsidRPr="004F2E86">
              <w:rPr>
                <w:rFonts w:ascii="Calibri" w:hAnsi="Calibri"/>
                <w:sz w:val="22"/>
                <w:szCs w:val="22"/>
              </w:rPr>
              <w:t>m</w:t>
            </w:r>
            <w:r w:rsidRPr="004F2E86">
              <w:rPr>
                <w:rFonts w:ascii="Calibri" w:hAnsi="Calibri"/>
                <w:sz w:val="22"/>
                <w:szCs w:val="22"/>
                <w:vertAlign w:val="superscript"/>
              </w:rPr>
              <w:t>2</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583.000,00</w:t>
            </w:r>
            <w:r w:rsidRPr="004F2E86">
              <w:rPr>
                <w:rFonts w:ascii="Calibri" w:hAnsi="Calibri"/>
                <w:sz w:val="22"/>
                <w:szCs w:val="22"/>
              </w:rPr>
              <w:t>/24.010,00 m</w:t>
            </w:r>
            <w:r w:rsidRPr="004F2E86">
              <w:rPr>
                <w:rFonts w:ascii="Calibri" w:hAnsi="Calibri"/>
                <w:sz w:val="22"/>
                <w:szCs w:val="22"/>
                <w:vertAlign w:val="superscript"/>
              </w:rPr>
              <w:t>2</w:t>
            </w:r>
            <w:r w:rsidRPr="004F2E86">
              <w:rPr>
                <w:rFonts w:ascii="Calibri" w:hAnsi="Calibri"/>
                <w:sz w:val="22"/>
                <w:szCs w:val="22"/>
              </w:rPr>
              <w:t xml:space="preserve"> = 24,28 </w:t>
            </w:r>
            <w:r w:rsidRPr="004F2E86">
              <w:rPr>
                <w:rFonts w:ascii="Calibri" w:eastAsia="Calibri" w:hAnsi="Calibri"/>
                <w:sz w:val="22"/>
                <w:szCs w:val="22"/>
              </w:rPr>
              <w:t>kn/</w:t>
            </w:r>
            <w:r w:rsidRPr="004F2E86">
              <w:rPr>
                <w:rFonts w:ascii="Calibri" w:hAnsi="Calibri"/>
                <w:sz w:val="22"/>
                <w:szCs w:val="22"/>
              </w:rPr>
              <w:t>m</w:t>
            </w:r>
            <w:r w:rsidRPr="004F2E86">
              <w:rPr>
                <w:rFonts w:ascii="Calibri" w:hAnsi="Calibri"/>
                <w:sz w:val="22"/>
                <w:szCs w:val="22"/>
                <w:vertAlign w:val="superscript"/>
              </w:rPr>
              <w:t>2</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2019. godini redovito su se obavljale sve potrebne aktivnosti na održavanju kako bi mjesno groblje zadržalo funkcionalno i uredno stanje.</w:t>
      </w:r>
    </w:p>
    <w:p w:rsidR="00703D61" w:rsidRPr="004F2E86" w:rsidRDefault="00703D61" w:rsidP="00703D61">
      <w:pPr>
        <w:shd w:val="clear" w:color="auto" w:fill="FFFFFF"/>
        <w:ind w:left="284"/>
        <w:jc w:val="both"/>
        <w:rPr>
          <w:rFonts w:ascii="Calibri" w:hAnsi="Calibri"/>
          <w:sz w:val="22"/>
          <w:szCs w:val="22"/>
        </w:rPr>
      </w:pPr>
    </w:p>
    <w:p w:rsidR="00703D61" w:rsidRPr="004F2E86" w:rsidRDefault="00703D61" w:rsidP="00703D61">
      <w:pPr>
        <w:numPr>
          <w:ilvl w:val="0"/>
          <w:numId w:val="14"/>
        </w:numPr>
        <w:shd w:val="clear" w:color="auto" w:fill="FFFFFF"/>
        <w:ind w:left="426" w:hanging="426"/>
        <w:rPr>
          <w:rFonts w:ascii="Calibri" w:hAnsi="Calibri"/>
          <w:b/>
          <w:i/>
          <w:sz w:val="22"/>
          <w:szCs w:val="22"/>
        </w:rPr>
      </w:pPr>
      <w:r w:rsidRPr="004F2E86">
        <w:rPr>
          <w:rFonts w:ascii="Calibri" w:hAnsi="Calibri"/>
          <w:b/>
          <w:i/>
          <w:sz w:val="22"/>
          <w:szCs w:val="22"/>
        </w:rPr>
        <w:lastRenderedPageBreak/>
        <w:t>Ishodište i pokazatelji na kojima se zasnivaju izračuni i ocjene potrebnih sredstava za provođenje programa</w:t>
      </w:r>
    </w:p>
    <w:p w:rsidR="00703D61" w:rsidRPr="004F2E86" w:rsidRDefault="00703D61" w:rsidP="00703D61">
      <w:pPr>
        <w:shd w:val="clear" w:color="auto" w:fill="FFFFFF"/>
        <w:ind w:left="284"/>
        <w:contextualSpacing/>
        <w:rPr>
          <w:rFonts w:ascii="Calibri" w:eastAsia="Calibri" w:hAnsi="Calibri"/>
          <w:sz w:val="12"/>
          <w:szCs w:val="12"/>
          <w:u w:val="single"/>
          <w:lang w:eastAsia="en-US"/>
        </w:rPr>
      </w:pPr>
    </w:p>
    <w:p w:rsidR="00703D61" w:rsidRPr="004F2E86" w:rsidRDefault="00703D61" w:rsidP="00703D61">
      <w:pPr>
        <w:shd w:val="clear" w:color="auto" w:fill="FFFFFF"/>
        <w:ind w:left="284"/>
        <w:contextualSpacing/>
        <w:rPr>
          <w:rFonts w:ascii="Calibri" w:eastAsia="Calibri" w:hAnsi="Calibri"/>
          <w:sz w:val="22"/>
          <w:szCs w:val="22"/>
          <w:lang w:eastAsia="en-US"/>
        </w:rPr>
      </w:pPr>
      <w:r w:rsidRPr="004F2E8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703D61" w:rsidRPr="004F2E86" w:rsidRDefault="00703D61" w:rsidP="00703D61">
      <w:pPr>
        <w:shd w:val="clear" w:color="auto" w:fill="FFFFFF"/>
        <w:ind w:left="284"/>
        <w:contextualSpacing/>
        <w:rPr>
          <w:rFonts w:ascii="Calibri" w:eastAsia="Calibri" w:hAnsi="Calibri"/>
          <w:sz w:val="22"/>
          <w:szCs w:val="22"/>
          <w:lang w:eastAsia="en-US"/>
        </w:rPr>
      </w:pPr>
    </w:p>
    <w:p w:rsidR="00703D61" w:rsidRPr="004F2E86" w:rsidRDefault="00703D61" w:rsidP="00703D61">
      <w:pPr>
        <w:shd w:val="clear" w:color="auto" w:fill="FFFFFF"/>
        <w:ind w:left="284"/>
        <w:contextualSpacing/>
        <w:rPr>
          <w:rFonts w:ascii="Calibri" w:eastAsia="Calibri" w:hAnsi="Calibri"/>
          <w:sz w:val="22"/>
          <w:szCs w:val="22"/>
          <w:lang w:eastAsia="en-US"/>
        </w:rPr>
      </w:pPr>
      <w:r w:rsidRPr="004F2E86">
        <w:rPr>
          <w:rFonts w:ascii="Calibri" w:eastAsia="Calibri" w:hAnsi="Calibri"/>
          <w:sz w:val="22"/>
          <w:szCs w:val="22"/>
          <w:lang w:eastAsia="en-US"/>
        </w:rPr>
        <w:t>U 2020. godini financiranje rashoda za provedbu ovog programa planirano je iz:</w:t>
      </w:r>
    </w:p>
    <w:p w:rsidR="00703D61" w:rsidRPr="004F2E86" w:rsidRDefault="00703D61" w:rsidP="004F378E">
      <w:pPr>
        <w:pStyle w:val="Odlomakpopisa"/>
        <w:numPr>
          <w:ilvl w:val="0"/>
          <w:numId w:val="51"/>
        </w:numPr>
        <w:shd w:val="clear" w:color="auto" w:fill="FFFFFF"/>
      </w:pPr>
      <w:r w:rsidRPr="004F2E86">
        <w:t>Ostali prihodi za posebne namjene u iznosu od 5.642.000,00 kn</w:t>
      </w:r>
    </w:p>
    <w:p w:rsidR="00703D61" w:rsidRPr="004F2E86" w:rsidRDefault="00703D61" w:rsidP="004F378E">
      <w:pPr>
        <w:pStyle w:val="Odlomakpopisa"/>
        <w:numPr>
          <w:ilvl w:val="0"/>
          <w:numId w:val="51"/>
        </w:numPr>
        <w:shd w:val="clear" w:color="auto" w:fill="FFFFFF"/>
      </w:pPr>
      <w:r w:rsidRPr="004F2E86">
        <w:t>Opći prihodi i primici u iznosu od 9.000,00 kn</w:t>
      </w:r>
    </w:p>
    <w:p w:rsidR="00703D61" w:rsidRPr="004F2E86" w:rsidRDefault="00703D61" w:rsidP="00703D61">
      <w:pPr>
        <w:shd w:val="clear" w:color="auto" w:fill="FFFFFF"/>
        <w:contextualSpacing/>
        <w:jc w:val="both"/>
        <w:rPr>
          <w:rFonts w:ascii="Calibri" w:eastAsia="Calibri" w:hAnsi="Calibri"/>
          <w:b/>
          <w:sz w:val="22"/>
          <w:szCs w:val="22"/>
          <w:lang w:eastAsia="en-US"/>
        </w:rPr>
      </w:pPr>
    </w:p>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PROGRAM 4004: OSTALE KOMUNALNE DJELATNOSTI</w:t>
      </w:r>
    </w:p>
    <w:p w:rsidR="00703D61" w:rsidRPr="004F2E86" w:rsidRDefault="00703D61" w:rsidP="00703D61">
      <w:pPr>
        <w:shd w:val="clear" w:color="auto" w:fill="FFFFFF"/>
        <w:ind w:left="284"/>
        <w:contextualSpacing/>
        <w:jc w:val="both"/>
        <w:rPr>
          <w:rFonts w:ascii="Calibri" w:eastAsia="Calibri" w:hAnsi="Calibri"/>
          <w:i/>
          <w:sz w:val="22"/>
          <w:szCs w:val="22"/>
          <w:lang w:eastAsia="en-US"/>
        </w:rPr>
      </w:pPr>
    </w:p>
    <w:p w:rsidR="00703D61" w:rsidRPr="004F2E86" w:rsidRDefault="00703D61" w:rsidP="00703D61">
      <w:pPr>
        <w:shd w:val="clear" w:color="auto" w:fill="FFFFFF"/>
        <w:rPr>
          <w:rFonts w:ascii="Calibri" w:hAnsi="Calibri"/>
          <w:sz w:val="22"/>
          <w:szCs w:val="22"/>
        </w:rPr>
      </w:pPr>
      <w:r w:rsidRPr="004F2E86">
        <w:rPr>
          <w:rFonts w:ascii="Calibri" w:hAnsi="Calibri"/>
          <w:b/>
          <w:i/>
          <w:sz w:val="22"/>
          <w:szCs w:val="22"/>
        </w:rPr>
        <w:t>1. Zakonska osnova</w:t>
      </w:r>
      <w:r w:rsidRPr="004F2E86">
        <w:rPr>
          <w:rFonts w:ascii="Calibri" w:hAnsi="Calibri"/>
          <w:sz w:val="22"/>
          <w:szCs w:val="22"/>
        </w:rPr>
        <w:t xml:space="preserve">: </w:t>
      </w:r>
    </w:p>
    <w:p w:rsidR="00703D61" w:rsidRPr="004F2E86" w:rsidRDefault="00703D61" w:rsidP="00703D61">
      <w:pPr>
        <w:numPr>
          <w:ilvl w:val="0"/>
          <w:numId w:val="9"/>
        </w:numPr>
        <w:autoSpaceDE w:val="0"/>
        <w:autoSpaceDN w:val="0"/>
        <w:adjustRightInd w:val="0"/>
        <w:jc w:val="both"/>
        <w:rPr>
          <w:rFonts w:ascii="Calibri" w:eastAsia="Calibri" w:hAnsi="Calibri"/>
          <w:sz w:val="22"/>
          <w:szCs w:val="22"/>
          <w:lang w:eastAsia="en-US"/>
        </w:rPr>
      </w:pPr>
      <w:r w:rsidRPr="004F2E86">
        <w:rPr>
          <w:rFonts w:ascii="Calibri" w:eastAsia="Calibri" w:hAnsi="Calibri"/>
          <w:sz w:val="22"/>
          <w:szCs w:val="22"/>
          <w:lang w:eastAsia="en-US"/>
        </w:rPr>
        <w:t xml:space="preserve">Zakon o komunalnom gospodarstvu („Narodne novine“ broj:  68/18., 110/18., 32/20.) </w:t>
      </w:r>
    </w:p>
    <w:p w:rsidR="00703D61" w:rsidRPr="004F2E86" w:rsidRDefault="00703D61" w:rsidP="00703D61">
      <w:pPr>
        <w:numPr>
          <w:ilvl w:val="0"/>
          <w:numId w:val="9"/>
        </w:numPr>
        <w:autoSpaceDE w:val="0"/>
        <w:autoSpaceDN w:val="0"/>
        <w:adjustRightInd w:val="0"/>
        <w:jc w:val="both"/>
        <w:rPr>
          <w:rFonts w:ascii="Calibri" w:hAnsi="Calibri"/>
          <w:sz w:val="22"/>
          <w:szCs w:val="22"/>
        </w:rPr>
      </w:pPr>
      <w:r w:rsidRPr="004F2E86">
        <w:rPr>
          <w:rFonts w:ascii="Calibri" w:hAnsi="Calibri"/>
          <w:sz w:val="22"/>
          <w:szCs w:val="22"/>
        </w:rPr>
        <w:t>Zakon o gradnji („Narodne novine“ broj: 153/13., 20/17., 39/19., 125/19.)</w:t>
      </w:r>
    </w:p>
    <w:p w:rsidR="00703D61" w:rsidRPr="004F2E86" w:rsidRDefault="00703D61" w:rsidP="00703D61">
      <w:pPr>
        <w:numPr>
          <w:ilvl w:val="0"/>
          <w:numId w:val="9"/>
        </w:numPr>
        <w:autoSpaceDE w:val="0"/>
        <w:autoSpaceDN w:val="0"/>
        <w:adjustRightInd w:val="0"/>
        <w:jc w:val="both"/>
        <w:rPr>
          <w:rFonts w:ascii="Calibri" w:hAnsi="Calibri"/>
          <w:sz w:val="22"/>
          <w:szCs w:val="22"/>
        </w:rPr>
      </w:pPr>
      <w:r w:rsidRPr="004F2E86">
        <w:rPr>
          <w:rFonts w:ascii="Calibri" w:hAnsi="Calibri"/>
          <w:sz w:val="22"/>
          <w:szCs w:val="22"/>
        </w:rPr>
        <w:t xml:space="preserve">Zakon o prostornom uređenju („Narodne novine“ broj: 153/13., 65/17., </w:t>
      </w:r>
      <w:r w:rsidRPr="004F2E86">
        <w:rPr>
          <w:rFonts w:asciiTheme="minorHAnsi" w:hAnsiTheme="minorHAnsi" w:cstheme="minorHAnsi"/>
          <w:sz w:val="22"/>
          <w:szCs w:val="22"/>
        </w:rPr>
        <w:t>114/18., 39/19., 98/19.)</w:t>
      </w:r>
    </w:p>
    <w:p w:rsidR="00703D61" w:rsidRPr="004F2E86" w:rsidRDefault="00703D61" w:rsidP="00703D61">
      <w:pPr>
        <w:numPr>
          <w:ilvl w:val="0"/>
          <w:numId w:val="9"/>
        </w:numPr>
        <w:autoSpaceDE w:val="0"/>
        <w:autoSpaceDN w:val="0"/>
        <w:adjustRightInd w:val="0"/>
        <w:jc w:val="both"/>
        <w:rPr>
          <w:rFonts w:ascii="Calibri" w:hAnsi="Calibri"/>
          <w:sz w:val="22"/>
          <w:szCs w:val="22"/>
        </w:rPr>
      </w:pPr>
      <w:r w:rsidRPr="004F2E86">
        <w:rPr>
          <w:rFonts w:ascii="Calibri" w:eastAsia="Calibri" w:hAnsi="Calibri"/>
          <w:sz w:val="22"/>
          <w:szCs w:val="22"/>
          <w:lang w:eastAsia="en-US"/>
        </w:rPr>
        <w:t xml:space="preserve">Zakon o zaštiti od požara </w:t>
      </w:r>
      <w:r w:rsidRPr="004F2E86">
        <w:rPr>
          <w:rFonts w:ascii="Calibri" w:hAnsi="Calibri"/>
          <w:sz w:val="22"/>
          <w:szCs w:val="22"/>
        </w:rPr>
        <w:t xml:space="preserve">(„Narodne novine“ broj: </w:t>
      </w:r>
      <w:r w:rsidRPr="004F2E86">
        <w:rPr>
          <w:rFonts w:ascii="Calibri" w:eastAsia="Calibri" w:hAnsi="Calibri"/>
          <w:sz w:val="22"/>
          <w:szCs w:val="22"/>
          <w:lang w:eastAsia="en-US"/>
        </w:rPr>
        <w:t>92/10.)</w:t>
      </w:r>
    </w:p>
    <w:p w:rsidR="00703D61" w:rsidRPr="004F2E86" w:rsidRDefault="00703D61" w:rsidP="00703D61">
      <w:pPr>
        <w:numPr>
          <w:ilvl w:val="0"/>
          <w:numId w:val="9"/>
        </w:numPr>
        <w:autoSpaceDE w:val="0"/>
        <w:autoSpaceDN w:val="0"/>
        <w:adjustRightInd w:val="0"/>
        <w:jc w:val="both"/>
        <w:rPr>
          <w:rFonts w:ascii="Calibri" w:hAnsi="Calibri"/>
          <w:sz w:val="22"/>
          <w:szCs w:val="22"/>
        </w:rPr>
      </w:pPr>
      <w:r w:rsidRPr="004F2E86">
        <w:rPr>
          <w:rFonts w:ascii="Calibri" w:hAnsi="Calibri"/>
          <w:sz w:val="22"/>
          <w:szCs w:val="22"/>
          <w:lang w:eastAsia="en-US"/>
        </w:rPr>
        <w:t xml:space="preserve">Zakon o cestama </w:t>
      </w:r>
      <w:r w:rsidRPr="004F2E86">
        <w:rPr>
          <w:rFonts w:ascii="Calibri" w:hAnsi="Calibri"/>
          <w:sz w:val="22"/>
          <w:szCs w:val="22"/>
        </w:rPr>
        <w:t xml:space="preserve">(„Narodne novine“ broj: </w:t>
      </w:r>
      <w:r w:rsidRPr="004F2E86">
        <w:rPr>
          <w:rFonts w:ascii="Calibri" w:hAnsi="Calibri"/>
          <w:sz w:val="22"/>
          <w:szCs w:val="22"/>
          <w:lang w:eastAsia="en-US"/>
        </w:rPr>
        <w:t xml:space="preserve">84/11., 22/13., 54/13., 148/13., 92/14., 110/19.) </w:t>
      </w:r>
    </w:p>
    <w:p w:rsidR="00703D61" w:rsidRPr="004F2E86" w:rsidRDefault="00703D61" w:rsidP="00703D61">
      <w:pPr>
        <w:numPr>
          <w:ilvl w:val="0"/>
          <w:numId w:val="9"/>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Zakon o održivom gospodarenju otpadom (</w:t>
      </w:r>
      <w:r w:rsidRPr="004F2E86">
        <w:rPr>
          <w:rFonts w:ascii="Calibri" w:hAnsi="Calibri"/>
          <w:sz w:val="22"/>
          <w:szCs w:val="22"/>
        </w:rPr>
        <w:t>„Narodne novine“ broj:</w:t>
      </w:r>
      <w:r w:rsidRPr="004F2E86">
        <w:rPr>
          <w:rFonts w:ascii="Calibri" w:eastAsia="Calibri" w:hAnsi="Calibri"/>
          <w:sz w:val="22"/>
          <w:szCs w:val="22"/>
          <w:lang w:eastAsia="en-US"/>
        </w:rPr>
        <w:t xml:space="preserve"> 94/13., 73/17., 14/19., 98/19.),</w:t>
      </w:r>
    </w:p>
    <w:p w:rsidR="00703D61" w:rsidRPr="004F2E86" w:rsidRDefault="00703D61" w:rsidP="00703D61">
      <w:pPr>
        <w:numPr>
          <w:ilvl w:val="0"/>
          <w:numId w:val="9"/>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Zakon o zaštiti zraka (</w:t>
      </w:r>
      <w:r w:rsidRPr="004F2E86">
        <w:rPr>
          <w:rFonts w:ascii="Calibri" w:hAnsi="Calibri"/>
          <w:sz w:val="22"/>
          <w:szCs w:val="22"/>
        </w:rPr>
        <w:t>„Narodne novine“ broj:</w:t>
      </w:r>
      <w:r w:rsidRPr="004F2E86">
        <w:rPr>
          <w:rFonts w:ascii="Calibri" w:eastAsia="Calibri" w:hAnsi="Calibri"/>
          <w:sz w:val="22"/>
          <w:szCs w:val="22"/>
          <w:lang w:eastAsia="en-US"/>
        </w:rPr>
        <w:t xml:space="preserve"> 127/19.)</w:t>
      </w:r>
    </w:p>
    <w:p w:rsidR="00703D61" w:rsidRPr="004F2E86" w:rsidRDefault="00703D61" w:rsidP="00703D61">
      <w:pPr>
        <w:numPr>
          <w:ilvl w:val="0"/>
          <w:numId w:val="9"/>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Zakon o zaštiti okoliša (</w:t>
      </w:r>
      <w:r w:rsidRPr="004F2E86">
        <w:rPr>
          <w:rFonts w:ascii="Calibri" w:hAnsi="Calibri"/>
          <w:sz w:val="22"/>
          <w:szCs w:val="22"/>
        </w:rPr>
        <w:t>„Narodne novine“ broj:</w:t>
      </w:r>
      <w:r w:rsidRPr="004F2E86">
        <w:rPr>
          <w:rFonts w:ascii="Calibri" w:eastAsia="Calibri" w:hAnsi="Calibri"/>
          <w:sz w:val="22"/>
          <w:szCs w:val="22"/>
          <w:lang w:eastAsia="en-US"/>
        </w:rPr>
        <w:t xml:space="preserve"> 80/13., 153/13., 78/15., 12/18., 118/18.)</w:t>
      </w:r>
    </w:p>
    <w:p w:rsidR="00703D61" w:rsidRPr="004F2E86" w:rsidRDefault="00703D61" w:rsidP="00703D61">
      <w:pPr>
        <w:numPr>
          <w:ilvl w:val="0"/>
          <w:numId w:val="9"/>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Zakon o zdravstvenoj zaštiti (</w:t>
      </w:r>
      <w:r w:rsidRPr="004F2E86">
        <w:rPr>
          <w:rFonts w:ascii="Calibri" w:hAnsi="Calibri"/>
          <w:sz w:val="22"/>
          <w:szCs w:val="22"/>
        </w:rPr>
        <w:t>„Narodne novine“ broj:</w:t>
      </w:r>
      <w:r w:rsidRPr="004F2E86">
        <w:rPr>
          <w:rFonts w:ascii="Calibri" w:eastAsia="Calibri" w:hAnsi="Calibri"/>
          <w:sz w:val="22"/>
          <w:szCs w:val="22"/>
          <w:lang w:eastAsia="en-US"/>
        </w:rPr>
        <w:t xml:space="preserve"> 100/18., 125/19.), </w:t>
      </w:r>
    </w:p>
    <w:p w:rsidR="00703D61" w:rsidRPr="004F2E86" w:rsidRDefault="00703D61" w:rsidP="00703D61">
      <w:pPr>
        <w:numPr>
          <w:ilvl w:val="0"/>
          <w:numId w:val="9"/>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Zakon o zaštiti pučanstva od zaraznih bolesti (</w:t>
      </w:r>
      <w:r w:rsidRPr="004F2E86">
        <w:rPr>
          <w:rFonts w:ascii="Calibri" w:hAnsi="Calibri"/>
          <w:sz w:val="22"/>
          <w:szCs w:val="22"/>
        </w:rPr>
        <w:t>„Narodne novine“ broj:</w:t>
      </w:r>
      <w:r w:rsidRPr="004F2E86">
        <w:rPr>
          <w:rFonts w:ascii="Calibri" w:eastAsia="Calibri" w:hAnsi="Calibri"/>
          <w:sz w:val="22"/>
          <w:szCs w:val="22"/>
          <w:lang w:eastAsia="en-US"/>
        </w:rPr>
        <w:t xml:space="preserve"> 79/07., 113/08., 43/09., 130/17., 47/20.)</w:t>
      </w:r>
    </w:p>
    <w:p w:rsidR="00703D61" w:rsidRPr="004F2E86" w:rsidRDefault="00703D61" w:rsidP="00703D61">
      <w:pPr>
        <w:numPr>
          <w:ilvl w:val="0"/>
          <w:numId w:val="9"/>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Zakon o zaštiti životinja (</w:t>
      </w:r>
      <w:r w:rsidRPr="004F2E86">
        <w:rPr>
          <w:rFonts w:ascii="Calibri" w:hAnsi="Calibri"/>
          <w:sz w:val="22"/>
          <w:szCs w:val="22"/>
        </w:rPr>
        <w:t>„Narodne novine“ broj:</w:t>
      </w:r>
      <w:r w:rsidRPr="004F2E86">
        <w:rPr>
          <w:rFonts w:ascii="Calibri" w:eastAsia="Calibri" w:hAnsi="Calibri"/>
          <w:sz w:val="22"/>
          <w:szCs w:val="22"/>
          <w:lang w:eastAsia="en-US"/>
        </w:rPr>
        <w:t xml:space="preserve"> 102/17., 32/19.)</w:t>
      </w:r>
    </w:p>
    <w:p w:rsidR="00703D61" w:rsidRPr="004F2E86" w:rsidRDefault="00703D61" w:rsidP="00703D61">
      <w:pPr>
        <w:numPr>
          <w:ilvl w:val="0"/>
          <w:numId w:val="9"/>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Zakon o sustavu civilne zaštite (</w:t>
      </w:r>
      <w:r w:rsidRPr="004F2E86">
        <w:rPr>
          <w:rFonts w:ascii="Calibri" w:hAnsi="Calibri"/>
          <w:sz w:val="22"/>
          <w:szCs w:val="22"/>
        </w:rPr>
        <w:t>„Narodne novine“ broj:</w:t>
      </w:r>
      <w:r w:rsidRPr="004F2E86">
        <w:rPr>
          <w:rFonts w:ascii="Calibri" w:eastAsia="Calibri" w:hAnsi="Calibri"/>
          <w:sz w:val="22"/>
          <w:szCs w:val="22"/>
          <w:lang w:eastAsia="en-US"/>
        </w:rPr>
        <w:t xml:space="preserve"> 82/15., 118/18., 31/20.)</w:t>
      </w:r>
    </w:p>
    <w:p w:rsidR="00703D61" w:rsidRPr="004F2E86" w:rsidRDefault="00703D61" w:rsidP="00703D61">
      <w:pPr>
        <w:shd w:val="clear" w:color="auto" w:fill="FFFFFF"/>
        <w:ind w:left="720"/>
        <w:contextualSpacing/>
        <w:rPr>
          <w:rFonts w:ascii="Calibri" w:eastAsia="Calibri" w:hAnsi="Calibri"/>
          <w:sz w:val="22"/>
          <w:szCs w:val="22"/>
          <w:lang w:eastAsia="en-US"/>
        </w:rPr>
      </w:pPr>
    </w:p>
    <w:p w:rsidR="00703D61" w:rsidRPr="004F2E86" w:rsidRDefault="00703D61" w:rsidP="00703D61">
      <w:pPr>
        <w:shd w:val="clear" w:color="auto" w:fill="FFFFFF"/>
        <w:rPr>
          <w:rFonts w:ascii="Calibri" w:hAnsi="Calibri"/>
          <w:b/>
          <w:i/>
          <w:sz w:val="22"/>
          <w:szCs w:val="22"/>
        </w:rPr>
      </w:pPr>
      <w:r w:rsidRPr="004F2E86">
        <w:rPr>
          <w:rFonts w:ascii="Calibri" w:hAnsi="Calibri"/>
          <w:b/>
          <w:i/>
          <w:sz w:val="22"/>
          <w:szCs w:val="22"/>
        </w:rPr>
        <w:t>2.Opis programa</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 xml:space="preserve">Navedeni program sastoji se od sljedećih aktivnosti: </w:t>
      </w:r>
    </w:p>
    <w:p w:rsidR="00703D61" w:rsidRPr="004F2E86" w:rsidRDefault="00703D61" w:rsidP="00703D61">
      <w:pPr>
        <w:numPr>
          <w:ilvl w:val="0"/>
          <w:numId w:val="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A441001 Aktivnosti ostalih komunalnih djelatnosti</w:t>
      </w:r>
    </w:p>
    <w:p w:rsidR="00703D61" w:rsidRPr="004F2E86" w:rsidRDefault="00703D61" w:rsidP="00703D61">
      <w:pPr>
        <w:numPr>
          <w:ilvl w:val="0"/>
          <w:numId w:val="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A441002 Javni prijevoz</w:t>
      </w:r>
    </w:p>
    <w:p w:rsidR="00703D61" w:rsidRPr="004F2E86" w:rsidRDefault="00703D61" w:rsidP="00703D61">
      <w:pPr>
        <w:numPr>
          <w:ilvl w:val="0"/>
          <w:numId w:val="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A441005 Gospodarenje otpadom</w:t>
      </w:r>
    </w:p>
    <w:p w:rsidR="00703D61" w:rsidRPr="004F2E86" w:rsidRDefault="00703D61" w:rsidP="00703D61">
      <w:pPr>
        <w:pStyle w:val="Odlomakpopisa"/>
        <w:numPr>
          <w:ilvl w:val="0"/>
          <w:numId w:val="2"/>
        </w:numPr>
        <w:spacing w:line="240" w:lineRule="auto"/>
      </w:pPr>
      <w:r w:rsidRPr="004F2E86">
        <w:t>A441011 Zaštita okoliša</w:t>
      </w:r>
    </w:p>
    <w:p w:rsidR="00703D61" w:rsidRPr="004F2E86" w:rsidRDefault="00703D61" w:rsidP="00703D61">
      <w:pPr>
        <w:pStyle w:val="Odlomakpopisa"/>
        <w:numPr>
          <w:ilvl w:val="0"/>
          <w:numId w:val="2"/>
        </w:numPr>
        <w:spacing w:line="240" w:lineRule="auto"/>
      </w:pPr>
      <w:r w:rsidRPr="004F2E86">
        <w:t>A441003 Protupožarna zaštita</w:t>
      </w:r>
    </w:p>
    <w:p w:rsidR="00703D61" w:rsidRPr="004F2E86" w:rsidRDefault="00703D61" w:rsidP="00703D61">
      <w:pPr>
        <w:pStyle w:val="Odlomakpopisa"/>
        <w:numPr>
          <w:ilvl w:val="0"/>
          <w:numId w:val="2"/>
        </w:numPr>
        <w:spacing w:line="240" w:lineRule="auto"/>
      </w:pPr>
      <w:r w:rsidRPr="004F2E86">
        <w:t>A441010 Civilna zaštita</w:t>
      </w:r>
    </w:p>
    <w:p w:rsidR="00703D61" w:rsidRPr="004F2E86" w:rsidRDefault="00703D61" w:rsidP="00703D61">
      <w:pPr>
        <w:pStyle w:val="Odlomakpopisa"/>
        <w:numPr>
          <w:ilvl w:val="0"/>
          <w:numId w:val="2"/>
        </w:numPr>
        <w:spacing w:after="0" w:line="240" w:lineRule="auto"/>
      </w:pPr>
      <w:r w:rsidRPr="004F2E86">
        <w:t>K441009 Dodatna ulaganja na stanovima</w:t>
      </w:r>
    </w:p>
    <w:p w:rsidR="00703D61" w:rsidRPr="004F2E86" w:rsidRDefault="00703D61" w:rsidP="00703D61">
      <w:pPr>
        <w:pStyle w:val="Odlomakpopisa"/>
        <w:spacing w:after="0" w:line="240" w:lineRule="auto"/>
        <w:rPr>
          <w:sz w:val="16"/>
          <w:szCs w:val="16"/>
        </w:rPr>
      </w:pPr>
    </w:p>
    <w:p w:rsidR="00703D61" w:rsidRPr="004F2E86" w:rsidRDefault="00703D61" w:rsidP="00703D61">
      <w:pPr>
        <w:shd w:val="clear" w:color="auto" w:fill="FFFFFF"/>
        <w:contextualSpacing/>
        <w:rPr>
          <w:rFonts w:ascii="Calibri" w:eastAsia="Calibri" w:hAnsi="Calibri"/>
          <w:b/>
          <w:i/>
          <w:sz w:val="22"/>
          <w:szCs w:val="22"/>
          <w:lang w:eastAsia="en-US"/>
        </w:rPr>
      </w:pPr>
      <w:r w:rsidRPr="004F2E86">
        <w:rPr>
          <w:rFonts w:ascii="Calibri" w:eastAsia="Calibri" w:hAnsi="Calibri"/>
          <w:b/>
          <w:i/>
          <w:sz w:val="22"/>
          <w:szCs w:val="22"/>
          <w:lang w:eastAsia="en-US"/>
        </w:rPr>
        <w:t xml:space="preserve">3. Ciljevi programa u trogodišnjem razdoblju i pokazatelji uspješnosti, kojima će se mjeriti   </w:t>
      </w:r>
    </w:p>
    <w:p w:rsidR="00703D61" w:rsidRPr="004F2E86" w:rsidRDefault="00703D61" w:rsidP="00703D61">
      <w:pPr>
        <w:shd w:val="clear" w:color="auto" w:fill="FFFFFF"/>
        <w:contextualSpacing/>
        <w:rPr>
          <w:rFonts w:ascii="Calibri" w:eastAsia="Calibri" w:hAnsi="Calibri"/>
          <w:b/>
          <w:i/>
          <w:sz w:val="22"/>
          <w:szCs w:val="22"/>
          <w:lang w:eastAsia="en-US"/>
        </w:rPr>
      </w:pPr>
      <w:r w:rsidRPr="004F2E86">
        <w:rPr>
          <w:rFonts w:ascii="Calibri" w:eastAsia="Calibri" w:hAnsi="Calibri"/>
          <w:b/>
          <w:i/>
          <w:sz w:val="22"/>
          <w:szCs w:val="22"/>
          <w:lang w:eastAsia="en-US"/>
        </w:rPr>
        <w:t xml:space="preserve">    ostvarenje tih ciljeva</w:t>
      </w:r>
    </w:p>
    <w:p w:rsidR="00703D61" w:rsidRPr="004F2E86" w:rsidRDefault="00703D61" w:rsidP="00703D61">
      <w:pPr>
        <w:shd w:val="clear" w:color="auto" w:fill="FFFFFF"/>
        <w:contextualSpacing/>
        <w:rPr>
          <w:rFonts w:ascii="Calibri" w:eastAsia="Calibri" w:hAnsi="Calibri"/>
          <w:sz w:val="16"/>
          <w:szCs w:val="16"/>
          <w:u w:val="single"/>
          <w:lang w:eastAsia="en-US"/>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A441001 Aktivnosti ostalih komunalnih djelatnosti</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484.000,00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491.000,00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491.000,00 kuna</w:t>
      </w:r>
    </w:p>
    <w:p w:rsidR="00703D61" w:rsidRPr="004F2E86" w:rsidRDefault="00703D61" w:rsidP="00703D61">
      <w:pPr>
        <w:jc w:val="both"/>
        <w:rPr>
          <w:rFonts w:ascii="Calibri" w:hAnsi="Calibri"/>
          <w:sz w:val="22"/>
          <w:szCs w:val="22"/>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w:t>
      </w:r>
      <w:r w:rsidRPr="004F2E86">
        <w:rPr>
          <w:rFonts w:ascii="Calibri" w:eastAsia="Calibri" w:hAnsi="Calibri"/>
          <w:sz w:val="22"/>
          <w:szCs w:val="22"/>
          <w:lang w:eastAsia="en-US"/>
        </w:rPr>
        <w:t xml:space="preserve">483.000,00 </w:t>
      </w:r>
      <w:r w:rsidRPr="004F2E86">
        <w:rPr>
          <w:rFonts w:ascii="Calibri" w:hAnsi="Calibri"/>
          <w:sz w:val="22"/>
          <w:szCs w:val="22"/>
        </w:rPr>
        <w:t>kuna za 2020. i 483.000,00</w:t>
      </w:r>
      <w:r w:rsidRPr="004F2E86">
        <w:rPr>
          <w:rFonts w:ascii="Calibri" w:eastAsia="Calibri" w:hAnsi="Calibri"/>
          <w:sz w:val="22"/>
          <w:szCs w:val="22"/>
          <w:lang w:eastAsia="en-US"/>
        </w:rPr>
        <w:t xml:space="preserve"> </w:t>
      </w:r>
      <w:r w:rsidRPr="004F2E86">
        <w:rPr>
          <w:rFonts w:ascii="Calibri" w:hAnsi="Calibri"/>
          <w:sz w:val="22"/>
          <w:szCs w:val="22"/>
        </w:rPr>
        <w:t xml:space="preserve">kuna za 2021. godinu.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lastRenderedPageBreak/>
        <w:t>Odstupanja u planiranim rashodima u odnosu na usvojene projekcije su manja usklađenja te se odnose na usklađenje sa stvarnim rashodima, prvenstveno polica osiguranja, te manje potrebe u pogledu veterinarsko higijeničarskih usluga a s obzirom na aktivnosti koje su provedene.</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planirano je neznatno smanjenje ukupnog iznosa za ovu aktivnost. Planirano je smanjenje sredstava za veterinarsko-higijeničarske usluge, povećanje iznosa za premije osiguranja i povećanje iznosa za održavanje službenih automobila, sve u skladu sa potrebama. Također je predviđen određen iznos sredstava za povrat komunalnog doprinosa.</w:t>
      </w:r>
    </w:p>
    <w:p w:rsidR="00703D61" w:rsidRPr="004F2E86" w:rsidRDefault="00703D61" w:rsidP="00703D61">
      <w:pPr>
        <w:jc w:val="both"/>
      </w:pPr>
      <w:r w:rsidRPr="004F2E86">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p>
    <w:p w:rsidR="00703D61" w:rsidRPr="004F2E86" w:rsidRDefault="00703D61" w:rsidP="00703D61">
      <w:pPr>
        <w:shd w:val="clear" w:color="auto" w:fill="FFFFFF"/>
        <w:ind w:left="708"/>
        <w:jc w:val="both"/>
        <w:rPr>
          <w:rFonts w:ascii="Calibri" w:hAnsi="Calibri"/>
          <w:b/>
          <w:sz w:val="22"/>
          <w:szCs w:val="22"/>
        </w:rPr>
      </w:pPr>
    </w:p>
    <w:p w:rsidR="00703D61" w:rsidRPr="004F2E86" w:rsidRDefault="00703D61" w:rsidP="00703D61">
      <w:pPr>
        <w:shd w:val="clear" w:color="auto" w:fill="FFFFFF"/>
        <w:ind w:left="708"/>
        <w:jc w:val="both"/>
        <w:rPr>
          <w:rFonts w:ascii="Calibri" w:hAnsi="Calibri"/>
          <w:sz w:val="22"/>
          <w:szCs w:val="22"/>
        </w:rPr>
      </w:pPr>
      <w:r w:rsidRPr="004F2E86">
        <w:rPr>
          <w:rFonts w:ascii="Calibri" w:hAnsi="Calibri"/>
          <w:b/>
          <w:sz w:val="22"/>
          <w:szCs w:val="22"/>
        </w:rPr>
        <w:t>Cilj 1. -</w:t>
      </w:r>
      <w:r w:rsidRPr="004F2E86">
        <w:rPr>
          <w:rFonts w:ascii="Calibri" w:hAnsi="Calibri"/>
          <w:sz w:val="22"/>
          <w:szCs w:val="22"/>
        </w:rPr>
        <w:t xml:space="preserve"> djelotvorno izvršavanje osnovnih zadaća i poslova iz djelokruga rada</w:t>
      </w:r>
    </w:p>
    <w:p w:rsidR="00703D61" w:rsidRPr="004F2E86" w:rsidRDefault="00703D61" w:rsidP="00703D61">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Izvršavanje poslova iz djelokruga rada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Učinkovito i pravovremeno izvršavanje preuzetih obveza iz djelokruga rada odjela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4F2E86" w:rsidRDefault="00703D61" w:rsidP="00703D61">
      <w:pPr>
        <w:spacing w:before="240" w:after="200"/>
        <w:ind w:firstLine="708"/>
        <w:contextualSpacing/>
        <w:rPr>
          <w:rFonts w:ascii="Calibri" w:eastAsia="Calibri" w:hAnsi="Calibri"/>
          <w:b/>
          <w:sz w:val="22"/>
          <w:szCs w:val="22"/>
          <w:lang w:eastAsia="en-US"/>
        </w:rPr>
      </w:pPr>
    </w:p>
    <w:p w:rsidR="00703D61" w:rsidRPr="004F2E86" w:rsidRDefault="00703D61" w:rsidP="00703D61">
      <w:pPr>
        <w:spacing w:before="240" w:after="200"/>
        <w:ind w:firstLine="708"/>
        <w:contextualSpacing/>
        <w:rPr>
          <w:rFonts w:ascii="Calibri" w:eastAsia="Calibri" w:hAnsi="Calibri"/>
          <w:sz w:val="22"/>
          <w:szCs w:val="22"/>
          <w:lang w:eastAsia="en-US"/>
        </w:rPr>
      </w:pPr>
      <w:r w:rsidRPr="004F2E86">
        <w:rPr>
          <w:rFonts w:ascii="Calibri" w:eastAsia="Calibri" w:hAnsi="Calibri"/>
          <w:b/>
          <w:sz w:val="22"/>
          <w:szCs w:val="22"/>
          <w:lang w:eastAsia="en-US"/>
        </w:rPr>
        <w:t>Cilj 2. –</w:t>
      </w:r>
      <w:r w:rsidRPr="004F2E86">
        <w:rPr>
          <w:rFonts w:ascii="Calibri" w:eastAsia="Calibri" w:hAnsi="Calibri"/>
          <w:sz w:val="22"/>
          <w:szCs w:val="22"/>
          <w:lang w:eastAsia="en-US"/>
        </w:rPr>
        <w:t xml:space="preserve"> provođenje mjera DDD na području Općine Viškovo</w:t>
      </w:r>
    </w:p>
    <w:p w:rsidR="00703D61" w:rsidRPr="004F2E86" w:rsidRDefault="00703D61" w:rsidP="00703D61">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703D61" w:rsidRPr="004F2E86" w:rsidTr="00703D61">
        <w:trPr>
          <w:trHeight w:val="309"/>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Broj obavljenih mjera DDD na godišnjoj razini</w:t>
            </w:r>
          </w:p>
        </w:tc>
      </w:tr>
      <w:tr w:rsidR="00703D61" w:rsidRPr="004F2E86" w:rsidTr="00703D61">
        <w:trPr>
          <w:trHeight w:val="640"/>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Postizanje mjera DDD kojima će se osigurati odgovarajuća zdravstvena zaštita mještana</w:t>
            </w:r>
          </w:p>
        </w:tc>
      </w:tr>
      <w:tr w:rsidR="00703D61" w:rsidRPr="004F2E86" w:rsidTr="00703D61">
        <w:trPr>
          <w:trHeight w:val="320"/>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broj</w:t>
            </w:r>
          </w:p>
        </w:tc>
      </w:tr>
      <w:tr w:rsidR="00703D61" w:rsidRPr="004F2E86" w:rsidTr="00703D61">
        <w:trPr>
          <w:trHeight w:val="309"/>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rPr>
          <w:trHeight w:val="320"/>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rPr>
          <w:trHeight w:val="320"/>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rPr>
          <w:trHeight w:val="309"/>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rPr>
          <w:trHeight w:val="332"/>
        </w:trPr>
        <w:tc>
          <w:tcPr>
            <w:tcW w:w="2959"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343"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bl>
    <w:p w:rsidR="00703D61" w:rsidRPr="004F2E86" w:rsidRDefault="00703D61" w:rsidP="00703D61">
      <w:pPr>
        <w:contextualSpacing/>
        <w:rPr>
          <w:rFonts w:ascii="Calibri" w:eastAsia="Calibri" w:hAnsi="Calibri"/>
          <w:b/>
          <w:sz w:val="22"/>
          <w:szCs w:val="22"/>
          <w:lang w:eastAsia="en-US"/>
        </w:rPr>
      </w:pPr>
    </w:p>
    <w:p w:rsidR="00703D61" w:rsidRPr="004F2E86" w:rsidRDefault="00703D61" w:rsidP="00703D61">
      <w:pPr>
        <w:ind w:firstLine="708"/>
        <w:contextualSpacing/>
        <w:rPr>
          <w:rFonts w:ascii="Calibri" w:eastAsia="Calibri" w:hAnsi="Calibri"/>
          <w:sz w:val="22"/>
          <w:szCs w:val="22"/>
          <w:lang w:eastAsia="en-US"/>
        </w:rPr>
      </w:pPr>
      <w:r w:rsidRPr="004F2E86">
        <w:rPr>
          <w:rFonts w:ascii="Calibri" w:eastAsia="Calibri" w:hAnsi="Calibri"/>
          <w:b/>
          <w:sz w:val="22"/>
          <w:szCs w:val="22"/>
          <w:lang w:eastAsia="en-US"/>
        </w:rPr>
        <w:t>Cilj 3. –</w:t>
      </w:r>
      <w:r w:rsidRPr="004F2E86">
        <w:rPr>
          <w:rFonts w:ascii="Calibri" w:eastAsia="Calibri" w:hAnsi="Calibri"/>
          <w:sz w:val="22"/>
          <w:szCs w:val="22"/>
          <w:lang w:eastAsia="en-US"/>
        </w:rPr>
        <w:t xml:space="preserve"> provođenje veterinarsko-higijeničarskih usluga</w:t>
      </w:r>
    </w:p>
    <w:p w:rsidR="00703D61" w:rsidRPr="004F2E86" w:rsidRDefault="00703D61" w:rsidP="00703D61">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703D61" w:rsidRPr="004F2E86" w:rsidTr="00703D61">
        <w:trPr>
          <w:trHeight w:val="663"/>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346" w:type="dxa"/>
          </w:tcPr>
          <w:p w:rsidR="00703D61" w:rsidRPr="004F2E86" w:rsidRDefault="00703D61" w:rsidP="00703D61">
            <w:pPr>
              <w:contextualSpacing/>
              <w:jc w:val="both"/>
              <w:rPr>
                <w:rFonts w:ascii="Calibri" w:eastAsia="Calibri" w:hAnsi="Calibri"/>
                <w:sz w:val="22"/>
                <w:szCs w:val="22"/>
                <w:lang w:eastAsia="en-US"/>
              </w:rPr>
            </w:pPr>
            <w:r w:rsidRPr="004F2E86">
              <w:rPr>
                <w:rFonts w:ascii="Calibri" w:eastAsia="Calibri" w:hAnsi="Calibri"/>
                <w:sz w:val="22"/>
                <w:szCs w:val="22"/>
                <w:lang w:eastAsia="en-US"/>
              </w:rPr>
              <w:t>Postotak ulovljenih mačaka i pasa lutalica te uklonjenih lešina sukladno prijavama i potrebama</w:t>
            </w:r>
          </w:p>
        </w:tc>
      </w:tr>
      <w:tr w:rsidR="00703D61" w:rsidRPr="004F2E86" w:rsidTr="00703D61">
        <w:trPr>
          <w:trHeight w:val="553"/>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346" w:type="dxa"/>
          </w:tcPr>
          <w:p w:rsidR="00703D61" w:rsidRPr="004F2E86" w:rsidRDefault="00703D61" w:rsidP="00703D61">
            <w:pPr>
              <w:contextualSpacing/>
              <w:jc w:val="both"/>
              <w:rPr>
                <w:rFonts w:ascii="Calibri" w:eastAsia="Calibri" w:hAnsi="Calibri"/>
                <w:sz w:val="22"/>
                <w:szCs w:val="22"/>
                <w:lang w:eastAsia="en-US"/>
              </w:rPr>
            </w:pPr>
            <w:r w:rsidRPr="004F2E86">
              <w:rPr>
                <w:rFonts w:ascii="Calibri" w:eastAsia="Calibri" w:hAnsi="Calibri"/>
                <w:sz w:val="22"/>
                <w:szCs w:val="22"/>
                <w:lang w:eastAsia="en-US"/>
              </w:rPr>
              <w:t>Postizanje higijenskih uvjeta kojima će se osigurati odgovarajuća zdravstvena zaštita mještana</w:t>
            </w:r>
          </w:p>
        </w:tc>
      </w:tr>
      <w:tr w:rsidR="00703D61" w:rsidRPr="004F2E86" w:rsidTr="00703D61">
        <w:trPr>
          <w:trHeight w:val="307"/>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rPr>
          <w:trHeight w:val="318"/>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rPr>
          <w:trHeight w:val="318"/>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rPr>
          <w:trHeight w:val="318"/>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100 </w:t>
            </w:r>
          </w:p>
        </w:tc>
      </w:tr>
      <w:tr w:rsidR="00703D61" w:rsidRPr="004F2E86" w:rsidTr="00703D61">
        <w:trPr>
          <w:trHeight w:val="307"/>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100 </w:t>
            </w:r>
          </w:p>
        </w:tc>
      </w:tr>
      <w:tr w:rsidR="00703D61" w:rsidRPr="004F2E86" w:rsidTr="00703D61">
        <w:trPr>
          <w:trHeight w:val="331"/>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100 </w:t>
            </w:r>
          </w:p>
        </w:tc>
      </w:tr>
    </w:tbl>
    <w:p w:rsidR="00703D61" w:rsidRPr="004F2E86" w:rsidRDefault="00703D61" w:rsidP="00703D61">
      <w:pPr>
        <w:ind w:firstLine="708"/>
        <w:contextualSpacing/>
        <w:rPr>
          <w:rFonts w:ascii="Calibri" w:eastAsia="Calibri" w:hAnsi="Calibri"/>
          <w:b/>
          <w:sz w:val="22"/>
          <w:szCs w:val="22"/>
          <w:lang w:eastAsia="en-US"/>
        </w:rPr>
      </w:pPr>
    </w:p>
    <w:p w:rsidR="00703D61" w:rsidRPr="004F2E86" w:rsidRDefault="00703D61" w:rsidP="00703D61">
      <w:pPr>
        <w:ind w:firstLine="708"/>
        <w:contextualSpacing/>
        <w:rPr>
          <w:rFonts w:ascii="Calibri" w:eastAsia="Calibri" w:hAnsi="Calibri"/>
          <w:sz w:val="22"/>
          <w:szCs w:val="22"/>
          <w:lang w:eastAsia="en-US"/>
        </w:rPr>
      </w:pPr>
      <w:r w:rsidRPr="004F2E86">
        <w:rPr>
          <w:rFonts w:ascii="Calibri" w:eastAsia="Calibri" w:hAnsi="Calibri"/>
          <w:b/>
          <w:sz w:val="22"/>
          <w:szCs w:val="22"/>
          <w:lang w:eastAsia="en-US"/>
        </w:rPr>
        <w:t>Cilj 4. –</w:t>
      </w:r>
      <w:r w:rsidRPr="004F2E86">
        <w:rPr>
          <w:rFonts w:ascii="Calibri" w:eastAsia="Calibri" w:hAnsi="Calibri"/>
          <w:sz w:val="22"/>
          <w:szCs w:val="22"/>
          <w:lang w:eastAsia="en-US"/>
        </w:rPr>
        <w:t xml:space="preserve"> provođenje sterilizacije i kastracije mačaka</w:t>
      </w:r>
    </w:p>
    <w:p w:rsidR="00703D61" w:rsidRPr="004F2E86" w:rsidRDefault="00703D61" w:rsidP="00703D61">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703D61" w:rsidRPr="004F2E86" w:rsidTr="00703D61">
        <w:trPr>
          <w:trHeight w:val="325"/>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346" w:type="dxa"/>
          </w:tcPr>
          <w:p w:rsidR="00703D61" w:rsidRPr="004F2E86" w:rsidRDefault="00703D61" w:rsidP="00703D61">
            <w:pPr>
              <w:contextualSpacing/>
              <w:jc w:val="both"/>
              <w:rPr>
                <w:rFonts w:ascii="Calibri" w:eastAsia="Calibri" w:hAnsi="Calibri"/>
                <w:sz w:val="22"/>
                <w:szCs w:val="22"/>
                <w:lang w:eastAsia="en-US"/>
              </w:rPr>
            </w:pPr>
            <w:r w:rsidRPr="004F2E86">
              <w:rPr>
                <w:rFonts w:ascii="Calibri" w:eastAsia="Calibri" w:hAnsi="Calibri"/>
                <w:sz w:val="22"/>
                <w:szCs w:val="22"/>
                <w:lang w:eastAsia="en-US"/>
              </w:rPr>
              <w:t>Broj steriliziranih i kastriranih mačaka/godišnje</w:t>
            </w:r>
          </w:p>
        </w:tc>
      </w:tr>
      <w:tr w:rsidR="00703D61" w:rsidRPr="004F2E86" w:rsidTr="00703D61">
        <w:trPr>
          <w:trHeight w:val="553"/>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346" w:type="dxa"/>
          </w:tcPr>
          <w:p w:rsidR="00703D61" w:rsidRPr="004F2E86" w:rsidRDefault="00703D61" w:rsidP="00703D61">
            <w:pPr>
              <w:contextualSpacing/>
              <w:jc w:val="both"/>
              <w:rPr>
                <w:rFonts w:ascii="Calibri" w:eastAsia="Calibri" w:hAnsi="Calibri"/>
                <w:sz w:val="22"/>
                <w:szCs w:val="22"/>
                <w:lang w:eastAsia="en-US"/>
              </w:rPr>
            </w:pPr>
            <w:r w:rsidRPr="004F2E86">
              <w:rPr>
                <w:rFonts w:ascii="Calibri" w:eastAsia="Calibri" w:hAnsi="Calibri"/>
                <w:sz w:val="22"/>
                <w:szCs w:val="22"/>
                <w:lang w:eastAsia="en-US"/>
              </w:rPr>
              <w:t>Povećanje broja steriliziranih i kastriranih mačaka kako bi se smanjila pojava mačaka lutalica</w:t>
            </w:r>
          </w:p>
        </w:tc>
      </w:tr>
      <w:tr w:rsidR="00703D61" w:rsidRPr="004F2E86" w:rsidTr="00703D61">
        <w:trPr>
          <w:trHeight w:val="307"/>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broj</w:t>
            </w:r>
          </w:p>
        </w:tc>
      </w:tr>
      <w:tr w:rsidR="00703D61" w:rsidRPr="004F2E86" w:rsidTr="00703D61">
        <w:trPr>
          <w:trHeight w:val="318"/>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rPr>
          <w:trHeight w:val="318"/>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rPr>
          <w:trHeight w:val="318"/>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40 </w:t>
            </w:r>
          </w:p>
        </w:tc>
      </w:tr>
      <w:tr w:rsidR="00703D61" w:rsidRPr="004F2E86" w:rsidTr="00703D61">
        <w:trPr>
          <w:trHeight w:val="307"/>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40 </w:t>
            </w:r>
          </w:p>
        </w:tc>
      </w:tr>
      <w:tr w:rsidR="00703D61" w:rsidRPr="004F2E86" w:rsidTr="00703D61">
        <w:trPr>
          <w:trHeight w:val="331"/>
        </w:trPr>
        <w:tc>
          <w:tcPr>
            <w:tcW w:w="2961" w:type="dxa"/>
          </w:tcPr>
          <w:p w:rsidR="00703D61" w:rsidRPr="004F2E86" w:rsidRDefault="00703D61" w:rsidP="00703D61">
            <w:pPr>
              <w:spacing w:line="276" w:lineRule="auto"/>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346" w:type="dxa"/>
          </w:tcPr>
          <w:p w:rsidR="00703D61" w:rsidRPr="004F2E86" w:rsidRDefault="00703D61" w:rsidP="00703D61">
            <w:pPr>
              <w:spacing w:line="276" w:lineRule="auto"/>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40 </w:t>
            </w:r>
          </w:p>
        </w:tc>
      </w:tr>
    </w:tbl>
    <w:p w:rsidR="00703D61" w:rsidRPr="004F2E86" w:rsidRDefault="00703D61" w:rsidP="00703D61">
      <w:pPr>
        <w:contextualSpacing/>
        <w:rPr>
          <w:rFonts w:asciiTheme="minorHAnsi" w:eastAsia="Calibri" w:hAnsiTheme="minorHAnsi"/>
          <w:b/>
          <w:sz w:val="22"/>
          <w:szCs w:val="22"/>
        </w:rPr>
      </w:pPr>
      <w:r w:rsidRPr="004F2E86">
        <w:rPr>
          <w:rFonts w:asciiTheme="minorHAnsi" w:eastAsia="Calibri" w:hAnsiTheme="minorHAnsi"/>
          <w:b/>
          <w:sz w:val="22"/>
          <w:szCs w:val="22"/>
        </w:rPr>
        <w:tab/>
      </w:r>
    </w:p>
    <w:p w:rsidR="00703D61" w:rsidRPr="004F2E86" w:rsidRDefault="00703D61" w:rsidP="00703D61">
      <w:pPr>
        <w:shd w:val="clear" w:color="auto" w:fill="FFFFFF"/>
        <w:jc w:val="both"/>
        <w:rPr>
          <w:rFonts w:ascii="Calibri" w:hAnsi="Calibri"/>
          <w:i/>
          <w:sz w:val="22"/>
          <w:szCs w:val="22"/>
        </w:rPr>
      </w:pPr>
      <w:r w:rsidRPr="004F2E86">
        <w:rPr>
          <w:rFonts w:ascii="Calibri" w:hAnsi="Calibri"/>
          <w:i/>
          <w:sz w:val="22"/>
          <w:szCs w:val="22"/>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U 2019.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Također, Općine Viškovo sudjelovala je u radu koordinacijske radne skupine za zaštitu životinja, udomljen je veći broj pasa iz skloništa </w:t>
      </w:r>
      <w:proofErr w:type="spellStart"/>
      <w:r w:rsidRPr="004F2E86">
        <w:rPr>
          <w:rFonts w:ascii="Calibri" w:hAnsi="Calibri"/>
          <w:sz w:val="22"/>
          <w:szCs w:val="22"/>
        </w:rPr>
        <w:t>Lič</w:t>
      </w:r>
      <w:proofErr w:type="spellEnd"/>
      <w:r w:rsidRPr="004F2E86">
        <w:rPr>
          <w:rFonts w:ascii="Calibri" w:hAnsi="Calibri"/>
          <w:sz w:val="22"/>
          <w:szCs w:val="22"/>
        </w:rPr>
        <w:t xml:space="preserve">, redovno se vrši sterilizacija slobodno lutajućih mačaka, pripremljen  je edukativni materijal o životinjama, usvojen plan zaštite divljači unutar naselja te je započelo provođenje istoga i izrađena studija upravljanja parkiralištima. </w:t>
      </w:r>
    </w:p>
    <w:p w:rsidR="00703D61" w:rsidRPr="004F2E86" w:rsidRDefault="00703D61" w:rsidP="00703D61">
      <w:pPr>
        <w:shd w:val="clear" w:color="auto" w:fill="FFFFFF"/>
        <w:jc w:val="both"/>
        <w:rPr>
          <w:rFonts w:ascii="Calibri" w:hAnsi="Calibri"/>
          <w:sz w:val="22"/>
          <w:szCs w:val="22"/>
        </w:rPr>
      </w:pPr>
    </w:p>
    <w:p w:rsidR="00703D61" w:rsidRPr="00553D20" w:rsidRDefault="00703D61" w:rsidP="00703D61">
      <w:pPr>
        <w:shd w:val="clear" w:color="auto" w:fill="FFFFFF"/>
        <w:jc w:val="both"/>
        <w:rPr>
          <w:rFonts w:ascii="Calibri" w:hAnsi="Calibri"/>
          <w:sz w:val="12"/>
          <w:szCs w:val="12"/>
        </w:rPr>
      </w:pPr>
    </w:p>
    <w:p w:rsidR="00703D61" w:rsidRPr="00CB1B9C" w:rsidRDefault="00703D61" w:rsidP="00703D61">
      <w:pPr>
        <w:shd w:val="clear" w:color="auto" w:fill="FFFFFF"/>
        <w:contextualSpacing/>
        <w:rPr>
          <w:rFonts w:ascii="Calibri" w:eastAsia="Calibri" w:hAnsi="Calibri"/>
          <w:b/>
          <w:sz w:val="22"/>
          <w:szCs w:val="22"/>
          <w:lang w:eastAsia="en-US"/>
        </w:rPr>
      </w:pPr>
      <w:r w:rsidRPr="00CB1B9C">
        <w:rPr>
          <w:rFonts w:ascii="Calibri" w:eastAsia="Calibri" w:hAnsi="Calibri"/>
          <w:b/>
          <w:sz w:val="22"/>
          <w:szCs w:val="22"/>
          <w:lang w:eastAsia="en-US"/>
        </w:rPr>
        <w:t>A441002 Javni prijevoz</w:t>
      </w:r>
    </w:p>
    <w:p w:rsidR="00703D61" w:rsidRPr="00CB1B9C" w:rsidRDefault="00703D61" w:rsidP="00703D61">
      <w:pPr>
        <w:shd w:val="clear" w:color="auto" w:fill="FFFFFF"/>
        <w:rPr>
          <w:rFonts w:ascii="Calibri" w:hAnsi="Calibri"/>
          <w:sz w:val="22"/>
          <w:szCs w:val="22"/>
        </w:rPr>
      </w:pPr>
      <w:r w:rsidRPr="00CB1B9C">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4.062.000,00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3.203.000,00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3.192.000,00 kuna</w:t>
      </w:r>
    </w:p>
    <w:p w:rsidR="00703D61" w:rsidRPr="004F2E86" w:rsidRDefault="00703D61" w:rsidP="00703D61">
      <w:pPr>
        <w:jc w:val="both"/>
        <w:rPr>
          <w:rFonts w:ascii="Calibri" w:hAnsi="Calibri"/>
          <w:sz w:val="22"/>
          <w:szCs w:val="22"/>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w:t>
      </w:r>
      <w:r w:rsidRPr="004F2E86">
        <w:rPr>
          <w:rFonts w:ascii="Calibri" w:eastAsia="Calibri" w:hAnsi="Calibri"/>
          <w:sz w:val="22"/>
          <w:szCs w:val="22"/>
          <w:lang w:eastAsia="en-US"/>
        </w:rPr>
        <w:t xml:space="preserve">3.162.000,00 </w:t>
      </w:r>
      <w:r w:rsidRPr="004F2E86">
        <w:rPr>
          <w:rFonts w:ascii="Calibri" w:hAnsi="Calibri"/>
          <w:sz w:val="22"/>
          <w:szCs w:val="22"/>
        </w:rPr>
        <w:t xml:space="preserve">kuna za 2020. i </w:t>
      </w:r>
      <w:r w:rsidRPr="004F2E86">
        <w:rPr>
          <w:rFonts w:ascii="Calibri" w:eastAsia="Calibri" w:hAnsi="Calibri"/>
          <w:sz w:val="22"/>
          <w:szCs w:val="22"/>
          <w:lang w:eastAsia="en-US"/>
        </w:rPr>
        <w:t xml:space="preserve">3.203.000,00 </w:t>
      </w:r>
      <w:r w:rsidRPr="004F2E86">
        <w:rPr>
          <w:rFonts w:ascii="Calibri" w:hAnsi="Calibri"/>
          <w:sz w:val="22"/>
          <w:szCs w:val="22"/>
        </w:rPr>
        <w:t xml:space="preserve">kuna za 2021. godinu.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Nema odstupanja u odnosu na usvojene projekcije za 2020. i 2021. godinu.</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odnosu na prvi plan proračuna za 2020. godinu, ovim dokumentom planirano je povećanje izdataka za potrebe godišnje subvencije KD Autotrolej a vezano za obveze koje se odnose na povećanje plaća vozača i izmjene subvencija sukladno Planu poslovanja   KD Autotrolej.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rsidR="00703D61" w:rsidRPr="00CB1B9C" w:rsidRDefault="00703D61" w:rsidP="00703D61">
      <w:pPr>
        <w:shd w:val="clear" w:color="auto" w:fill="FFFFFF"/>
        <w:contextualSpacing/>
        <w:jc w:val="both"/>
        <w:rPr>
          <w:rFonts w:ascii="Calibri" w:eastAsia="Calibri" w:hAnsi="Calibri"/>
          <w:sz w:val="22"/>
          <w:szCs w:val="22"/>
          <w:lang w:eastAsia="en-US"/>
        </w:rPr>
      </w:pPr>
    </w:p>
    <w:p w:rsidR="00703D61" w:rsidRPr="00CB1B9C" w:rsidRDefault="00703D61" w:rsidP="00703D61">
      <w:pPr>
        <w:shd w:val="clear" w:color="auto" w:fill="FFFFFF"/>
        <w:ind w:left="708"/>
        <w:jc w:val="both"/>
        <w:rPr>
          <w:rFonts w:ascii="Calibri" w:hAnsi="Calibri"/>
          <w:sz w:val="22"/>
          <w:szCs w:val="22"/>
        </w:rPr>
      </w:pPr>
      <w:r w:rsidRPr="00CB1B9C">
        <w:rPr>
          <w:rFonts w:ascii="Calibri" w:hAnsi="Calibri"/>
          <w:b/>
          <w:sz w:val="22"/>
          <w:szCs w:val="22"/>
        </w:rPr>
        <w:t>Cilj 1. -</w:t>
      </w:r>
      <w:r w:rsidRPr="00CB1B9C">
        <w:rPr>
          <w:rFonts w:ascii="Calibri" w:hAnsi="Calibri"/>
          <w:sz w:val="22"/>
          <w:szCs w:val="22"/>
        </w:rPr>
        <w:t xml:space="preserve"> djelotvorno održavanje sustava javnog prijevoza</w:t>
      </w:r>
    </w:p>
    <w:p w:rsidR="00703D61" w:rsidRPr="00CB1B9C" w:rsidRDefault="00703D61" w:rsidP="00703D61">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Pokazatelj rezultata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Iznos subvencija i pomoći za proračunsku godinu</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Definicija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Učinkovita i pravovremena uplata subvencija  i pomoći</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Jedinica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kn</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Polazna vrijednost</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Theme="minorHAnsi" w:hAnsiTheme="minorHAnsi"/>
                <w:sz w:val="22"/>
                <w:szCs w:val="22"/>
              </w:rPr>
              <w:t>3.119.000,00</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Izvor podataka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4.062.000,00 </w:t>
            </w:r>
            <w:r w:rsidRPr="004F2E86">
              <w:rPr>
                <w:rFonts w:ascii="Calibri" w:hAnsi="Calibri"/>
                <w:sz w:val="22"/>
                <w:szCs w:val="22"/>
              </w:rPr>
              <w:t>kn</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3.203.000,00 </w:t>
            </w:r>
            <w:r w:rsidRPr="004F2E86">
              <w:rPr>
                <w:rFonts w:ascii="Calibri" w:hAnsi="Calibri"/>
                <w:sz w:val="22"/>
                <w:szCs w:val="22"/>
              </w:rPr>
              <w:t>kn</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eastAsia="Calibri" w:hAnsi="Calibri"/>
                <w:sz w:val="22"/>
                <w:szCs w:val="22"/>
                <w:lang w:eastAsia="en-US"/>
              </w:rPr>
              <w:t xml:space="preserve">3.192.000,00 </w:t>
            </w:r>
            <w:r w:rsidRPr="004F2E86">
              <w:rPr>
                <w:rFonts w:ascii="Calibri" w:hAnsi="Calibri"/>
                <w:sz w:val="22"/>
                <w:szCs w:val="22"/>
              </w:rPr>
              <w:t>kn</w:t>
            </w:r>
          </w:p>
        </w:tc>
      </w:tr>
    </w:tbl>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lastRenderedPageBreak/>
        <w:t>A441005 Gospodarenje otpadom</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897.500,00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699.000,00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400.000,00 kuna</w:t>
      </w:r>
    </w:p>
    <w:p w:rsidR="00703D61" w:rsidRPr="00553D20" w:rsidRDefault="00703D61" w:rsidP="00703D61">
      <w:pPr>
        <w:shd w:val="clear" w:color="auto" w:fill="FFFFFF"/>
        <w:ind w:left="720"/>
        <w:contextualSpacing/>
        <w:rPr>
          <w:rFonts w:ascii="Calibri" w:eastAsia="Calibri" w:hAnsi="Calibri"/>
          <w:sz w:val="12"/>
          <w:szCs w:val="12"/>
          <w:lang w:eastAsia="en-US"/>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255.000,00 kuna za 2020. i 255.000,00 kuna za 2021. godinu.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Do odstupanja u planiranim iznosima u odnosu na usvojene projekcije za 2020. i 2021. godinu došlo je budući se u 2020. godini planira započeti sa provođenjem projekta izgradnje </w:t>
      </w:r>
      <w:proofErr w:type="spellStart"/>
      <w:r w:rsidRPr="004F2E86">
        <w:rPr>
          <w:rFonts w:ascii="Calibri" w:eastAsia="Calibri" w:hAnsi="Calibri"/>
          <w:sz w:val="22"/>
          <w:szCs w:val="22"/>
          <w:lang w:eastAsia="en-US"/>
        </w:rPr>
        <w:t>sortirnice</w:t>
      </w:r>
      <w:proofErr w:type="spellEnd"/>
      <w:r w:rsidRPr="004F2E86">
        <w:rPr>
          <w:rFonts w:ascii="Calibri" w:eastAsia="Calibri" w:hAnsi="Calibri"/>
          <w:sz w:val="22"/>
          <w:szCs w:val="22"/>
          <w:lang w:eastAsia="en-US"/>
        </w:rPr>
        <w:t xml:space="preserve"> koja će se nalaziti na području Grada Rijeke. Navedeni projekt prijavljen je na sufinanciranje iz EU Fondova te će sve JLS koji su suvlasnici KD Čistoća, sukladno sklopljenom sporazumu, sudjelovati u izgradnji u određenom postotku. Također, dodatno su planirana sredstva za plaćanje poticajne naknade u skladu sa Zakonom o održivom gospodarenju otpadom, a što su JLS obvezne plaćati. Isto tako, planiran je i nastavak akcije dodjele </w:t>
      </w:r>
      <w:proofErr w:type="spellStart"/>
      <w:r w:rsidRPr="004F2E86">
        <w:rPr>
          <w:rFonts w:ascii="Calibri" w:eastAsia="Calibri" w:hAnsi="Calibri"/>
          <w:sz w:val="22"/>
          <w:szCs w:val="22"/>
          <w:lang w:eastAsia="en-US"/>
        </w:rPr>
        <w:t>kompostera</w:t>
      </w:r>
      <w:proofErr w:type="spellEnd"/>
      <w:r w:rsidRPr="004F2E86">
        <w:rPr>
          <w:rFonts w:ascii="Calibri" w:eastAsia="Calibri" w:hAnsi="Calibri"/>
          <w:sz w:val="22"/>
          <w:szCs w:val="22"/>
          <w:lang w:eastAsia="en-US"/>
        </w:rPr>
        <w:t xml:space="preserve"> zainteresiranim građanima Viškova te poticanje </w:t>
      </w:r>
      <w:proofErr w:type="spellStart"/>
      <w:r w:rsidRPr="004F2E86">
        <w:rPr>
          <w:rFonts w:ascii="Calibri" w:eastAsia="Calibri" w:hAnsi="Calibri"/>
          <w:sz w:val="22"/>
          <w:szCs w:val="22"/>
          <w:lang w:eastAsia="en-US"/>
        </w:rPr>
        <w:t>kompostiranja</w:t>
      </w:r>
      <w:proofErr w:type="spellEnd"/>
      <w:r w:rsidRPr="004F2E86">
        <w:rPr>
          <w:rFonts w:ascii="Calibri" w:eastAsia="Calibri" w:hAnsi="Calibri"/>
          <w:sz w:val="22"/>
          <w:szCs w:val="22"/>
          <w:lang w:eastAsia="en-US"/>
        </w:rPr>
        <w:t>. Financijska sredstva planirana za izradu godišnjeg izvješća o provedbi Plana gospodarenja otpadom Republike Hrvatske nisu više planirana budući se izvješće radi resursima Općinske uprave.</w:t>
      </w:r>
    </w:p>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 xml:space="preserve">U odnosu na prvi plan proračuna za 2020. godinu, došlo je do povećanja rashoda budući su planirana sredstva za nastavak izrade studije opravdanosti sustava prikupljanja otpada, nakon što je prva studija prezentirana  na sjednici Vijeća te su određeni osnovni parametri za nastavak izrade. Također, dodatno su planirana i sredstva za osiguranje vlastitog učešća Općine Viškovo u nabavi spremnika za odvojeno prikupljanje otpada u sklopu odobrenog EU projekta. </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U sklopu ove aktivnosti planirana su sredstva za rad </w:t>
      </w:r>
      <w:proofErr w:type="spellStart"/>
      <w:r w:rsidRPr="004F2E86">
        <w:rPr>
          <w:rFonts w:ascii="Calibri" w:hAnsi="Calibri"/>
          <w:sz w:val="22"/>
          <w:szCs w:val="22"/>
        </w:rPr>
        <w:t>reciklažnog</w:t>
      </w:r>
      <w:proofErr w:type="spellEnd"/>
      <w:r w:rsidRPr="004F2E86">
        <w:rPr>
          <w:rFonts w:ascii="Calibri" w:hAnsi="Calibri"/>
          <w:sz w:val="22"/>
          <w:szCs w:val="22"/>
        </w:rPr>
        <w:t xml:space="preserve"> dvorišta Viškovo </w:t>
      </w:r>
      <w:r w:rsidRPr="004F2E86">
        <w:rPr>
          <w:rFonts w:ascii="Calibri" w:eastAsia="Calibri" w:hAnsi="Calibri"/>
          <w:sz w:val="22"/>
          <w:szCs w:val="22"/>
          <w:lang w:eastAsia="en-US"/>
        </w:rPr>
        <w:t>i za plaćanje poticajne naknade koju JLS plaćaju u skladu sa Zakonom o održivom gospodarenju otpadom</w:t>
      </w:r>
      <w:r w:rsidRPr="004F2E86">
        <w:rPr>
          <w:rFonts w:ascii="Calibri" w:hAnsi="Calibri"/>
          <w:sz w:val="22"/>
          <w:szCs w:val="22"/>
        </w:rPr>
        <w:t xml:space="preserve">. Također, planirana su sredstva za izradu projektne dokumentacije za </w:t>
      </w:r>
      <w:proofErr w:type="spellStart"/>
      <w:r w:rsidRPr="004F2E86">
        <w:rPr>
          <w:rFonts w:ascii="Calibri" w:hAnsi="Calibri"/>
          <w:sz w:val="22"/>
          <w:szCs w:val="22"/>
        </w:rPr>
        <w:t>kompostanu</w:t>
      </w:r>
      <w:proofErr w:type="spellEnd"/>
      <w:r w:rsidRPr="004F2E86">
        <w:rPr>
          <w:rFonts w:ascii="Calibri" w:hAnsi="Calibri"/>
          <w:sz w:val="22"/>
          <w:szCs w:val="22"/>
        </w:rPr>
        <w:t xml:space="preserve"> , </w:t>
      </w:r>
      <w:r w:rsidRPr="004F2E86">
        <w:rPr>
          <w:rFonts w:ascii="Calibri" w:eastAsia="Calibri" w:hAnsi="Calibri"/>
          <w:sz w:val="22"/>
          <w:szCs w:val="22"/>
          <w:lang w:eastAsia="en-US"/>
        </w:rPr>
        <w:t xml:space="preserve">sredstva za nabavu </w:t>
      </w:r>
      <w:proofErr w:type="spellStart"/>
      <w:r w:rsidRPr="004F2E86">
        <w:rPr>
          <w:rFonts w:ascii="Calibri" w:eastAsia="Calibri" w:hAnsi="Calibri"/>
          <w:sz w:val="22"/>
          <w:szCs w:val="22"/>
          <w:lang w:eastAsia="en-US"/>
        </w:rPr>
        <w:t>kompostera</w:t>
      </w:r>
      <w:proofErr w:type="spellEnd"/>
      <w:r w:rsidRPr="004F2E86">
        <w:rPr>
          <w:rFonts w:ascii="Calibri" w:eastAsia="Calibri" w:hAnsi="Calibri"/>
          <w:sz w:val="22"/>
          <w:szCs w:val="22"/>
          <w:lang w:eastAsia="en-US"/>
        </w:rPr>
        <w:t xml:space="preserve"> za zainteresirana građane Viškova te kapitalna pomoć Gradu Rijeci kao nositelju projekta izgradnje </w:t>
      </w:r>
      <w:proofErr w:type="spellStart"/>
      <w:r w:rsidRPr="004F2E86">
        <w:rPr>
          <w:rFonts w:ascii="Calibri" w:eastAsia="Calibri" w:hAnsi="Calibri"/>
          <w:sz w:val="22"/>
          <w:szCs w:val="22"/>
          <w:lang w:eastAsia="en-US"/>
        </w:rPr>
        <w:t>sortirnice</w:t>
      </w:r>
      <w:proofErr w:type="spellEnd"/>
      <w:r w:rsidRPr="004F2E86">
        <w:rPr>
          <w:rFonts w:ascii="Calibri" w:eastAsia="Calibri" w:hAnsi="Calibri"/>
          <w:sz w:val="22"/>
          <w:szCs w:val="22"/>
          <w:lang w:eastAsia="en-US"/>
        </w:rPr>
        <w:t>, koji je prijavljen na EU sufinanciranje. Isto tako planirana su i sredstva za nastavak izrade studije opravdanosti sustava prikupljanja otpada te za vlastito učešće Općine Viškovo u nabavi spremnika za odvojeno prikupljanje otpada.</w:t>
      </w:r>
    </w:p>
    <w:p w:rsidR="00703D61" w:rsidRPr="00553D20" w:rsidRDefault="00703D61" w:rsidP="00703D61">
      <w:pPr>
        <w:shd w:val="clear" w:color="auto" w:fill="FFFFFF"/>
        <w:jc w:val="both"/>
        <w:rPr>
          <w:rFonts w:ascii="Calibri" w:hAnsi="Calibri"/>
          <w:sz w:val="12"/>
          <w:szCs w:val="12"/>
        </w:rPr>
      </w:pPr>
    </w:p>
    <w:p w:rsidR="00703D61" w:rsidRPr="004F2E86" w:rsidRDefault="00703D61" w:rsidP="00703D61">
      <w:pPr>
        <w:shd w:val="clear" w:color="auto" w:fill="FFFFFF"/>
        <w:ind w:left="708"/>
        <w:jc w:val="both"/>
        <w:rPr>
          <w:rFonts w:asciiTheme="minorHAnsi" w:hAnsiTheme="minorHAnsi"/>
          <w:sz w:val="22"/>
          <w:szCs w:val="22"/>
        </w:rPr>
      </w:pPr>
      <w:r w:rsidRPr="004F2E86">
        <w:rPr>
          <w:rFonts w:ascii="Calibri" w:hAnsi="Calibri"/>
          <w:b/>
          <w:sz w:val="22"/>
          <w:szCs w:val="22"/>
        </w:rPr>
        <w:t>Cilj 1. –</w:t>
      </w:r>
      <w:r w:rsidRPr="004F2E86">
        <w:rPr>
          <w:rFonts w:ascii="Calibri" w:hAnsi="Calibri"/>
          <w:sz w:val="22"/>
          <w:szCs w:val="22"/>
        </w:rPr>
        <w:t xml:space="preserve"> </w:t>
      </w:r>
      <w:r w:rsidRPr="004F2E86">
        <w:rPr>
          <w:rFonts w:asciiTheme="minorHAnsi" w:hAnsiTheme="minorHAnsi"/>
          <w:sz w:val="22"/>
          <w:szCs w:val="22"/>
        </w:rPr>
        <w:t xml:space="preserve">Djelotvorno izvršavanje osnovnih zadaća i poslova iz djelokruga Zakona o održivom gospodarenja otpadom  kroz rad </w:t>
      </w:r>
      <w:proofErr w:type="spellStart"/>
      <w:r w:rsidRPr="004F2E86">
        <w:rPr>
          <w:rFonts w:asciiTheme="minorHAnsi" w:hAnsiTheme="minorHAnsi"/>
          <w:sz w:val="22"/>
          <w:szCs w:val="22"/>
        </w:rPr>
        <w:t>reciklažnog</w:t>
      </w:r>
      <w:proofErr w:type="spellEnd"/>
      <w:r w:rsidRPr="004F2E86">
        <w:rPr>
          <w:rFonts w:asciiTheme="minorHAnsi" w:hAnsiTheme="minorHAnsi"/>
          <w:sz w:val="22"/>
          <w:szCs w:val="22"/>
        </w:rPr>
        <w:t xml:space="preserve"> dvorišta.</w:t>
      </w:r>
    </w:p>
    <w:p w:rsidR="00703D61" w:rsidRPr="00553D20" w:rsidRDefault="00703D61" w:rsidP="00703D61">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Redovan rad </w:t>
            </w:r>
            <w:proofErr w:type="spellStart"/>
            <w:r w:rsidRPr="004F2E86">
              <w:rPr>
                <w:rFonts w:ascii="Calibri" w:hAnsi="Calibri"/>
                <w:sz w:val="22"/>
                <w:szCs w:val="22"/>
              </w:rPr>
              <w:t>reciklažnog</w:t>
            </w:r>
            <w:proofErr w:type="spellEnd"/>
            <w:r w:rsidRPr="004F2E86">
              <w:rPr>
                <w:rFonts w:ascii="Calibri" w:hAnsi="Calibri"/>
                <w:sz w:val="22"/>
                <w:szCs w:val="22"/>
              </w:rPr>
              <w:t xml:space="preserve"> dvorišta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Unaprjeđenje sustava gospodarenja otpadom na području Općine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553D20" w:rsidRDefault="00703D61" w:rsidP="00703D61">
      <w:pPr>
        <w:shd w:val="clear" w:color="auto" w:fill="FFFFFF"/>
        <w:ind w:left="708"/>
        <w:jc w:val="both"/>
        <w:rPr>
          <w:rFonts w:asciiTheme="minorHAnsi" w:hAnsiTheme="minorHAnsi"/>
          <w:b/>
          <w:sz w:val="12"/>
          <w:szCs w:val="12"/>
        </w:rPr>
      </w:pPr>
    </w:p>
    <w:p w:rsidR="00703D61" w:rsidRPr="004F2E86" w:rsidRDefault="00703D61" w:rsidP="00703D61">
      <w:pPr>
        <w:shd w:val="clear" w:color="auto" w:fill="FFFFFF"/>
        <w:ind w:left="708"/>
        <w:jc w:val="both"/>
        <w:rPr>
          <w:rFonts w:asciiTheme="minorHAnsi" w:hAnsiTheme="minorHAnsi"/>
          <w:sz w:val="22"/>
          <w:szCs w:val="22"/>
        </w:rPr>
      </w:pPr>
      <w:r w:rsidRPr="004F2E86">
        <w:rPr>
          <w:rFonts w:asciiTheme="minorHAnsi" w:hAnsiTheme="minorHAnsi"/>
          <w:b/>
          <w:sz w:val="22"/>
          <w:szCs w:val="22"/>
        </w:rPr>
        <w:t>Cilj 2. –</w:t>
      </w:r>
      <w:r w:rsidRPr="004F2E86">
        <w:rPr>
          <w:rFonts w:asciiTheme="minorHAnsi" w:hAnsiTheme="minorHAnsi"/>
          <w:sz w:val="22"/>
          <w:szCs w:val="22"/>
        </w:rPr>
        <w:t xml:space="preserve"> </w:t>
      </w:r>
      <w:r w:rsidRPr="004F2E86">
        <w:rPr>
          <w:rFonts w:ascii="Calibri" w:hAnsi="Calibri"/>
          <w:sz w:val="22"/>
          <w:szCs w:val="22"/>
        </w:rPr>
        <w:t xml:space="preserve">Izrada projektne dokumentacije  za </w:t>
      </w:r>
      <w:proofErr w:type="spellStart"/>
      <w:r w:rsidRPr="004F2E86">
        <w:rPr>
          <w:rFonts w:ascii="Calibri" w:hAnsi="Calibri"/>
          <w:sz w:val="22"/>
          <w:szCs w:val="22"/>
        </w:rPr>
        <w:t>kompostanu</w:t>
      </w:r>
      <w:proofErr w:type="spellEnd"/>
    </w:p>
    <w:p w:rsidR="00703D61" w:rsidRPr="00553D20" w:rsidRDefault="00703D61" w:rsidP="00703D61">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Izrađena projektna dokumentacija – izvedbeni projekt</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Unaprjeđenje sustava gospodarenja otpadom na području Općine Viškovo i osvješćivanje mještana o važnosti istoga</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0</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Općina Viškovo</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100</w:t>
            </w:r>
          </w:p>
        </w:tc>
      </w:tr>
      <w:tr w:rsidR="00703D61" w:rsidRPr="004F2E86" w:rsidTr="00703D61">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100</w:t>
            </w:r>
          </w:p>
        </w:tc>
      </w:tr>
      <w:tr w:rsidR="00703D61" w:rsidRPr="004F2E86" w:rsidTr="00703D61">
        <w:trPr>
          <w:trHeight w:val="361"/>
        </w:trPr>
        <w:tc>
          <w:tcPr>
            <w:tcW w:w="2802"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b/>
                <w:sz w:val="22"/>
                <w:szCs w:val="22"/>
                <w:lang w:eastAsia="en-US"/>
              </w:rPr>
            </w:pPr>
            <w:r w:rsidRPr="004F2E86">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rsidR="00703D61" w:rsidRPr="004F2E86" w:rsidRDefault="00703D61" w:rsidP="00703D61">
            <w:pPr>
              <w:shd w:val="clear" w:color="auto" w:fill="FFFFFF"/>
              <w:spacing w:line="256" w:lineRule="auto"/>
              <w:jc w:val="both"/>
              <w:rPr>
                <w:rFonts w:ascii="Calibri" w:hAnsi="Calibri"/>
                <w:sz w:val="22"/>
                <w:szCs w:val="22"/>
                <w:lang w:eastAsia="en-US"/>
              </w:rPr>
            </w:pPr>
            <w:r w:rsidRPr="004F2E86">
              <w:rPr>
                <w:rFonts w:ascii="Calibri" w:hAnsi="Calibri"/>
                <w:sz w:val="22"/>
                <w:szCs w:val="22"/>
                <w:lang w:eastAsia="en-US"/>
              </w:rPr>
              <w:t>100</w:t>
            </w:r>
          </w:p>
        </w:tc>
      </w:tr>
    </w:tbl>
    <w:p w:rsidR="00703D61" w:rsidRPr="004F2E86" w:rsidRDefault="00703D61" w:rsidP="00703D61">
      <w:pPr>
        <w:shd w:val="clear" w:color="auto" w:fill="FFFFFF"/>
        <w:ind w:left="708"/>
        <w:jc w:val="both"/>
        <w:rPr>
          <w:rFonts w:asciiTheme="minorHAnsi" w:hAnsiTheme="minorHAnsi"/>
          <w:sz w:val="22"/>
          <w:szCs w:val="22"/>
        </w:rPr>
      </w:pPr>
      <w:r w:rsidRPr="004F2E86">
        <w:rPr>
          <w:rFonts w:asciiTheme="minorHAnsi" w:hAnsiTheme="minorHAnsi"/>
          <w:b/>
          <w:sz w:val="22"/>
          <w:szCs w:val="22"/>
        </w:rPr>
        <w:lastRenderedPageBreak/>
        <w:t>Cilj 3. –</w:t>
      </w:r>
      <w:r w:rsidRPr="004F2E86">
        <w:rPr>
          <w:rFonts w:asciiTheme="minorHAnsi" w:hAnsiTheme="minorHAnsi"/>
          <w:sz w:val="22"/>
          <w:szCs w:val="22"/>
        </w:rPr>
        <w:t xml:space="preserve"> </w:t>
      </w:r>
      <w:r w:rsidRPr="004F2E86">
        <w:rPr>
          <w:rFonts w:ascii="Calibri" w:hAnsi="Calibri"/>
          <w:sz w:val="22"/>
          <w:szCs w:val="22"/>
        </w:rPr>
        <w:t xml:space="preserve">Poticanje kućnog </w:t>
      </w:r>
      <w:proofErr w:type="spellStart"/>
      <w:r w:rsidRPr="004F2E86">
        <w:rPr>
          <w:rFonts w:ascii="Calibri" w:hAnsi="Calibri"/>
          <w:sz w:val="22"/>
          <w:szCs w:val="22"/>
        </w:rPr>
        <w:t>kompostiranja</w:t>
      </w:r>
      <w:proofErr w:type="spellEnd"/>
      <w:r w:rsidRPr="004F2E86">
        <w:rPr>
          <w:rFonts w:ascii="Calibri" w:hAnsi="Calibri"/>
          <w:sz w:val="22"/>
          <w:szCs w:val="22"/>
        </w:rPr>
        <w:t xml:space="preserve"> na području Općine Viškovo</w:t>
      </w:r>
    </w:p>
    <w:p w:rsidR="00703D61" w:rsidRPr="004F2E86" w:rsidRDefault="00703D61" w:rsidP="00703D61">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Dodijeljeni </w:t>
            </w:r>
            <w:proofErr w:type="spellStart"/>
            <w:r w:rsidRPr="004F2E86">
              <w:rPr>
                <w:rFonts w:ascii="Calibri" w:hAnsi="Calibri"/>
                <w:sz w:val="22"/>
                <w:szCs w:val="22"/>
              </w:rPr>
              <w:t>komposteri</w:t>
            </w:r>
            <w:proofErr w:type="spellEnd"/>
            <w:r w:rsidRPr="004F2E86">
              <w:rPr>
                <w:rFonts w:ascii="Calibri" w:hAnsi="Calibri"/>
                <w:sz w:val="22"/>
                <w:szCs w:val="22"/>
              </w:rPr>
              <w:t xml:space="preserve"> zainteresiranim građanima u tekućoj godini</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Unaprjeđenje sustava gospodarenja otpadom na području Općine Viškovo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Kom/godišnje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85</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85</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85</w:t>
            </w:r>
          </w:p>
        </w:tc>
      </w:tr>
    </w:tbl>
    <w:p w:rsidR="00703D61" w:rsidRPr="004F2E86" w:rsidRDefault="00703D61" w:rsidP="00703D61">
      <w:pPr>
        <w:contextualSpacing/>
        <w:jc w:val="both"/>
        <w:rPr>
          <w:rFonts w:ascii="Calibri" w:hAnsi="Calibri"/>
          <w:i/>
          <w:sz w:val="16"/>
          <w:szCs w:val="16"/>
        </w:rPr>
      </w:pPr>
    </w:p>
    <w:p w:rsidR="00703D61" w:rsidRPr="004F2E86" w:rsidRDefault="00703D61" w:rsidP="00703D61">
      <w:pPr>
        <w:shd w:val="clear" w:color="auto" w:fill="FFFFFF"/>
        <w:ind w:left="708"/>
        <w:jc w:val="both"/>
        <w:rPr>
          <w:rFonts w:asciiTheme="minorHAnsi" w:hAnsiTheme="minorHAnsi"/>
          <w:sz w:val="22"/>
          <w:szCs w:val="22"/>
        </w:rPr>
      </w:pPr>
      <w:r w:rsidRPr="004F2E86">
        <w:rPr>
          <w:rFonts w:ascii="Calibri" w:hAnsi="Calibri"/>
          <w:b/>
          <w:sz w:val="22"/>
          <w:szCs w:val="22"/>
        </w:rPr>
        <w:t>Cilj 4. –</w:t>
      </w:r>
      <w:r w:rsidRPr="004F2E86">
        <w:rPr>
          <w:rFonts w:ascii="Calibri" w:hAnsi="Calibri"/>
          <w:sz w:val="22"/>
          <w:szCs w:val="22"/>
        </w:rPr>
        <w:t xml:space="preserve"> </w:t>
      </w:r>
      <w:r w:rsidRPr="004F2E86">
        <w:rPr>
          <w:rFonts w:asciiTheme="minorHAnsi" w:hAnsiTheme="minorHAnsi"/>
          <w:sz w:val="22"/>
          <w:szCs w:val="22"/>
        </w:rPr>
        <w:t xml:space="preserve">Izgradnja </w:t>
      </w:r>
      <w:proofErr w:type="spellStart"/>
      <w:r w:rsidRPr="004F2E86">
        <w:rPr>
          <w:rFonts w:asciiTheme="minorHAnsi" w:hAnsiTheme="minorHAnsi"/>
          <w:sz w:val="22"/>
          <w:szCs w:val="22"/>
        </w:rPr>
        <w:t>sortirnice</w:t>
      </w:r>
      <w:proofErr w:type="spellEnd"/>
    </w:p>
    <w:p w:rsidR="00703D61" w:rsidRPr="004F2E86" w:rsidRDefault="00703D61" w:rsidP="00703D61">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Isplaćen vlastiti udio u sufinanciranju potreban za realizaciju izgradnje zajedničke </w:t>
            </w:r>
            <w:proofErr w:type="spellStart"/>
            <w:r w:rsidRPr="004F2E86">
              <w:rPr>
                <w:rFonts w:ascii="Calibri" w:hAnsi="Calibri"/>
                <w:sz w:val="22"/>
                <w:szCs w:val="22"/>
              </w:rPr>
              <w:t>sortirnice</w:t>
            </w:r>
            <w:proofErr w:type="spellEnd"/>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Unaprjeđenje sustava gospodarenja otpadom</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Kn/godišnje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124.000,00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289.000,00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0,00</w:t>
            </w:r>
          </w:p>
        </w:tc>
      </w:tr>
    </w:tbl>
    <w:p w:rsidR="00703D61" w:rsidRPr="004F2E86" w:rsidRDefault="00703D61" w:rsidP="00703D61">
      <w:pPr>
        <w:contextualSpacing/>
        <w:jc w:val="both"/>
        <w:rPr>
          <w:rFonts w:ascii="Calibri" w:hAnsi="Calibri"/>
          <w:i/>
          <w:sz w:val="12"/>
          <w:szCs w:val="12"/>
        </w:rPr>
      </w:pPr>
    </w:p>
    <w:p w:rsidR="00703D61" w:rsidRPr="004F2E86" w:rsidRDefault="00703D61" w:rsidP="00703D61">
      <w:pPr>
        <w:shd w:val="clear" w:color="auto" w:fill="FFFFFF"/>
        <w:ind w:left="708"/>
        <w:jc w:val="both"/>
        <w:rPr>
          <w:rFonts w:ascii="Calibri" w:hAnsi="Calibri"/>
          <w:sz w:val="22"/>
          <w:szCs w:val="22"/>
        </w:rPr>
      </w:pPr>
      <w:r w:rsidRPr="004F2E86">
        <w:rPr>
          <w:rFonts w:asciiTheme="minorHAnsi" w:hAnsiTheme="minorHAnsi"/>
          <w:b/>
          <w:sz w:val="22"/>
          <w:szCs w:val="22"/>
        </w:rPr>
        <w:t>Cilj 5. –</w:t>
      </w:r>
      <w:r w:rsidRPr="004F2E86">
        <w:rPr>
          <w:rFonts w:asciiTheme="minorHAnsi" w:hAnsiTheme="minorHAnsi"/>
          <w:sz w:val="22"/>
          <w:szCs w:val="22"/>
        </w:rPr>
        <w:t xml:space="preserve"> </w:t>
      </w:r>
      <w:r w:rsidRPr="004F2E86">
        <w:rPr>
          <w:rFonts w:ascii="Calibri" w:hAnsi="Calibri"/>
          <w:sz w:val="22"/>
          <w:szCs w:val="22"/>
        </w:rPr>
        <w:t xml:space="preserve">izrade Studije opravdanosti uvođenja sustava prikupljanja i odvoza otpada </w:t>
      </w:r>
    </w:p>
    <w:p w:rsidR="00703D61" w:rsidRPr="004F2E86" w:rsidRDefault="00703D61" w:rsidP="00703D61">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Izrađena studija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Unaprjeđenje usluge gospodarenja otpadom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Kom</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w:t>
            </w:r>
          </w:p>
        </w:tc>
      </w:tr>
    </w:tbl>
    <w:p w:rsidR="00703D61" w:rsidRPr="004F2E86" w:rsidRDefault="00703D61" w:rsidP="00703D61">
      <w:pPr>
        <w:contextualSpacing/>
        <w:jc w:val="both"/>
        <w:rPr>
          <w:rFonts w:ascii="Calibri" w:hAnsi="Calibri"/>
          <w:i/>
          <w:sz w:val="22"/>
          <w:szCs w:val="22"/>
          <w:highlight w:val="yellow"/>
        </w:rPr>
      </w:pPr>
    </w:p>
    <w:p w:rsidR="00703D61" w:rsidRPr="004F2E86" w:rsidRDefault="00703D61" w:rsidP="00703D61">
      <w:pPr>
        <w:shd w:val="clear" w:color="auto" w:fill="FFFFFF"/>
        <w:ind w:left="708"/>
        <w:jc w:val="both"/>
        <w:rPr>
          <w:rFonts w:asciiTheme="minorHAnsi" w:hAnsiTheme="minorHAnsi"/>
          <w:sz w:val="22"/>
          <w:szCs w:val="22"/>
        </w:rPr>
      </w:pPr>
      <w:r w:rsidRPr="004F2E86">
        <w:rPr>
          <w:rFonts w:asciiTheme="minorHAnsi" w:hAnsiTheme="minorHAnsi"/>
          <w:b/>
          <w:sz w:val="22"/>
          <w:szCs w:val="22"/>
        </w:rPr>
        <w:t>Cilj 6. –</w:t>
      </w:r>
      <w:r w:rsidRPr="004F2E86">
        <w:rPr>
          <w:rFonts w:asciiTheme="minorHAnsi" w:hAnsiTheme="minorHAnsi"/>
          <w:sz w:val="22"/>
          <w:szCs w:val="22"/>
        </w:rPr>
        <w:t xml:space="preserve"> </w:t>
      </w:r>
      <w:r w:rsidRPr="004F2E86">
        <w:rPr>
          <w:rFonts w:ascii="Calibri" w:hAnsi="Calibri"/>
          <w:sz w:val="22"/>
          <w:szCs w:val="22"/>
        </w:rPr>
        <w:t>Nabava spremnika za odvojeno prikupljanje otpada u sklopu EU projekta</w:t>
      </w:r>
    </w:p>
    <w:p w:rsidR="00703D61" w:rsidRPr="004F2E86" w:rsidRDefault="00703D61" w:rsidP="00703D61">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Isporučena oprema od strane FZOEU-a i isplaćen udio Općine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Unaprjeđenje sustava gospodarenja otpadom na području Općine Viškovo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4F2E86" w:rsidRDefault="00703D61" w:rsidP="00703D61">
      <w:pPr>
        <w:contextualSpacing/>
        <w:jc w:val="both"/>
        <w:rPr>
          <w:rFonts w:ascii="Calibri" w:hAnsi="Calibri"/>
          <w:i/>
          <w:sz w:val="22"/>
          <w:szCs w:val="22"/>
        </w:rPr>
      </w:pPr>
    </w:p>
    <w:p w:rsidR="00703D61" w:rsidRPr="004F2E86" w:rsidRDefault="00703D61" w:rsidP="00703D61">
      <w:pPr>
        <w:contextualSpacing/>
        <w:jc w:val="both"/>
        <w:rPr>
          <w:rFonts w:ascii="Calibri" w:hAnsi="Calibri"/>
          <w:i/>
          <w:sz w:val="22"/>
          <w:szCs w:val="22"/>
        </w:rPr>
      </w:pPr>
      <w:r w:rsidRPr="004F2E86">
        <w:rPr>
          <w:rFonts w:ascii="Calibri" w:hAnsi="Calibri"/>
          <w:i/>
          <w:sz w:val="22"/>
          <w:szCs w:val="22"/>
        </w:rPr>
        <w:t>Izvještaj o postignutim ciljevima i rezultatima programa temeljenim na pokazateljima uspješnosti iz nadležnosti proračunskog korisnika u prethodnoj godini:</w:t>
      </w:r>
    </w:p>
    <w:p w:rsidR="00553D20" w:rsidRDefault="00703D61" w:rsidP="00703D61">
      <w:pPr>
        <w:shd w:val="clear" w:color="auto" w:fill="FFFFFF"/>
        <w:jc w:val="both"/>
        <w:rPr>
          <w:rFonts w:ascii="Calibri" w:hAnsi="Calibri"/>
          <w:sz w:val="22"/>
          <w:szCs w:val="22"/>
        </w:rPr>
      </w:pPr>
      <w:r w:rsidRPr="004F2E86">
        <w:rPr>
          <w:rFonts w:ascii="Calibri" w:hAnsi="Calibri"/>
          <w:sz w:val="22"/>
          <w:szCs w:val="22"/>
        </w:rPr>
        <w:t xml:space="preserve">U 2019. godini, sukladno zakonskoj obvezi, izrađeno je izvješće o provedbi plana gospodarenja otpadom Republike Hrvatske za 2018. godinu Općine Viškovo. </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lastRenderedPageBreak/>
        <w:t xml:space="preserve">Osim navedenog, nastavljena je provedba projekta „Viškovo reciklira“, sufinanciranog EU sredstvima, posvećenog provođenju </w:t>
      </w:r>
      <w:proofErr w:type="spellStart"/>
      <w:r w:rsidRPr="004F2E86">
        <w:rPr>
          <w:rFonts w:ascii="Calibri" w:hAnsi="Calibri"/>
          <w:sz w:val="22"/>
          <w:szCs w:val="22"/>
        </w:rPr>
        <w:t>izobrazno</w:t>
      </w:r>
      <w:proofErr w:type="spellEnd"/>
      <w:r w:rsidRPr="004F2E86">
        <w:rPr>
          <w:rFonts w:ascii="Calibri" w:hAnsi="Calibri"/>
          <w:sz w:val="22"/>
          <w:szCs w:val="22"/>
        </w:rPr>
        <w:t xml:space="preserve">-informativnih aktivnosti na području općine Viškovo. U sklopu projekta provedene su radionice, natjecanja u školi, izrađen promotivni materijal, održane TV emisije i radio i TV reklame. </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Nastavljena je izrada studije opravdanosti uvođenja sustava prikupljanja i odvoza otpada na području Općine Viškovo, Grada </w:t>
      </w:r>
      <w:proofErr w:type="spellStart"/>
      <w:r w:rsidRPr="004F2E86">
        <w:rPr>
          <w:rFonts w:ascii="Calibri" w:hAnsi="Calibri"/>
          <w:sz w:val="22"/>
          <w:szCs w:val="22"/>
        </w:rPr>
        <w:t>Kastva</w:t>
      </w:r>
      <w:proofErr w:type="spellEnd"/>
      <w:r w:rsidRPr="004F2E86">
        <w:rPr>
          <w:rFonts w:ascii="Calibri" w:hAnsi="Calibri"/>
          <w:sz w:val="22"/>
          <w:szCs w:val="22"/>
        </w:rPr>
        <w:t xml:space="preserve"> i Općine Klana. Također, </w:t>
      </w:r>
      <w:proofErr w:type="spellStart"/>
      <w:r w:rsidRPr="004F2E86">
        <w:rPr>
          <w:rFonts w:ascii="Calibri" w:hAnsi="Calibri"/>
          <w:sz w:val="22"/>
          <w:szCs w:val="22"/>
        </w:rPr>
        <w:t>reciklažno</w:t>
      </w:r>
      <w:proofErr w:type="spellEnd"/>
      <w:r w:rsidRPr="004F2E86">
        <w:rPr>
          <w:rFonts w:ascii="Calibri" w:hAnsi="Calibri"/>
          <w:sz w:val="22"/>
          <w:szCs w:val="22"/>
        </w:rPr>
        <w:t xml:space="preserve"> dvorište Viškovo redovito je radilo, a nabavljeni su i </w:t>
      </w:r>
      <w:proofErr w:type="spellStart"/>
      <w:r w:rsidRPr="004F2E86">
        <w:rPr>
          <w:rFonts w:ascii="Calibri" w:hAnsi="Calibri"/>
          <w:sz w:val="22"/>
          <w:szCs w:val="22"/>
        </w:rPr>
        <w:t>komposteri</w:t>
      </w:r>
      <w:proofErr w:type="spellEnd"/>
      <w:r w:rsidRPr="004F2E86">
        <w:rPr>
          <w:rFonts w:ascii="Calibri" w:hAnsi="Calibri"/>
          <w:sz w:val="22"/>
          <w:szCs w:val="22"/>
        </w:rPr>
        <w:t xml:space="preserve"> koji će temeljem javnog poziva biti dodijeljeni mještanima.</w:t>
      </w:r>
    </w:p>
    <w:p w:rsidR="00703D61" w:rsidRPr="004F2E86" w:rsidRDefault="00703D61" w:rsidP="00703D61">
      <w:pPr>
        <w:shd w:val="clear" w:color="auto" w:fill="FFFFFF"/>
        <w:jc w:val="both"/>
        <w:rPr>
          <w:rFonts w:ascii="Calibri" w:hAnsi="Calibri"/>
          <w:sz w:val="22"/>
          <w:szCs w:val="22"/>
        </w:rPr>
      </w:pPr>
    </w:p>
    <w:p w:rsidR="00703D61" w:rsidRPr="00361FEC" w:rsidRDefault="00703D61" w:rsidP="00703D61">
      <w:pPr>
        <w:shd w:val="clear" w:color="auto" w:fill="FFFFFF"/>
        <w:jc w:val="both"/>
        <w:rPr>
          <w:rFonts w:ascii="Calibri" w:hAnsi="Calibri"/>
          <w:color w:val="C00000"/>
          <w:sz w:val="22"/>
          <w:szCs w:val="22"/>
        </w:rPr>
      </w:pPr>
    </w:p>
    <w:p w:rsidR="00703D61" w:rsidRPr="004F2E86" w:rsidRDefault="00703D61" w:rsidP="00703D61">
      <w:pPr>
        <w:shd w:val="clear" w:color="auto" w:fill="FFFFFF"/>
        <w:spacing w:line="276" w:lineRule="auto"/>
        <w:contextualSpacing/>
        <w:rPr>
          <w:rFonts w:ascii="Calibri" w:eastAsia="Calibri" w:hAnsi="Calibri"/>
          <w:b/>
          <w:sz w:val="22"/>
          <w:szCs w:val="22"/>
          <w:lang w:eastAsia="en-US"/>
        </w:rPr>
      </w:pPr>
      <w:r w:rsidRPr="004F2E86">
        <w:rPr>
          <w:rFonts w:ascii="Calibri" w:eastAsia="Calibri" w:hAnsi="Calibri"/>
          <w:b/>
          <w:sz w:val="22"/>
          <w:szCs w:val="22"/>
          <w:lang w:eastAsia="en-US"/>
        </w:rPr>
        <w:t>T441013 Projekt Viškovo reciklira</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310.000,00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0,00 kuna</w:t>
      </w:r>
    </w:p>
    <w:p w:rsidR="00703D61" w:rsidRPr="004F2E86" w:rsidRDefault="00703D61" w:rsidP="00703D61">
      <w:pPr>
        <w:shd w:val="clear" w:color="auto" w:fill="FFFFFF"/>
        <w:contextualSpacing/>
        <w:jc w:val="both"/>
        <w:rPr>
          <w:rFonts w:ascii="Calibri" w:hAnsi="Calibri"/>
          <w:sz w:val="12"/>
          <w:szCs w:val="12"/>
        </w:rPr>
      </w:pPr>
    </w:p>
    <w:p w:rsidR="00703D61" w:rsidRPr="004F2E86" w:rsidRDefault="00703D61" w:rsidP="00703D61">
      <w:pPr>
        <w:jc w:val="both"/>
      </w:pPr>
      <w:r w:rsidRPr="004F2E86">
        <w:rPr>
          <w:rFonts w:ascii="Calibri" w:hAnsi="Calibri"/>
          <w:sz w:val="22"/>
          <w:szCs w:val="22"/>
        </w:rPr>
        <w:t xml:space="preserve">Proračunom Općine Viškovo za 2019. godinu te projekcijama Proračuna za 2020. i 2021. godinu ovaj projekt nije bio planiran za 2020. godinu. Navedeni projekt „Viškovo reciklira“ odobren je temeljem prijave na Poziv na dostavu projektnih prijedloga za Provedbu Programa </w:t>
      </w:r>
      <w:proofErr w:type="spellStart"/>
      <w:r w:rsidRPr="004F2E86">
        <w:rPr>
          <w:rFonts w:ascii="Calibri" w:hAnsi="Calibri"/>
          <w:sz w:val="22"/>
          <w:szCs w:val="22"/>
        </w:rPr>
        <w:t>izobrazno</w:t>
      </w:r>
      <w:proofErr w:type="spellEnd"/>
      <w:r w:rsidRPr="004F2E86">
        <w:rPr>
          <w:rFonts w:ascii="Calibri" w:hAnsi="Calibri"/>
          <w:sz w:val="22"/>
          <w:szCs w:val="22"/>
        </w:rPr>
        <w:t xml:space="preserve">-informativnih aktivnosti o održivom gospodarenju otpadom, objavljenog u sklopu tematskog cilja 6 „Očuvanje i zaštita okoliša i promicanje učinkovitosti resursa“ unutar Operativnog programa „Konkurentnost i kohezija 2014.-2020.“ Europske unije i isti se </w:t>
      </w:r>
      <w:r w:rsidRPr="004F2E86">
        <w:rPr>
          <w:rFonts w:ascii="Calibri" w:eastAsia="Calibri" w:hAnsi="Calibri"/>
          <w:sz w:val="22"/>
          <w:szCs w:val="22"/>
          <w:lang w:eastAsia="en-US"/>
        </w:rPr>
        <w:t xml:space="preserve">provodi od lipnja 2018. godine. Provođenje projekta je obzirom na okolnosti sa </w:t>
      </w:r>
      <w:proofErr w:type="spellStart"/>
      <w:r w:rsidRPr="004F2E86">
        <w:rPr>
          <w:rFonts w:ascii="Calibri" w:eastAsia="Calibri" w:hAnsi="Calibri"/>
          <w:sz w:val="22"/>
          <w:szCs w:val="22"/>
          <w:lang w:eastAsia="en-US"/>
        </w:rPr>
        <w:t>Covid</w:t>
      </w:r>
      <w:proofErr w:type="spellEnd"/>
      <w:r w:rsidRPr="004F2E86">
        <w:rPr>
          <w:rFonts w:ascii="Calibri" w:eastAsia="Calibri" w:hAnsi="Calibri"/>
          <w:sz w:val="22"/>
          <w:szCs w:val="22"/>
          <w:lang w:eastAsia="en-US"/>
        </w:rPr>
        <w:t xml:space="preserve"> 19 produženo do srpnja 2020. godine. Ovim prijedlogom izmjena proračuna planirana su sredstva koja su financijski teretila ovu proračunsku godinu te preostala potrebna sredstva za njegov dovršetak.</w:t>
      </w:r>
    </w:p>
    <w:p w:rsidR="00553D20" w:rsidRDefault="00553D20" w:rsidP="00703D61">
      <w:pPr>
        <w:shd w:val="clear" w:color="auto" w:fill="FFFFFF"/>
        <w:contextualSpacing/>
        <w:jc w:val="both"/>
        <w:rPr>
          <w:rFonts w:ascii="Calibri" w:hAnsi="Calibri"/>
          <w:sz w:val="22"/>
          <w:szCs w:val="22"/>
        </w:rPr>
      </w:pPr>
    </w:p>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hAnsi="Calibri"/>
          <w:sz w:val="22"/>
          <w:szCs w:val="22"/>
        </w:rPr>
        <w:t xml:space="preserve">U sklopu ove aktivnosti planirani su rashodi za provedbu Projekta „Viškovo reciklira“ koji predviđa provedbu niza </w:t>
      </w:r>
      <w:proofErr w:type="spellStart"/>
      <w:r w:rsidRPr="004F2E86">
        <w:rPr>
          <w:rFonts w:ascii="Calibri" w:hAnsi="Calibri"/>
          <w:sz w:val="22"/>
          <w:szCs w:val="22"/>
        </w:rPr>
        <w:t>izobrazno</w:t>
      </w:r>
      <w:proofErr w:type="spellEnd"/>
      <w:r w:rsidRPr="004F2E86">
        <w:rPr>
          <w:rFonts w:ascii="Calibri" w:hAnsi="Calibri"/>
          <w:sz w:val="22"/>
          <w:szCs w:val="22"/>
        </w:rPr>
        <w:t xml:space="preserve">-informativnih aktivnosti kao što su radionice za djecu, edukatore i umirovljenike, izrada edukativne </w:t>
      </w:r>
      <w:proofErr w:type="spellStart"/>
      <w:r w:rsidRPr="004F2E86">
        <w:rPr>
          <w:rFonts w:ascii="Calibri" w:hAnsi="Calibri"/>
          <w:sz w:val="22"/>
          <w:szCs w:val="22"/>
        </w:rPr>
        <w:t>bojanke</w:t>
      </w:r>
      <w:proofErr w:type="spellEnd"/>
      <w:r w:rsidRPr="004F2E86">
        <w:rPr>
          <w:rFonts w:ascii="Calibri" w:hAnsi="Calibri"/>
          <w:sz w:val="22"/>
          <w:szCs w:val="22"/>
        </w:rPr>
        <w:t xml:space="preserve"> i didaktičkih igračaka za djecu, obilježavanje datuma vezanih za zaštitu okoliša, tiskanje letaka, brošura, vodiča, plakata te emitiranje radijskih i televizijskih reklama i TV emisija posvećenih održivom gospodarenju otpadom.</w:t>
      </w:r>
    </w:p>
    <w:p w:rsidR="00703D61" w:rsidRPr="004F2E86" w:rsidRDefault="00703D61" w:rsidP="00703D61">
      <w:pPr>
        <w:shd w:val="clear" w:color="auto" w:fill="FFFFFF"/>
        <w:contextualSpacing/>
        <w:rPr>
          <w:rFonts w:ascii="Calibri" w:eastAsia="Calibri" w:hAnsi="Calibri"/>
          <w:b/>
          <w:sz w:val="22"/>
          <w:szCs w:val="22"/>
          <w:lang w:eastAsia="en-US"/>
        </w:rPr>
      </w:pPr>
    </w:p>
    <w:p w:rsidR="00703D61" w:rsidRPr="004F2E86" w:rsidRDefault="00703D61" w:rsidP="00703D61">
      <w:pPr>
        <w:shd w:val="clear" w:color="auto" w:fill="FFFFFF"/>
        <w:ind w:left="708"/>
        <w:jc w:val="both"/>
        <w:rPr>
          <w:rFonts w:asciiTheme="minorHAnsi" w:hAnsiTheme="minorHAnsi"/>
          <w:sz w:val="22"/>
          <w:szCs w:val="22"/>
        </w:rPr>
      </w:pPr>
      <w:r w:rsidRPr="004F2E86">
        <w:rPr>
          <w:rFonts w:asciiTheme="minorHAnsi" w:hAnsiTheme="minorHAnsi"/>
          <w:b/>
          <w:sz w:val="22"/>
          <w:szCs w:val="22"/>
        </w:rPr>
        <w:t>Cilj 1. –</w:t>
      </w:r>
      <w:r w:rsidRPr="004F2E86">
        <w:rPr>
          <w:rFonts w:asciiTheme="minorHAnsi" w:hAnsiTheme="minorHAnsi"/>
          <w:sz w:val="22"/>
          <w:szCs w:val="22"/>
        </w:rPr>
        <w:t xml:space="preserve"> </w:t>
      </w:r>
      <w:r w:rsidRPr="004F2E86">
        <w:rPr>
          <w:rFonts w:ascii="Calibri" w:hAnsi="Calibri"/>
          <w:sz w:val="22"/>
          <w:szCs w:val="22"/>
        </w:rPr>
        <w:t>uspješna provedba projekta „Viškovo reciklira“ te podizanje razine svijesti mještana</w:t>
      </w:r>
    </w:p>
    <w:p w:rsidR="00703D61" w:rsidRPr="004F2E86" w:rsidRDefault="00703D61" w:rsidP="00703D61">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Provedene sve aktivnosti definirane programom u prijavi projekta.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Unaprjeđenje sustava gospodarenja otpadom na području Općine Viškovo i osvješćivanje mještana o važnosti istoga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80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4F2E86" w:rsidRDefault="00703D61" w:rsidP="00703D61">
      <w:pPr>
        <w:shd w:val="clear" w:color="auto" w:fill="FFFFFF"/>
        <w:spacing w:line="276" w:lineRule="auto"/>
        <w:contextualSpacing/>
        <w:rPr>
          <w:rFonts w:ascii="Calibri" w:eastAsia="Calibri" w:hAnsi="Calibri"/>
          <w:b/>
          <w:sz w:val="22"/>
          <w:szCs w:val="22"/>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553D20" w:rsidRDefault="00553D20" w:rsidP="00703D61">
      <w:pPr>
        <w:shd w:val="clear" w:color="auto" w:fill="FFFFFF"/>
        <w:jc w:val="both"/>
        <w:rPr>
          <w:rFonts w:ascii="Calibri" w:hAnsi="Calibri"/>
          <w:sz w:val="22"/>
          <w:szCs w:val="22"/>
        </w:rPr>
      </w:pPr>
    </w:p>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hAnsi="Calibri"/>
          <w:sz w:val="22"/>
          <w:szCs w:val="22"/>
        </w:rPr>
        <w:t>U prethodnoj godini projekt se realizirao u skladu s planiranom dinamikom te su tako održane radionice, TV emisije, emitirane radijske i TV reklame te nabavljeni pokloni za školsku djecu i izrađen i distribuiran promidžbeni i edukativni materijal.</w:t>
      </w:r>
    </w:p>
    <w:p w:rsidR="00703D61" w:rsidRPr="004F2E86" w:rsidRDefault="00703D61" w:rsidP="00703D61">
      <w:pPr>
        <w:shd w:val="clear" w:color="auto" w:fill="FFFFFF"/>
        <w:jc w:val="both"/>
        <w:rPr>
          <w:rFonts w:ascii="Calibri" w:hAnsi="Calibri"/>
          <w:sz w:val="22"/>
          <w:szCs w:val="22"/>
        </w:rPr>
      </w:pPr>
    </w:p>
    <w:p w:rsidR="00703D61" w:rsidRPr="004F2E86" w:rsidRDefault="00703D61" w:rsidP="00703D61">
      <w:pPr>
        <w:shd w:val="clear" w:color="auto" w:fill="FFFFFF"/>
        <w:jc w:val="both"/>
        <w:rPr>
          <w:rFonts w:ascii="Calibri" w:hAnsi="Calibri"/>
          <w:sz w:val="22"/>
          <w:szCs w:val="22"/>
        </w:rPr>
      </w:pPr>
    </w:p>
    <w:p w:rsidR="00553D20" w:rsidRDefault="00553D20" w:rsidP="00703D61">
      <w:pPr>
        <w:shd w:val="clear" w:color="auto" w:fill="FFFFFF"/>
        <w:contextualSpacing/>
        <w:rPr>
          <w:rFonts w:ascii="Calibri" w:eastAsia="Calibri" w:hAnsi="Calibri"/>
          <w:b/>
          <w:sz w:val="22"/>
          <w:szCs w:val="22"/>
          <w:lang w:eastAsia="en-US"/>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lastRenderedPageBreak/>
        <w:t>A441011 Zaštita okoliša</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154.000,00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110.000,00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97.000,00 kuna</w:t>
      </w:r>
    </w:p>
    <w:p w:rsidR="00703D61" w:rsidRPr="004F2E86" w:rsidRDefault="00703D61" w:rsidP="00703D61">
      <w:pPr>
        <w:shd w:val="clear" w:color="auto" w:fill="FFFFFF"/>
        <w:contextualSpacing/>
        <w:jc w:val="both"/>
        <w:rPr>
          <w:rFonts w:ascii="Calibri" w:eastAsia="Calibri" w:hAnsi="Calibri"/>
          <w:sz w:val="16"/>
          <w:szCs w:val="16"/>
          <w:lang w:eastAsia="en-US"/>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297.000,00 kuna za 2020. i 297.000,00 kuna za 2021. godinu. </w:t>
      </w:r>
    </w:p>
    <w:p w:rsidR="00703D61" w:rsidRPr="004F2E86" w:rsidRDefault="00703D61" w:rsidP="00703D61">
      <w:pPr>
        <w:jc w:val="both"/>
        <w:rPr>
          <w:rFonts w:ascii="Calibri" w:hAnsi="Calibri"/>
          <w:sz w:val="22"/>
          <w:szCs w:val="22"/>
        </w:rPr>
      </w:pPr>
      <w:r w:rsidRPr="004F2E86">
        <w:rPr>
          <w:rFonts w:ascii="Calibri" w:hAnsi="Calibri"/>
          <w:sz w:val="22"/>
          <w:szCs w:val="22"/>
        </w:rPr>
        <w:t>Do odstupanja u planiranim iznosima u odnosu na usvojene projekcije za 2020. i 2021. godinu došlo je radi smanjenja planiranih rashoda za sanaciju divljih deponija , a s obzirom na stvarne potrebe i provedene mjere.</w:t>
      </w:r>
    </w:p>
    <w:p w:rsidR="00703D61" w:rsidRPr="004F2E86" w:rsidRDefault="00703D61" w:rsidP="00703D61">
      <w:pPr>
        <w:jc w:val="both"/>
        <w:rPr>
          <w:rFonts w:ascii="Calibri" w:hAnsi="Calibri"/>
          <w:sz w:val="22"/>
          <w:szCs w:val="22"/>
        </w:rPr>
      </w:pPr>
      <w:r w:rsidRPr="004F2E86">
        <w:rPr>
          <w:rFonts w:ascii="Calibri" w:hAnsi="Calibri"/>
          <w:sz w:val="22"/>
          <w:szCs w:val="22"/>
        </w:rPr>
        <w:t xml:space="preserve">U odnosu na </w:t>
      </w:r>
      <w:r w:rsidRPr="004F2E86">
        <w:rPr>
          <w:rFonts w:ascii="Calibri" w:eastAsia="Calibri" w:hAnsi="Calibri"/>
          <w:sz w:val="22"/>
          <w:szCs w:val="22"/>
          <w:lang w:eastAsia="en-US"/>
        </w:rPr>
        <w:t xml:space="preserve">prvi plan proračuna za 2020. godinu planirano je ukupno povećanje sredstava za ovu aktivnost, odnosno </w:t>
      </w:r>
      <w:r w:rsidRPr="004F2E86">
        <w:rPr>
          <w:rFonts w:ascii="Calibri" w:hAnsi="Calibri"/>
          <w:sz w:val="22"/>
          <w:szCs w:val="22"/>
        </w:rPr>
        <w:t>smanjenje planiranih rashoda za sanaciju divljih deponija, a s obzirom na stvarne potrebe i provedene mjere i povećanje sredstava zbog potrebe izrade akcijskog plana poboljšanja kvalitete zraka a čija je realizacija započela u 2019. godini a okončana usvajanjem u 2020 godini pa će isti dijelom financijski teretiti ovaj plan.</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sklopu ove aktivnosti planirani su rashodi za uslugu uklanjanja vozila i sličnih pokretnih objekata  sa javnih površina te sanacije na divljim deponijima te za izradu akcijskog plana.  </w:t>
      </w:r>
    </w:p>
    <w:p w:rsidR="00703D61" w:rsidRPr="004F2E86" w:rsidRDefault="00703D61" w:rsidP="00703D61">
      <w:pPr>
        <w:shd w:val="clear" w:color="auto" w:fill="FFFFFF"/>
        <w:contextualSpacing/>
        <w:jc w:val="both"/>
        <w:rPr>
          <w:rFonts w:ascii="Calibri" w:eastAsia="Calibri" w:hAnsi="Calibri"/>
          <w:sz w:val="22"/>
          <w:szCs w:val="22"/>
          <w:lang w:eastAsia="en-US"/>
        </w:rPr>
      </w:pPr>
    </w:p>
    <w:p w:rsidR="00703D61" w:rsidRPr="004F2E86" w:rsidRDefault="00703D61" w:rsidP="00703D61">
      <w:pPr>
        <w:shd w:val="clear" w:color="auto" w:fill="FFFFFF"/>
        <w:contextualSpacing/>
        <w:jc w:val="both"/>
        <w:rPr>
          <w:rFonts w:ascii="Calibri" w:eastAsia="Calibri" w:hAnsi="Calibri"/>
          <w:sz w:val="16"/>
          <w:szCs w:val="16"/>
          <w:lang w:eastAsia="en-US"/>
        </w:rPr>
      </w:pPr>
    </w:p>
    <w:p w:rsidR="00703D61" w:rsidRPr="004F2E86" w:rsidRDefault="00703D61" w:rsidP="00703D61">
      <w:pPr>
        <w:shd w:val="clear" w:color="auto" w:fill="FFFFFF"/>
        <w:ind w:left="709"/>
        <w:contextualSpacing/>
        <w:rPr>
          <w:rFonts w:ascii="Calibri" w:eastAsia="Calibri" w:hAnsi="Calibri"/>
          <w:sz w:val="22"/>
          <w:szCs w:val="22"/>
          <w:lang w:eastAsia="en-US"/>
        </w:rPr>
      </w:pPr>
      <w:r w:rsidRPr="004F2E86">
        <w:rPr>
          <w:rFonts w:ascii="Calibri" w:eastAsia="Calibri" w:hAnsi="Calibri"/>
          <w:b/>
          <w:sz w:val="22"/>
          <w:szCs w:val="22"/>
          <w:lang w:eastAsia="en-US"/>
        </w:rPr>
        <w:t xml:space="preserve">Cilj 1. – </w:t>
      </w:r>
      <w:r w:rsidRPr="004F2E86">
        <w:rPr>
          <w:rFonts w:ascii="Calibri" w:eastAsia="Calibri" w:hAnsi="Calibri"/>
          <w:sz w:val="22"/>
          <w:szCs w:val="22"/>
          <w:lang w:eastAsia="en-US"/>
        </w:rPr>
        <w:t>smanjenje količine tehnički neispravnih vozila i nelegalno postavljenih objekata na javnim površinama</w:t>
      </w:r>
    </w:p>
    <w:p w:rsidR="00703D61" w:rsidRPr="004F2E86" w:rsidRDefault="00703D61" w:rsidP="00703D61">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Broj uklonjenih tehnički neispravnih vozila  i sl.  objekata sa javnih površina godišnje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Zaštita okoliša, očuvati javne površine čistima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Kom</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10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w:t>
            </w:r>
          </w:p>
        </w:tc>
      </w:tr>
    </w:tbl>
    <w:p w:rsidR="00703D61" w:rsidRPr="004F2E86" w:rsidRDefault="00703D61" w:rsidP="00703D61">
      <w:pPr>
        <w:shd w:val="clear" w:color="auto" w:fill="FFFFFF"/>
        <w:ind w:left="709"/>
        <w:contextualSpacing/>
        <w:rPr>
          <w:rFonts w:ascii="Calibri" w:eastAsia="Calibri" w:hAnsi="Calibri"/>
          <w:b/>
          <w:sz w:val="22"/>
          <w:szCs w:val="22"/>
          <w:lang w:eastAsia="en-US"/>
        </w:rPr>
      </w:pPr>
    </w:p>
    <w:p w:rsidR="00703D61" w:rsidRPr="004F2E86" w:rsidRDefault="00703D61" w:rsidP="00703D61">
      <w:pPr>
        <w:shd w:val="clear" w:color="auto" w:fill="FFFFFF"/>
        <w:ind w:left="709"/>
        <w:contextualSpacing/>
        <w:rPr>
          <w:rFonts w:ascii="Calibri" w:eastAsia="Calibri" w:hAnsi="Calibri"/>
          <w:sz w:val="22"/>
          <w:szCs w:val="22"/>
          <w:lang w:eastAsia="en-US"/>
        </w:rPr>
      </w:pPr>
      <w:r w:rsidRPr="004F2E86">
        <w:rPr>
          <w:rFonts w:ascii="Calibri" w:eastAsia="Calibri" w:hAnsi="Calibri"/>
          <w:b/>
          <w:sz w:val="22"/>
          <w:szCs w:val="22"/>
          <w:lang w:eastAsia="en-US"/>
        </w:rPr>
        <w:t xml:space="preserve">Cilj 2. – </w:t>
      </w:r>
      <w:r w:rsidRPr="004F2E86">
        <w:rPr>
          <w:rFonts w:ascii="Calibri" w:eastAsia="Calibri" w:hAnsi="Calibri"/>
          <w:sz w:val="22"/>
          <w:szCs w:val="22"/>
          <w:lang w:eastAsia="en-US"/>
        </w:rPr>
        <w:t>smanjenje količine nepropisno odbačenog otpada na javnim i privatnim površinama</w:t>
      </w:r>
    </w:p>
    <w:p w:rsidR="00703D61" w:rsidRPr="004F2E86" w:rsidRDefault="00703D61" w:rsidP="00703D61">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Količina uklonjenog otpada sa javnih i privatnih površina/godišnje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Zaštita okoliša, očuvati javne površine čistima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vertAlign w:val="superscript"/>
              </w:rPr>
            </w:pPr>
            <w:r w:rsidRPr="004F2E86">
              <w:rPr>
                <w:rFonts w:ascii="Calibri" w:hAnsi="Calibri"/>
                <w:sz w:val="22"/>
                <w:szCs w:val="22"/>
              </w:rPr>
              <w:t>m</w:t>
            </w:r>
            <w:r w:rsidRPr="004F2E86">
              <w:rPr>
                <w:rFonts w:ascii="Calibri" w:hAnsi="Calibri"/>
                <w:sz w:val="22"/>
                <w:szCs w:val="22"/>
                <w:vertAlign w:val="superscript"/>
              </w:rPr>
              <w:t>3</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110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90</w:t>
            </w:r>
          </w:p>
        </w:tc>
      </w:tr>
    </w:tbl>
    <w:p w:rsidR="00703D61" w:rsidRPr="004F2E86" w:rsidRDefault="00703D61" w:rsidP="00703D61">
      <w:pPr>
        <w:shd w:val="clear" w:color="auto" w:fill="FFFFFF"/>
        <w:ind w:left="709"/>
        <w:contextualSpacing/>
        <w:rPr>
          <w:rFonts w:ascii="Calibri" w:eastAsia="Calibri" w:hAnsi="Calibri"/>
          <w:b/>
          <w:sz w:val="22"/>
          <w:szCs w:val="22"/>
          <w:lang w:eastAsia="en-US"/>
        </w:rPr>
      </w:pPr>
    </w:p>
    <w:p w:rsidR="00703D61" w:rsidRPr="004F2E86" w:rsidRDefault="00703D61" w:rsidP="00703D61">
      <w:pPr>
        <w:shd w:val="clear" w:color="auto" w:fill="FFFFFF"/>
        <w:ind w:left="709"/>
        <w:contextualSpacing/>
        <w:rPr>
          <w:rFonts w:ascii="Calibri" w:eastAsia="Calibri" w:hAnsi="Calibri"/>
          <w:sz w:val="22"/>
          <w:szCs w:val="22"/>
          <w:lang w:eastAsia="en-US"/>
        </w:rPr>
      </w:pPr>
      <w:r w:rsidRPr="004F2E86">
        <w:rPr>
          <w:rFonts w:ascii="Calibri" w:eastAsia="Calibri" w:hAnsi="Calibri"/>
          <w:b/>
          <w:sz w:val="22"/>
          <w:szCs w:val="22"/>
          <w:lang w:eastAsia="en-US"/>
        </w:rPr>
        <w:t xml:space="preserve">Cilj 3. – </w:t>
      </w:r>
      <w:r w:rsidRPr="004F2E86">
        <w:rPr>
          <w:rFonts w:ascii="Calibri" w:eastAsia="Calibri" w:hAnsi="Calibri"/>
          <w:sz w:val="22"/>
          <w:szCs w:val="22"/>
          <w:lang w:eastAsia="en-US"/>
        </w:rPr>
        <w:t>izrada akcijskog plana poboljšanja kvalitete zraka</w:t>
      </w:r>
    </w:p>
    <w:p w:rsidR="00703D61" w:rsidRPr="004F2E86" w:rsidRDefault="00703D61" w:rsidP="00703D61">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Izrađen plan</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Plan za poboljšanje kvalitete zraka na području mjerne postaje </w:t>
            </w:r>
            <w:proofErr w:type="spellStart"/>
            <w:r w:rsidRPr="004F2E86">
              <w:rPr>
                <w:rFonts w:ascii="Calibri" w:hAnsi="Calibri"/>
                <w:sz w:val="22"/>
                <w:szCs w:val="22"/>
              </w:rPr>
              <w:t>Marišćina</w:t>
            </w:r>
            <w:proofErr w:type="spellEnd"/>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vertAlign w:val="superscript"/>
              </w:rPr>
            </w:pPr>
            <w:r w:rsidRPr="004F2E86">
              <w:rPr>
                <w:rFonts w:ascii="Calibri" w:hAnsi="Calibri"/>
                <w:sz w:val="22"/>
                <w:szCs w:val="22"/>
              </w:rPr>
              <w:t>%</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lastRenderedPageBreak/>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100</w:t>
            </w:r>
          </w:p>
        </w:tc>
      </w:tr>
    </w:tbl>
    <w:p w:rsidR="00703D61" w:rsidRPr="004F2E86" w:rsidRDefault="00703D61" w:rsidP="00703D61">
      <w:pPr>
        <w:shd w:val="clear" w:color="auto" w:fill="FFFFFF"/>
        <w:ind w:left="709"/>
        <w:contextualSpacing/>
        <w:rPr>
          <w:rFonts w:ascii="Calibri" w:eastAsia="Calibri" w:hAnsi="Calibri"/>
          <w:b/>
          <w:sz w:val="22"/>
          <w:szCs w:val="22"/>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hAnsi="Calibri"/>
          <w:sz w:val="22"/>
          <w:szCs w:val="22"/>
        </w:rPr>
      </w:pPr>
      <w:r w:rsidRPr="004F2E86">
        <w:rPr>
          <w:rFonts w:ascii="Calibri" w:eastAsia="Calibri" w:hAnsi="Calibri"/>
          <w:sz w:val="22"/>
          <w:szCs w:val="22"/>
          <w:lang w:eastAsia="en-US"/>
        </w:rPr>
        <w:t xml:space="preserve">U 2019. godini vršen je nadzor nad stanjem u prostoru vezano za pojavu divljih deponija te su isti sanirani u opsegu  predviđenih financijskih sredstava. Također, ugovorena je izrada Akcijskog plana poboljšanja kvalitete zraka na području mjerne postaje </w:t>
      </w:r>
      <w:proofErr w:type="spellStart"/>
      <w:r w:rsidRPr="004F2E86">
        <w:rPr>
          <w:rFonts w:ascii="Calibri" w:eastAsia="Calibri" w:hAnsi="Calibri"/>
          <w:sz w:val="22"/>
          <w:szCs w:val="22"/>
          <w:lang w:eastAsia="en-US"/>
        </w:rPr>
        <w:t>Marišćina</w:t>
      </w:r>
      <w:proofErr w:type="spellEnd"/>
      <w:r w:rsidRPr="004F2E86">
        <w:rPr>
          <w:rFonts w:ascii="Calibri" w:eastAsia="Calibri" w:hAnsi="Calibri"/>
          <w:sz w:val="22"/>
          <w:szCs w:val="22"/>
          <w:lang w:eastAsia="en-US"/>
        </w:rPr>
        <w:t xml:space="preserve">, a dane su i stručne primjedbe u postupku izdavanja nove okolišne dozvole za </w:t>
      </w:r>
      <w:r w:rsidRPr="004F2E86">
        <w:rPr>
          <w:rFonts w:ascii="Calibri" w:hAnsi="Calibri"/>
          <w:sz w:val="22"/>
          <w:szCs w:val="22"/>
        </w:rPr>
        <w:t>novo postrojenje ŽCGO '</w:t>
      </w:r>
      <w:proofErr w:type="spellStart"/>
      <w:r w:rsidRPr="004F2E86">
        <w:rPr>
          <w:rFonts w:ascii="Calibri" w:hAnsi="Calibri"/>
          <w:sz w:val="22"/>
          <w:szCs w:val="22"/>
        </w:rPr>
        <w:t>Marišćina</w:t>
      </w:r>
      <w:proofErr w:type="spellEnd"/>
      <w:r w:rsidRPr="004F2E86">
        <w:rPr>
          <w:rFonts w:ascii="Calibri" w:hAnsi="Calibri"/>
          <w:sz w:val="22"/>
          <w:szCs w:val="22"/>
        </w:rPr>
        <w:t>'. Budući da primjedbe nisu ugrađene u novu dozvolu, Općina Viškovo pokrenula je upravni spor.</w:t>
      </w:r>
    </w:p>
    <w:p w:rsidR="00703D61" w:rsidRPr="004F2E86" w:rsidRDefault="00703D61" w:rsidP="00703D61">
      <w:pPr>
        <w:shd w:val="clear" w:color="auto" w:fill="FFFFFF"/>
        <w:contextualSpacing/>
        <w:jc w:val="both"/>
        <w:rPr>
          <w:rFonts w:ascii="Calibri" w:hAnsi="Calibri"/>
          <w:sz w:val="22"/>
          <w:szCs w:val="22"/>
        </w:rPr>
      </w:pPr>
    </w:p>
    <w:p w:rsidR="00703D61" w:rsidRPr="004F2E86" w:rsidRDefault="00703D61" w:rsidP="00703D61">
      <w:pPr>
        <w:shd w:val="clear" w:color="auto" w:fill="FFFFFF"/>
        <w:contextualSpacing/>
        <w:jc w:val="both"/>
        <w:rPr>
          <w:rFonts w:ascii="Calibri" w:eastAsia="Calibri" w:hAnsi="Calibri"/>
          <w:sz w:val="22"/>
          <w:szCs w:val="22"/>
          <w:lang w:eastAsia="en-US"/>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A441003 Protupožarna zaštita</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1.400.500,00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1.623.000,00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1.402.500,00 kuna</w:t>
      </w:r>
    </w:p>
    <w:p w:rsidR="00703D61" w:rsidRPr="004F2E86" w:rsidRDefault="00703D61" w:rsidP="00703D61">
      <w:pPr>
        <w:jc w:val="both"/>
        <w:rPr>
          <w:rFonts w:ascii="Calibri" w:hAnsi="Calibri"/>
          <w:sz w:val="22"/>
          <w:szCs w:val="22"/>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w:t>
      </w:r>
      <w:r w:rsidRPr="004F2E86">
        <w:rPr>
          <w:rFonts w:ascii="Calibri" w:eastAsia="Calibri" w:hAnsi="Calibri"/>
          <w:sz w:val="22"/>
          <w:szCs w:val="22"/>
          <w:lang w:eastAsia="en-US"/>
        </w:rPr>
        <w:t>1.035.500,00 kuna</w:t>
      </w:r>
      <w:r w:rsidRPr="004F2E86">
        <w:rPr>
          <w:rFonts w:ascii="Calibri" w:hAnsi="Calibri"/>
          <w:sz w:val="22"/>
          <w:szCs w:val="22"/>
        </w:rPr>
        <w:t xml:space="preserve"> za 2020. i </w:t>
      </w:r>
      <w:r w:rsidRPr="004F2E86">
        <w:rPr>
          <w:rFonts w:ascii="Calibri" w:eastAsia="Calibri" w:hAnsi="Calibri"/>
          <w:sz w:val="22"/>
          <w:szCs w:val="22"/>
          <w:lang w:eastAsia="en-US"/>
        </w:rPr>
        <w:t>1.035.500,00 kuna</w:t>
      </w:r>
      <w:r w:rsidRPr="004F2E86">
        <w:rPr>
          <w:rFonts w:ascii="Calibri" w:hAnsi="Calibri"/>
          <w:sz w:val="22"/>
          <w:szCs w:val="22"/>
        </w:rPr>
        <w:t xml:space="preserve"> za 2021. godinu.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Odstupanja u planiranim iznosima u odnosu na usvojene projekcije za 2020. i 2021. godinu odnose se na drugačiji plan financiranja nabave novog vatrogasnog vozila za DVD Halubjan. Naime, provedeno je istraživanje tržišta te će se financiranje nabava istoga vršiti plaćanjem u tri rate prema dinamici isporuke i provođenju postupka javne nabave koju provodi DVD Halubjan. Isto tako, nakon ispitivanja tržišta i potreba DVD-a, definirana je viša cijena nabave vozila i opreme od prethodno planirane. </w:t>
      </w:r>
    </w:p>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hAnsi="Calibri"/>
          <w:sz w:val="22"/>
          <w:szCs w:val="22"/>
        </w:rPr>
        <w:t xml:space="preserve">U odnosu na </w:t>
      </w:r>
      <w:r w:rsidRPr="004F2E86">
        <w:rPr>
          <w:rFonts w:ascii="Calibri" w:eastAsia="Calibri" w:hAnsi="Calibri"/>
          <w:sz w:val="22"/>
          <w:szCs w:val="22"/>
          <w:lang w:eastAsia="en-US"/>
        </w:rPr>
        <w:t>prvi plan proračuna za 2020. godinu planirano je povećanje iznosa za nabavu novog vatrogasnog vozila što je u prvom planu proračuna za 2020. godinu nije bilo predviđeno već u proračunu za 2019. godinu a realizirati će se sukladno provedenom postupku javne nabave  u ovom planu.</w:t>
      </w:r>
    </w:p>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projekcijama za 2021. i 2022. godinu </w:t>
      </w:r>
      <w:r w:rsidRPr="004F2E86">
        <w:rPr>
          <w:rFonts w:ascii="Calibri" w:eastAsia="Calibri" w:hAnsi="Calibri"/>
          <w:sz w:val="22"/>
          <w:szCs w:val="22"/>
          <w:lang w:eastAsia="en-US"/>
        </w:rPr>
        <w:t>predviđena je kapitalna pomoć za DVD Halubjan za nabavu novog vatrogasnog vozila.</w:t>
      </w:r>
    </w:p>
    <w:p w:rsidR="00703D61" w:rsidRPr="004F2E86" w:rsidRDefault="00703D61" w:rsidP="00703D61">
      <w:pPr>
        <w:shd w:val="clear" w:color="auto" w:fill="FFFFFF"/>
        <w:jc w:val="both"/>
        <w:rPr>
          <w:rFonts w:ascii="Calibri" w:hAnsi="Calibri"/>
          <w:sz w:val="22"/>
          <w:szCs w:val="22"/>
        </w:rPr>
      </w:pPr>
    </w:p>
    <w:p w:rsidR="00703D61" w:rsidRPr="004F2E86" w:rsidRDefault="00703D61" w:rsidP="00703D61">
      <w:pPr>
        <w:shd w:val="clear" w:color="auto" w:fill="FFFFFF"/>
        <w:ind w:left="709"/>
        <w:jc w:val="both"/>
        <w:rPr>
          <w:rFonts w:ascii="Calibri" w:hAnsi="Calibri"/>
          <w:sz w:val="22"/>
          <w:szCs w:val="22"/>
          <w:u w:val="single"/>
        </w:rPr>
      </w:pPr>
      <w:r w:rsidRPr="004F2E86">
        <w:rPr>
          <w:rFonts w:ascii="Calibri" w:hAnsi="Calibri"/>
          <w:b/>
          <w:sz w:val="22"/>
          <w:szCs w:val="22"/>
        </w:rPr>
        <w:t>Cilj 1.</w:t>
      </w:r>
      <w:r w:rsidRPr="004F2E86">
        <w:rPr>
          <w:rFonts w:ascii="Calibri" w:hAnsi="Calibri"/>
          <w:sz w:val="22"/>
          <w:szCs w:val="22"/>
        </w:rPr>
        <w:t xml:space="preserve"> - Postizanje učinkovite protupožarne zaštite radi sprječavanja nastanka požara</w:t>
      </w:r>
    </w:p>
    <w:p w:rsidR="00703D61" w:rsidRPr="004F2E86" w:rsidRDefault="00703D61" w:rsidP="00703D61">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Broj požara u tekućoj godini (ne odnosi se na objekte)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Postizanje što više razine preventive kako bi broj požara bio minimalan</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broj</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DVD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bl>
    <w:p w:rsidR="00703D61" w:rsidRPr="004F2E86" w:rsidRDefault="00703D61" w:rsidP="00703D61">
      <w:pPr>
        <w:shd w:val="clear" w:color="auto" w:fill="FFFFFF"/>
        <w:ind w:left="709"/>
        <w:jc w:val="both"/>
        <w:rPr>
          <w:rFonts w:ascii="Calibri" w:hAnsi="Calibri"/>
          <w:b/>
          <w:sz w:val="22"/>
          <w:szCs w:val="22"/>
        </w:rPr>
      </w:pPr>
    </w:p>
    <w:p w:rsidR="00553D20" w:rsidRDefault="00553D20" w:rsidP="00703D61">
      <w:pPr>
        <w:shd w:val="clear" w:color="auto" w:fill="FFFFFF"/>
        <w:ind w:left="709"/>
        <w:jc w:val="both"/>
        <w:rPr>
          <w:rFonts w:ascii="Calibri" w:hAnsi="Calibri"/>
          <w:b/>
          <w:sz w:val="22"/>
          <w:szCs w:val="22"/>
        </w:rPr>
      </w:pPr>
    </w:p>
    <w:p w:rsidR="00553D20" w:rsidRDefault="00553D20" w:rsidP="00703D61">
      <w:pPr>
        <w:shd w:val="clear" w:color="auto" w:fill="FFFFFF"/>
        <w:ind w:left="709"/>
        <w:jc w:val="both"/>
        <w:rPr>
          <w:rFonts w:ascii="Calibri" w:hAnsi="Calibri"/>
          <w:b/>
          <w:sz w:val="22"/>
          <w:szCs w:val="22"/>
        </w:rPr>
      </w:pPr>
    </w:p>
    <w:p w:rsidR="00553D20" w:rsidRDefault="00553D20" w:rsidP="00703D61">
      <w:pPr>
        <w:shd w:val="clear" w:color="auto" w:fill="FFFFFF"/>
        <w:ind w:left="709"/>
        <w:jc w:val="both"/>
        <w:rPr>
          <w:rFonts w:ascii="Calibri" w:hAnsi="Calibri"/>
          <w:b/>
          <w:sz w:val="22"/>
          <w:szCs w:val="22"/>
        </w:rPr>
      </w:pPr>
    </w:p>
    <w:p w:rsidR="00553D20" w:rsidRDefault="00553D20" w:rsidP="00703D61">
      <w:pPr>
        <w:shd w:val="clear" w:color="auto" w:fill="FFFFFF"/>
        <w:ind w:left="709"/>
        <w:jc w:val="both"/>
        <w:rPr>
          <w:rFonts w:ascii="Calibri" w:hAnsi="Calibri"/>
          <w:b/>
          <w:sz w:val="22"/>
          <w:szCs w:val="22"/>
        </w:rPr>
      </w:pPr>
    </w:p>
    <w:p w:rsidR="00553D20" w:rsidRDefault="00553D20" w:rsidP="00703D61">
      <w:pPr>
        <w:shd w:val="clear" w:color="auto" w:fill="FFFFFF"/>
        <w:ind w:left="709"/>
        <w:jc w:val="both"/>
        <w:rPr>
          <w:rFonts w:ascii="Calibri" w:hAnsi="Calibri"/>
          <w:b/>
          <w:sz w:val="22"/>
          <w:szCs w:val="22"/>
        </w:rPr>
      </w:pPr>
    </w:p>
    <w:p w:rsidR="00703D61" w:rsidRPr="004F2E86" w:rsidRDefault="00703D61" w:rsidP="00703D61">
      <w:pPr>
        <w:shd w:val="clear" w:color="auto" w:fill="FFFFFF"/>
        <w:ind w:left="709"/>
        <w:jc w:val="both"/>
        <w:rPr>
          <w:rFonts w:ascii="Calibri" w:hAnsi="Calibri"/>
          <w:sz w:val="22"/>
          <w:szCs w:val="22"/>
          <w:u w:val="single"/>
        </w:rPr>
      </w:pPr>
      <w:r w:rsidRPr="004F2E86">
        <w:rPr>
          <w:rFonts w:ascii="Calibri" w:hAnsi="Calibri"/>
          <w:b/>
          <w:sz w:val="22"/>
          <w:szCs w:val="22"/>
        </w:rPr>
        <w:lastRenderedPageBreak/>
        <w:t>Cilj 2.</w:t>
      </w:r>
      <w:r w:rsidRPr="004F2E86">
        <w:rPr>
          <w:rFonts w:ascii="Calibri" w:hAnsi="Calibri"/>
          <w:sz w:val="22"/>
          <w:szCs w:val="22"/>
        </w:rPr>
        <w:t xml:space="preserve"> – Sufinanciranje nabave novog vatrogasnog vozila za DVD Halubjan</w:t>
      </w:r>
    </w:p>
    <w:p w:rsidR="00703D61" w:rsidRPr="004F2E86" w:rsidRDefault="00703D61" w:rsidP="00703D61">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Kupljeno novo vatrogasno vozilo od strane DVD Halubjan – isplata novčanih obroka </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Unaprjeđenje vatrogasne opreme te smanjenje rizika od požara na području Općine.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Kn/ godišnje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DVD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665.000,00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887.500,00</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667.000,00</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jc w:val="both"/>
        <w:rPr>
          <w:rFonts w:ascii="Calibri" w:hAnsi="Calibri"/>
          <w:i/>
          <w:sz w:val="22"/>
          <w:szCs w:val="22"/>
        </w:rPr>
      </w:pPr>
      <w:r w:rsidRPr="004F2E86">
        <w:rPr>
          <w:rFonts w:ascii="Calibri" w:hAnsi="Calibri"/>
          <w:i/>
          <w:sz w:val="22"/>
          <w:szCs w:val="22"/>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U 2019. godini provedene su redovne i posebne mjere zaštite od požara kao i osigurana sredstva za redovni rad DVD Halubjan te je provedeno istraživanje tržišta za novo navalno vozilo DVD-a i izrađena </w:t>
      </w:r>
      <w:r w:rsidRPr="004F2E86">
        <w:rPr>
          <w:rFonts w:ascii="Calibri" w:eastAsia="Calibri" w:hAnsi="Calibri"/>
          <w:sz w:val="22"/>
          <w:szCs w:val="22"/>
          <w:lang w:eastAsia="en-US"/>
        </w:rPr>
        <w:t>procjena rizika od požara za područje Općine Viškovo</w:t>
      </w:r>
      <w:r w:rsidRPr="004F2E86">
        <w:rPr>
          <w:rFonts w:ascii="Calibri" w:hAnsi="Calibri"/>
          <w:sz w:val="22"/>
          <w:szCs w:val="22"/>
        </w:rPr>
        <w:t>.</w:t>
      </w:r>
    </w:p>
    <w:p w:rsidR="00703D61" w:rsidRPr="004F2E86" w:rsidRDefault="00703D61" w:rsidP="00703D61">
      <w:pPr>
        <w:shd w:val="clear" w:color="auto" w:fill="FFFFFF"/>
        <w:contextualSpacing/>
        <w:jc w:val="both"/>
        <w:rPr>
          <w:rFonts w:ascii="Calibri" w:eastAsia="Calibri" w:hAnsi="Calibri"/>
          <w:b/>
          <w:sz w:val="12"/>
          <w:szCs w:val="12"/>
          <w:lang w:eastAsia="en-US"/>
        </w:rPr>
      </w:pPr>
    </w:p>
    <w:p w:rsidR="00703D61" w:rsidRPr="00C52FC6" w:rsidRDefault="00703D61" w:rsidP="00703D61">
      <w:pPr>
        <w:shd w:val="clear" w:color="auto" w:fill="FFFFFF"/>
        <w:contextualSpacing/>
        <w:jc w:val="both"/>
        <w:rPr>
          <w:rFonts w:ascii="Calibri" w:eastAsia="Calibri" w:hAnsi="Calibri"/>
          <w:b/>
          <w:sz w:val="22"/>
          <w:szCs w:val="22"/>
          <w:lang w:eastAsia="en-US"/>
        </w:rPr>
      </w:pPr>
    </w:p>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A441010 Civilna zaštita</w:t>
      </w:r>
    </w:p>
    <w:p w:rsidR="00703D61" w:rsidRPr="004F2E86" w:rsidRDefault="00703D61" w:rsidP="00703D61">
      <w:pPr>
        <w:shd w:val="clear" w:color="auto" w:fill="FFFFFF"/>
        <w:rPr>
          <w:rFonts w:ascii="Calibri" w:hAnsi="Calibri"/>
          <w:sz w:val="22"/>
          <w:szCs w:val="22"/>
        </w:rPr>
      </w:pPr>
      <w:r w:rsidRPr="004F2E86">
        <w:rPr>
          <w:rFonts w:ascii="Calibri" w:hAnsi="Calibri"/>
          <w:sz w:val="22"/>
          <w:szCs w:val="22"/>
        </w:rPr>
        <w:t>Za realizaciju ove aktivnosti planirana su sljedeća sredstva: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249.500,00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35.000,00 kuna</w:t>
      </w:r>
    </w:p>
    <w:p w:rsidR="00703D61" w:rsidRPr="004F2E86" w:rsidRDefault="00703D61" w:rsidP="00703D61">
      <w:pPr>
        <w:numPr>
          <w:ilvl w:val="0"/>
          <w:numId w:val="5"/>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10.000,00 kuna</w:t>
      </w:r>
    </w:p>
    <w:p w:rsidR="00703D61" w:rsidRPr="004F2E86" w:rsidRDefault="00703D61" w:rsidP="00703D61">
      <w:pPr>
        <w:jc w:val="both"/>
        <w:rPr>
          <w:rFonts w:ascii="Calibri" w:hAnsi="Calibri"/>
          <w:sz w:val="22"/>
          <w:szCs w:val="22"/>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41.000,00 kuna za 2020. i 41.000,00 kuna za 2021. godinu. </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Manja odstupanja u planiranim iznosima u odnosu na usvojene projekcije za 2020. i 2021. godinu odnose se na usklađenja troškova za intelektualne usluge za izradu planske dokumentacije iz područja civilne zaštite i zaštite i spašavanja, a koju je potrebno sukladno izmjenama zakonskih propisa izraditi.</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ovim dokumentom planirano je povećanje izdataka zbog nabave zaštitne opreme (maske, naočale, rukavice, odijela, dezinfekcija sredstva) i naknade pravnim osobama u sustavu civilne zaštite za potrebe vršenja kontrola mjera Stožera civilne zaštite Republike Hrvatske uslijed epidemije bolesti COVID-19.</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Također su izvršena usklađenja za potrebe intelektualnih usluga, osposobljavanja i nabave uniformi.</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 Također, planirani su rashodi za nabavu zaštitne opreme (maske, naočale, rukavice, odijela, dezinfekcija sredstva) i naknade pravnim osobama u sustavu civilne zaštite za potrebe vršenja kontrola mjera Stožera civilne zaštite Republike Hrvatske uslijed epidemije bolesti COVID-19.</w:t>
      </w:r>
    </w:p>
    <w:p w:rsidR="00703D61" w:rsidRPr="00CB1B9C" w:rsidRDefault="00703D61" w:rsidP="00703D61">
      <w:pPr>
        <w:shd w:val="clear" w:color="auto" w:fill="FFFFFF"/>
        <w:ind w:left="426"/>
        <w:contextualSpacing/>
        <w:rPr>
          <w:rFonts w:ascii="Calibri" w:eastAsia="Calibri" w:hAnsi="Calibri"/>
          <w:sz w:val="22"/>
          <w:szCs w:val="22"/>
          <w:lang w:eastAsia="en-US"/>
        </w:rPr>
      </w:pPr>
    </w:p>
    <w:p w:rsidR="00703D61" w:rsidRPr="00CB1B9C" w:rsidRDefault="00703D61" w:rsidP="00703D61">
      <w:pPr>
        <w:shd w:val="clear" w:color="auto" w:fill="FFFFFF"/>
        <w:ind w:left="426"/>
        <w:contextualSpacing/>
        <w:rPr>
          <w:rFonts w:ascii="Calibri" w:eastAsia="Calibri" w:hAnsi="Calibri"/>
          <w:sz w:val="22"/>
          <w:szCs w:val="22"/>
          <w:lang w:eastAsia="en-US"/>
        </w:rPr>
      </w:pPr>
      <w:r w:rsidRPr="00CB1B9C">
        <w:rPr>
          <w:rFonts w:ascii="Calibri" w:eastAsia="Calibri" w:hAnsi="Calibri"/>
          <w:b/>
          <w:sz w:val="22"/>
          <w:szCs w:val="22"/>
          <w:lang w:eastAsia="en-US"/>
        </w:rPr>
        <w:t>Cilj 1.</w:t>
      </w:r>
      <w:r w:rsidRPr="00CB1B9C">
        <w:rPr>
          <w:rFonts w:ascii="Calibri" w:eastAsia="Calibri" w:hAnsi="Calibri"/>
          <w:sz w:val="22"/>
          <w:szCs w:val="22"/>
          <w:lang w:eastAsia="en-US"/>
        </w:rPr>
        <w:t xml:space="preserve"> Edukacija i osposobljavanje jedinice civilne zaštite Općine Viškovo</w:t>
      </w:r>
    </w:p>
    <w:p w:rsidR="00703D61" w:rsidRPr="00CB1B9C" w:rsidRDefault="00703D61" w:rsidP="00703D61">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Pokazatelj rezultata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Broj provedenih vježbi i osposobljavanja</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Definicija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 xml:space="preserve">Postizanje što više razine znanja i sposobnosti te stupnja opremljenosti kod osoba koje su zadužene za civilnu zaštitu </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Jedinica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broj</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Polazna vrijednost</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 xml:space="preserve">0 </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Izvor podataka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Općina Viškovo</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lastRenderedPageBreak/>
              <w:t>Ciljana vrijednost (2020.)</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(2021.)</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w:t>
            </w:r>
          </w:p>
        </w:tc>
      </w:tr>
      <w:tr w:rsidR="00703D61" w:rsidRPr="00CB1B9C" w:rsidTr="00703D61">
        <w:trPr>
          <w:trHeight w:val="361"/>
        </w:trPr>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(2022.)</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w:t>
            </w:r>
          </w:p>
        </w:tc>
      </w:tr>
    </w:tbl>
    <w:p w:rsidR="00703D61" w:rsidRPr="00CB1B9C" w:rsidRDefault="00703D61" w:rsidP="00703D61">
      <w:pPr>
        <w:shd w:val="clear" w:color="auto" w:fill="FFFFFF"/>
        <w:ind w:left="426"/>
        <w:contextualSpacing/>
        <w:rPr>
          <w:rFonts w:ascii="Calibri" w:eastAsia="Calibri" w:hAnsi="Calibri"/>
          <w:b/>
          <w:sz w:val="22"/>
          <w:szCs w:val="22"/>
          <w:lang w:eastAsia="en-US"/>
        </w:rPr>
      </w:pPr>
    </w:p>
    <w:p w:rsidR="00703D61" w:rsidRPr="00CB1B9C" w:rsidRDefault="00703D61" w:rsidP="00703D61">
      <w:pPr>
        <w:shd w:val="clear" w:color="auto" w:fill="FFFFFF"/>
        <w:ind w:left="426"/>
        <w:contextualSpacing/>
        <w:rPr>
          <w:rFonts w:ascii="Calibri" w:eastAsia="Calibri" w:hAnsi="Calibri"/>
          <w:sz w:val="22"/>
          <w:szCs w:val="22"/>
          <w:lang w:eastAsia="en-US"/>
        </w:rPr>
      </w:pPr>
      <w:r w:rsidRPr="00CB1B9C">
        <w:rPr>
          <w:rFonts w:ascii="Calibri" w:eastAsia="Calibri" w:hAnsi="Calibri"/>
          <w:b/>
          <w:sz w:val="22"/>
          <w:szCs w:val="22"/>
          <w:lang w:eastAsia="en-US"/>
        </w:rPr>
        <w:t>Cilj 2.</w:t>
      </w:r>
      <w:r w:rsidRPr="00CB1B9C">
        <w:rPr>
          <w:rFonts w:ascii="Calibri" w:eastAsia="Calibri" w:hAnsi="Calibri"/>
          <w:sz w:val="22"/>
          <w:szCs w:val="22"/>
          <w:lang w:eastAsia="en-US"/>
        </w:rPr>
        <w:t xml:space="preserve"> –  Postrojba civilne zaštite Općine Viškovo</w:t>
      </w:r>
    </w:p>
    <w:p w:rsidR="00703D61" w:rsidRPr="00CB1B9C" w:rsidRDefault="00703D61" w:rsidP="00703D61">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Pokazatelj rezultata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Broj aktivnih pripadnika</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Definicija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Osiguranje pomoći operativnim snagama i obavljanje zadataka niže složenosti u velikim nesrećama</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Jedinica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Broj</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Polazna vrijednost</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19</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Izvor podataka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50</w:t>
            </w:r>
          </w:p>
        </w:tc>
      </w:tr>
      <w:tr w:rsidR="00703D61" w:rsidRPr="00CB1B9C" w:rsidTr="00703D61">
        <w:tc>
          <w:tcPr>
            <w:tcW w:w="2802" w:type="dxa"/>
            <w:tcBorders>
              <w:bottom w:val="single" w:sz="4" w:space="0" w:color="auto"/>
            </w:tcBorders>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(2021.)</w:t>
            </w:r>
          </w:p>
        </w:tc>
        <w:tc>
          <w:tcPr>
            <w:tcW w:w="6486" w:type="dxa"/>
            <w:tcBorders>
              <w:bottom w:val="single" w:sz="4" w:space="0" w:color="auto"/>
            </w:tcBorders>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23</w:t>
            </w:r>
          </w:p>
        </w:tc>
      </w:tr>
      <w:tr w:rsidR="00703D61" w:rsidRPr="00CB1B9C" w:rsidTr="00703D61">
        <w:trPr>
          <w:trHeight w:val="361"/>
        </w:trPr>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(2022.)</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23</w:t>
            </w:r>
          </w:p>
        </w:tc>
      </w:tr>
    </w:tbl>
    <w:p w:rsidR="00703D61" w:rsidRPr="00CB1B9C" w:rsidRDefault="00703D61" w:rsidP="00703D61">
      <w:pPr>
        <w:shd w:val="clear" w:color="auto" w:fill="FFFFFF"/>
        <w:contextualSpacing/>
        <w:jc w:val="both"/>
        <w:rPr>
          <w:rFonts w:ascii="Calibri" w:eastAsia="Calibri" w:hAnsi="Calibri"/>
          <w:i/>
          <w:sz w:val="16"/>
          <w:szCs w:val="16"/>
          <w:lang w:eastAsia="en-US"/>
        </w:rPr>
      </w:pPr>
    </w:p>
    <w:p w:rsidR="00703D61" w:rsidRPr="00CB1B9C" w:rsidRDefault="00703D61" w:rsidP="00703D61">
      <w:pPr>
        <w:shd w:val="clear" w:color="auto" w:fill="FFFFFF"/>
        <w:ind w:left="426"/>
        <w:contextualSpacing/>
        <w:rPr>
          <w:rFonts w:ascii="Calibri" w:eastAsia="Calibri" w:hAnsi="Calibri"/>
          <w:sz w:val="22"/>
          <w:szCs w:val="22"/>
          <w:lang w:eastAsia="en-US"/>
        </w:rPr>
      </w:pPr>
      <w:r w:rsidRPr="00CB1B9C">
        <w:rPr>
          <w:rFonts w:ascii="Calibri" w:eastAsia="Calibri" w:hAnsi="Calibri"/>
          <w:b/>
          <w:sz w:val="22"/>
          <w:szCs w:val="22"/>
          <w:lang w:eastAsia="en-US"/>
        </w:rPr>
        <w:t>Cilj 3.</w:t>
      </w:r>
      <w:r w:rsidRPr="00CB1B9C">
        <w:rPr>
          <w:rFonts w:ascii="Calibri" w:eastAsia="Calibri" w:hAnsi="Calibri"/>
          <w:sz w:val="22"/>
          <w:szCs w:val="22"/>
          <w:lang w:eastAsia="en-US"/>
        </w:rPr>
        <w:t xml:space="preserve"> –  Povjerenici civilne zaštite Općine Viškovo i njihovi zamjenici</w:t>
      </w:r>
    </w:p>
    <w:p w:rsidR="00703D61" w:rsidRPr="00CB1B9C" w:rsidRDefault="00703D61" w:rsidP="00703D61">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Pokazatelj rezultata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Broj aktivnih povjerenika i njihovih zamjenika, te koordinatora CZ</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Definicija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Jedinica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Broj</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Polazna vrijednost</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13</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Izvor podataka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Općina Viškovo</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(2020.)</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15</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(2021.)</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15</w:t>
            </w:r>
          </w:p>
        </w:tc>
      </w:tr>
      <w:tr w:rsidR="00703D61" w:rsidRPr="00CB1B9C" w:rsidTr="00703D61">
        <w:trPr>
          <w:trHeight w:val="361"/>
        </w:trPr>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(2022.)</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15</w:t>
            </w:r>
          </w:p>
        </w:tc>
      </w:tr>
    </w:tbl>
    <w:p w:rsidR="00703D61" w:rsidRPr="00CB1B9C" w:rsidRDefault="00703D61" w:rsidP="00703D61">
      <w:pPr>
        <w:shd w:val="clear" w:color="auto" w:fill="FFFFFF"/>
        <w:ind w:left="426"/>
        <w:contextualSpacing/>
        <w:rPr>
          <w:rFonts w:ascii="Calibri" w:eastAsia="Calibri" w:hAnsi="Calibri"/>
          <w:b/>
          <w:sz w:val="22"/>
          <w:szCs w:val="22"/>
          <w:lang w:eastAsia="en-US"/>
        </w:rPr>
      </w:pPr>
    </w:p>
    <w:p w:rsidR="00703D61" w:rsidRPr="00CB1B9C" w:rsidRDefault="00703D61" w:rsidP="00703D61">
      <w:pPr>
        <w:shd w:val="clear" w:color="auto" w:fill="FFFFFF"/>
        <w:ind w:left="426"/>
        <w:contextualSpacing/>
        <w:rPr>
          <w:rFonts w:ascii="Calibri" w:eastAsia="Calibri" w:hAnsi="Calibri"/>
          <w:sz w:val="22"/>
          <w:szCs w:val="22"/>
          <w:lang w:eastAsia="en-US"/>
        </w:rPr>
      </w:pPr>
      <w:r w:rsidRPr="00CB1B9C">
        <w:rPr>
          <w:rFonts w:ascii="Calibri" w:eastAsia="Calibri" w:hAnsi="Calibri"/>
          <w:b/>
          <w:sz w:val="22"/>
          <w:szCs w:val="22"/>
          <w:lang w:eastAsia="en-US"/>
        </w:rPr>
        <w:t>Cilj 4.</w:t>
      </w:r>
      <w:r w:rsidRPr="00CB1B9C">
        <w:rPr>
          <w:rFonts w:ascii="Calibri" w:eastAsia="Calibri" w:hAnsi="Calibri"/>
          <w:sz w:val="22"/>
          <w:szCs w:val="22"/>
          <w:lang w:eastAsia="en-US"/>
        </w:rPr>
        <w:t xml:space="preserve"> – Izrada planskih  dokumenta iz područja civilne zaštite i  zaštite i spašavanja</w:t>
      </w:r>
    </w:p>
    <w:p w:rsidR="00703D61" w:rsidRPr="00CB1B9C" w:rsidRDefault="00703D61" w:rsidP="00703D61">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Pokazatelj rezultata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 xml:space="preserve">Izrađeni dokument  </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Definicija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Izrada sve potrebne planske dokumentacije iz područja  Zaštite i spašavanja</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Jedinica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Polazna vrijednost</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0</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Izvor podataka</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Općina Viškovo</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(2020.)</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100</w:t>
            </w:r>
          </w:p>
        </w:tc>
      </w:tr>
      <w:tr w:rsidR="00703D61" w:rsidRPr="00CB1B9C" w:rsidTr="00703D61">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(2021.)</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100</w:t>
            </w:r>
          </w:p>
        </w:tc>
      </w:tr>
      <w:tr w:rsidR="00703D61" w:rsidRPr="00CB1B9C" w:rsidTr="00703D61">
        <w:trPr>
          <w:trHeight w:val="361"/>
        </w:trPr>
        <w:tc>
          <w:tcPr>
            <w:tcW w:w="2802" w:type="dxa"/>
          </w:tcPr>
          <w:p w:rsidR="00703D61" w:rsidRPr="00CB1B9C" w:rsidRDefault="00703D61" w:rsidP="00703D61">
            <w:pPr>
              <w:shd w:val="clear" w:color="auto" w:fill="FFFFFF"/>
              <w:jc w:val="both"/>
              <w:rPr>
                <w:rFonts w:ascii="Calibri" w:hAnsi="Calibri"/>
                <w:b/>
                <w:sz w:val="22"/>
                <w:szCs w:val="22"/>
              </w:rPr>
            </w:pPr>
            <w:r w:rsidRPr="00CB1B9C">
              <w:rPr>
                <w:rFonts w:ascii="Calibri" w:hAnsi="Calibri"/>
                <w:b/>
                <w:sz w:val="22"/>
                <w:szCs w:val="22"/>
              </w:rPr>
              <w:t>Ciljana vrijednost (2022.)</w:t>
            </w:r>
          </w:p>
        </w:tc>
        <w:tc>
          <w:tcPr>
            <w:tcW w:w="6486" w:type="dxa"/>
          </w:tcPr>
          <w:p w:rsidR="00703D61" w:rsidRPr="00CB1B9C" w:rsidRDefault="00703D61" w:rsidP="00703D61">
            <w:pPr>
              <w:shd w:val="clear" w:color="auto" w:fill="FFFFFF"/>
              <w:jc w:val="both"/>
              <w:rPr>
                <w:rFonts w:ascii="Calibri" w:hAnsi="Calibri"/>
                <w:sz w:val="22"/>
                <w:szCs w:val="22"/>
              </w:rPr>
            </w:pPr>
            <w:r w:rsidRPr="00CB1B9C">
              <w:rPr>
                <w:rFonts w:ascii="Calibri" w:hAnsi="Calibri"/>
                <w:sz w:val="22"/>
                <w:szCs w:val="22"/>
              </w:rPr>
              <w:t>100</w:t>
            </w:r>
          </w:p>
        </w:tc>
      </w:tr>
    </w:tbl>
    <w:p w:rsidR="00703D61" w:rsidRPr="00CB1B9C" w:rsidRDefault="00703D61" w:rsidP="00703D61">
      <w:pPr>
        <w:shd w:val="clear" w:color="auto" w:fill="FFFFFF"/>
        <w:ind w:left="426"/>
        <w:contextualSpacing/>
        <w:rPr>
          <w:rFonts w:ascii="Calibri" w:eastAsia="Calibri" w:hAnsi="Calibri"/>
          <w:sz w:val="12"/>
          <w:szCs w:val="12"/>
          <w:lang w:eastAsia="en-US"/>
        </w:rPr>
      </w:pPr>
    </w:p>
    <w:p w:rsidR="00703D61" w:rsidRPr="00CB1B9C" w:rsidRDefault="00703D61" w:rsidP="00703D61">
      <w:pPr>
        <w:shd w:val="clear" w:color="auto" w:fill="FFFFFF"/>
        <w:contextualSpacing/>
        <w:jc w:val="both"/>
        <w:rPr>
          <w:rFonts w:ascii="Calibri" w:eastAsia="Calibri" w:hAnsi="Calibri"/>
          <w:i/>
          <w:sz w:val="22"/>
          <w:szCs w:val="22"/>
          <w:lang w:eastAsia="en-US"/>
        </w:rPr>
      </w:pPr>
      <w:r w:rsidRPr="00CB1B9C">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553D20" w:rsidRDefault="00553D20" w:rsidP="00703D61">
      <w:pPr>
        <w:shd w:val="clear" w:color="auto" w:fill="FFFFFF"/>
        <w:spacing w:line="276" w:lineRule="auto"/>
        <w:jc w:val="both"/>
        <w:rPr>
          <w:rFonts w:ascii="Calibri" w:hAnsi="Calibri"/>
          <w:sz w:val="22"/>
          <w:szCs w:val="22"/>
        </w:rPr>
      </w:pPr>
    </w:p>
    <w:p w:rsidR="00703D61" w:rsidRPr="00C52FC6" w:rsidRDefault="00703D61" w:rsidP="00703D61">
      <w:pPr>
        <w:shd w:val="clear" w:color="auto" w:fill="FFFFFF"/>
        <w:spacing w:line="276" w:lineRule="auto"/>
        <w:jc w:val="both"/>
        <w:rPr>
          <w:rFonts w:ascii="Calibri" w:eastAsia="Calibri" w:hAnsi="Calibri"/>
          <w:sz w:val="22"/>
          <w:szCs w:val="22"/>
          <w:lang w:eastAsia="en-US"/>
        </w:rPr>
      </w:pPr>
      <w:r w:rsidRPr="00CB1B9C">
        <w:rPr>
          <w:rFonts w:ascii="Calibri" w:hAnsi="Calibri"/>
          <w:sz w:val="22"/>
          <w:szCs w:val="22"/>
        </w:rPr>
        <w:t>U prethodnom periodu</w:t>
      </w:r>
      <w:r w:rsidRPr="00CB1B9C">
        <w:rPr>
          <w:rFonts w:ascii="Calibri" w:eastAsia="Calibri" w:hAnsi="Calibri"/>
          <w:sz w:val="22"/>
          <w:szCs w:val="22"/>
          <w:lang w:eastAsia="en-US"/>
        </w:rPr>
        <w:t xml:space="preserve"> izrađeni su godišnji planovi i izvješća, ugovorena je nabava opreme za postrojbu civilne zaštite te je provedena jedna vježba.  Stožer civilne zaštite redovno je održavao sjednice sukladno potrebama.</w:t>
      </w:r>
      <w:r w:rsidRPr="00C52FC6">
        <w:rPr>
          <w:rFonts w:ascii="Calibri" w:eastAsia="Calibri" w:hAnsi="Calibri"/>
          <w:sz w:val="22"/>
          <w:szCs w:val="22"/>
          <w:lang w:eastAsia="en-US"/>
        </w:rPr>
        <w:t xml:space="preserve"> </w:t>
      </w:r>
    </w:p>
    <w:p w:rsidR="00703D61" w:rsidRPr="00C52FC6" w:rsidRDefault="00703D61" w:rsidP="00703D61">
      <w:pPr>
        <w:shd w:val="clear" w:color="auto" w:fill="FFFFFF"/>
        <w:spacing w:line="276" w:lineRule="auto"/>
        <w:contextualSpacing/>
        <w:rPr>
          <w:rFonts w:ascii="Calibri" w:eastAsia="Calibri" w:hAnsi="Calibri"/>
          <w:b/>
          <w:sz w:val="22"/>
          <w:szCs w:val="22"/>
          <w:lang w:eastAsia="en-US"/>
        </w:rPr>
      </w:pPr>
    </w:p>
    <w:p w:rsidR="00553D20" w:rsidRDefault="00553D20" w:rsidP="00703D61">
      <w:pPr>
        <w:shd w:val="clear" w:color="auto" w:fill="FFFFFF"/>
        <w:spacing w:line="276" w:lineRule="auto"/>
        <w:contextualSpacing/>
        <w:rPr>
          <w:rFonts w:ascii="Calibri" w:eastAsia="Calibri" w:hAnsi="Calibri"/>
          <w:b/>
          <w:sz w:val="22"/>
          <w:szCs w:val="22"/>
          <w:lang w:eastAsia="en-US"/>
        </w:rPr>
      </w:pPr>
    </w:p>
    <w:p w:rsidR="00553D20" w:rsidRDefault="00553D20" w:rsidP="00703D61">
      <w:pPr>
        <w:shd w:val="clear" w:color="auto" w:fill="FFFFFF"/>
        <w:spacing w:line="276" w:lineRule="auto"/>
        <w:contextualSpacing/>
        <w:rPr>
          <w:rFonts w:ascii="Calibri" w:eastAsia="Calibri" w:hAnsi="Calibri"/>
          <w:b/>
          <w:sz w:val="22"/>
          <w:szCs w:val="22"/>
          <w:lang w:eastAsia="en-US"/>
        </w:rPr>
      </w:pPr>
    </w:p>
    <w:p w:rsidR="00553D20" w:rsidRDefault="00553D20" w:rsidP="00703D61">
      <w:pPr>
        <w:shd w:val="clear" w:color="auto" w:fill="FFFFFF"/>
        <w:spacing w:line="276" w:lineRule="auto"/>
        <w:contextualSpacing/>
        <w:rPr>
          <w:rFonts w:ascii="Calibri" w:eastAsia="Calibri" w:hAnsi="Calibri"/>
          <w:b/>
          <w:sz w:val="22"/>
          <w:szCs w:val="22"/>
          <w:lang w:eastAsia="en-US"/>
        </w:rPr>
      </w:pPr>
    </w:p>
    <w:p w:rsidR="00703D61" w:rsidRPr="00C52FC6" w:rsidRDefault="00703D61" w:rsidP="00703D61">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lastRenderedPageBreak/>
        <w:t>K441009 Dodatna ulaganja na stanovima</w:t>
      </w:r>
    </w:p>
    <w:p w:rsidR="00703D61" w:rsidRPr="00C52FC6" w:rsidRDefault="00703D61" w:rsidP="00703D61">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703D61" w:rsidRPr="00C52FC6" w:rsidRDefault="00703D61" w:rsidP="00703D61">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10.000,00 kuna</w:t>
      </w:r>
    </w:p>
    <w:p w:rsidR="00703D61" w:rsidRPr="00C52FC6" w:rsidRDefault="00703D61" w:rsidP="00703D61">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10.000,00 kuna</w:t>
      </w:r>
    </w:p>
    <w:p w:rsidR="00703D61" w:rsidRPr="00C52FC6" w:rsidRDefault="00703D61" w:rsidP="00703D61">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10.000,00 kuna</w:t>
      </w:r>
    </w:p>
    <w:p w:rsidR="00703D61" w:rsidRPr="00C52FC6" w:rsidRDefault="00703D61" w:rsidP="00703D61">
      <w:pPr>
        <w:shd w:val="clear" w:color="auto" w:fill="FFFFFF"/>
        <w:contextualSpacing/>
        <w:jc w:val="both"/>
        <w:rPr>
          <w:rFonts w:ascii="Calibri" w:eastAsia="Calibri" w:hAnsi="Calibri"/>
          <w:sz w:val="12"/>
          <w:szCs w:val="12"/>
          <w:lang w:eastAsia="en-US"/>
        </w:rPr>
      </w:pPr>
    </w:p>
    <w:p w:rsidR="00703D61" w:rsidRPr="00C52FC6" w:rsidRDefault="00703D61" w:rsidP="00703D61">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10.000,00 kuna za 2020. i 10.000,00 kuna za 2021. godinu. </w:t>
      </w:r>
    </w:p>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Nema odstupanja  u planiranim iznosima u odnosu na usvojene projekcije.  </w:t>
      </w:r>
    </w:p>
    <w:p w:rsidR="00703D61"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rsidR="00703D61" w:rsidRPr="00C52FC6" w:rsidRDefault="00703D61" w:rsidP="00703D61">
      <w:pPr>
        <w:shd w:val="clear" w:color="auto" w:fill="FFFFFF"/>
        <w:ind w:left="708"/>
        <w:jc w:val="both"/>
        <w:rPr>
          <w:rFonts w:ascii="Calibri" w:hAnsi="Calibri"/>
          <w:b/>
          <w:sz w:val="22"/>
          <w:szCs w:val="22"/>
        </w:rPr>
      </w:pPr>
    </w:p>
    <w:p w:rsidR="00703D61" w:rsidRPr="00C52FC6" w:rsidRDefault="00703D61" w:rsidP="00703D61">
      <w:pPr>
        <w:shd w:val="clear" w:color="auto" w:fill="FFFFFF"/>
        <w:ind w:left="708"/>
        <w:jc w:val="both"/>
        <w:rPr>
          <w:rFonts w:ascii="Calibri" w:hAnsi="Calibri"/>
          <w:sz w:val="22"/>
          <w:szCs w:val="22"/>
        </w:rPr>
      </w:pPr>
      <w:r w:rsidRPr="00C52FC6">
        <w:rPr>
          <w:rFonts w:ascii="Calibri" w:hAnsi="Calibri"/>
          <w:b/>
          <w:sz w:val="22"/>
          <w:szCs w:val="22"/>
        </w:rPr>
        <w:t xml:space="preserve">Cilj 1. - </w:t>
      </w:r>
      <w:r w:rsidRPr="00C52FC6">
        <w:rPr>
          <w:rFonts w:ascii="Calibri" w:hAnsi="Calibri"/>
          <w:sz w:val="22"/>
          <w:szCs w:val="22"/>
        </w:rPr>
        <w:t>izgradnja novih stanova</w:t>
      </w:r>
    </w:p>
    <w:p w:rsidR="00703D61" w:rsidRPr="00C52FC6" w:rsidRDefault="00703D61" w:rsidP="00703D61">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C52FC6" w:rsidTr="00703D61">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Broj novo izgrađenih stanova</w:t>
            </w:r>
          </w:p>
        </w:tc>
      </w:tr>
      <w:tr w:rsidR="00703D61" w:rsidRPr="00C52FC6" w:rsidTr="00703D61">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Osiguranje rješavanja stambenog pitanja najugroženijih mještana</w:t>
            </w:r>
          </w:p>
        </w:tc>
      </w:tr>
      <w:tr w:rsidR="00703D61" w:rsidRPr="00C52FC6" w:rsidTr="00703D61">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broj</w:t>
            </w:r>
          </w:p>
        </w:tc>
      </w:tr>
      <w:tr w:rsidR="00703D61" w:rsidRPr="00C52FC6" w:rsidTr="00703D61">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0</w:t>
            </w:r>
          </w:p>
        </w:tc>
      </w:tr>
      <w:tr w:rsidR="00703D61" w:rsidRPr="00C52FC6" w:rsidTr="00703D61">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Općina Viškovo</w:t>
            </w:r>
          </w:p>
        </w:tc>
      </w:tr>
      <w:tr w:rsidR="00703D61" w:rsidRPr="00C52FC6" w:rsidTr="00703D61">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0</w:t>
            </w:r>
          </w:p>
        </w:tc>
      </w:tr>
      <w:tr w:rsidR="00703D61" w:rsidRPr="00C52FC6" w:rsidTr="00703D61">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0</w:t>
            </w:r>
          </w:p>
        </w:tc>
      </w:tr>
      <w:tr w:rsidR="00703D61" w:rsidRPr="00C52FC6" w:rsidTr="00703D61">
        <w:trPr>
          <w:trHeight w:val="361"/>
        </w:trPr>
        <w:tc>
          <w:tcPr>
            <w:tcW w:w="2802" w:type="dxa"/>
          </w:tcPr>
          <w:p w:rsidR="00703D61" w:rsidRPr="00C52FC6" w:rsidRDefault="00703D61" w:rsidP="00703D6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0</w:t>
            </w:r>
          </w:p>
        </w:tc>
      </w:tr>
    </w:tbl>
    <w:p w:rsidR="00703D61" w:rsidRPr="00C52FC6" w:rsidRDefault="00703D61" w:rsidP="00703D61">
      <w:pPr>
        <w:shd w:val="clear" w:color="auto" w:fill="FFFFFF"/>
        <w:contextualSpacing/>
        <w:jc w:val="both"/>
        <w:rPr>
          <w:rFonts w:ascii="Calibri" w:eastAsia="Calibri" w:hAnsi="Calibri"/>
          <w:i/>
          <w:sz w:val="22"/>
          <w:szCs w:val="22"/>
          <w:lang w:eastAsia="en-US"/>
        </w:rPr>
      </w:pPr>
    </w:p>
    <w:p w:rsidR="00703D61" w:rsidRPr="00C52FC6" w:rsidRDefault="00703D61" w:rsidP="00703D61">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C52FC6" w:rsidRDefault="00703D61" w:rsidP="00703D61">
      <w:pPr>
        <w:shd w:val="clear" w:color="auto" w:fill="FFFFFF"/>
        <w:jc w:val="both"/>
        <w:rPr>
          <w:rFonts w:ascii="Calibri" w:eastAsia="Calibri" w:hAnsi="Calibri"/>
          <w:sz w:val="22"/>
          <w:szCs w:val="22"/>
          <w:lang w:eastAsia="en-US"/>
        </w:rPr>
      </w:pPr>
      <w:r w:rsidRPr="00C52FC6">
        <w:rPr>
          <w:rFonts w:ascii="Calibri" w:hAnsi="Calibri"/>
          <w:sz w:val="22"/>
          <w:szCs w:val="22"/>
        </w:rPr>
        <w:t>U prethodnom periodu</w:t>
      </w:r>
      <w:r w:rsidRPr="00C52FC6">
        <w:rPr>
          <w:rFonts w:ascii="Calibri" w:eastAsia="Calibri" w:hAnsi="Calibri"/>
          <w:sz w:val="22"/>
          <w:szCs w:val="22"/>
          <w:lang w:eastAsia="en-US"/>
        </w:rPr>
        <w:t xml:space="preserve"> akumulirala su se sredstva za buduću stambenu izgradnju u visini naplaćenih prihoda od prodaje stanova.</w:t>
      </w:r>
    </w:p>
    <w:p w:rsidR="00703D61" w:rsidRPr="00C52FC6" w:rsidRDefault="00703D61" w:rsidP="00703D61">
      <w:pPr>
        <w:shd w:val="clear" w:color="auto" w:fill="FFFFFF"/>
        <w:rPr>
          <w:rFonts w:ascii="Calibri" w:hAnsi="Calibri"/>
          <w:b/>
          <w:i/>
          <w:sz w:val="22"/>
          <w:szCs w:val="22"/>
        </w:rPr>
      </w:pPr>
    </w:p>
    <w:p w:rsidR="00703D61" w:rsidRPr="00C52FC6" w:rsidRDefault="00703D61" w:rsidP="00703D61">
      <w:pPr>
        <w:shd w:val="clear" w:color="auto" w:fill="FFFFFF"/>
        <w:rPr>
          <w:rFonts w:ascii="Calibri" w:hAnsi="Calibri"/>
          <w:b/>
          <w:i/>
          <w:sz w:val="22"/>
          <w:szCs w:val="22"/>
        </w:rPr>
      </w:pPr>
      <w:r w:rsidRPr="00C52FC6">
        <w:rPr>
          <w:rFonts w:ascii="Calibri" w:hAnsi="Calibri"/>
          <w:b/>
          <w:i/>
          <w:sz w:val="22"/>
          <w:szCs w:val="22"/>
        </w:rPr>
        <w:t>4. Ishodište i pokazatelji na kojima se zasnivaju izračuni i ocjene potrebnih sredstava za provođenje programa</w:t>
      </w:r>
    </w:p>
    <w:p w:rsidR="00703D61" w:rsidRPr="00854F47" w:rsidRDefault="00703D61" w:rsidP="00703D61">
      <w:pPr>
        <w:shd w:val="clear" w:color="auto" w:fill="FFFFFF"/>
        <w:ind w:left="284"/>
        <w:contextualSpacing/>
        <w:rPr>
          <w:rFonts w:ascii="Calibri" w:eastAsia="Calibri" w:hAnsi="Calibri"/>
          <w:sz w:val="12"/>
          <w:szCs w:val="12"/>
          <w:u w:val="single"/>
          <w:lang w:eastAsia="en-US"/>
        </w:rPr>
      </w:pPr>
    </w:p>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703D61" w:rsidRDefault="00703D61" w:rsidP="00703D61">
      <w:pPr>
        <w:shd w:val="clear" w:color="auto" w:fill="FFFFFF"/>
        <w:ind w:left="284"/>
        <w:contextualSpacing/>
        <w:rPr>
          <w:rFonts w:ascii="Calibri" w:eastAsia="Calibri" w:hAnsi="Calibri"/>
          <w:sz w:val="22"/>
          <w:szCs w:val="22"/>
          <w:lang w:eastAsia="en-US"/>
        </w:rPr>
      </w:pP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U 2020. godini financiranje rashoda za provedbu ovog programa planirano je iz:</w:t>
      </w:r>
    </w:p>
    <w:p w:rsidR="00703D61" w:rsidRPr="004F2E86" w:rsidRDefault="00703D61" w:rsidP="00703D61">
      <w:pPr>
        <w:numPr>
          <w:ilvl w:val="0"/>
          <w:numId w:val="4"/>
        </w:numPr>
        <w:shd w:val="clear" w:color="auto" w:fill="FFFFFF"/>
        <w:ind w:left="927"/>
        <w:contextualSpacing/>
        <w:rPr>
          <w:rFonts w:ascii="Calibri" w:eastAsia="Calibri" w:hAnsi="Calibri"/>
          <w:sz w:val="22"/>
          <w:szCs w:val="22"/>
          <w:lang w:eastAsia="en-US"/>
        </w:rPr>
      </w:pPr>
      <w:r w:rsidRPr="004F2E86">
        <w:rPr>
          <w:rFonts w:ascii="Calibri" w:eastAsia="Calibri" w:hAnsi="Calibri"/>
          <w:sz w:val="22"/>
          <w:szCs w:val="22"/>
          <w:lang w:eastAsia="en-US"/>
        </w:rPr>
        <w:t>Opći prihodi i primici u iznosu od 5.574.000,00 kuna</w:t>
      </w:r>
    </w:p>
    <w:p w:rsidR="00703D61" w:rsidRPr="004F2E86" w:rsidRDefault="00703D61" w:rsidP="00703D61">
      <w:pPr>
        <w:numPr>
          <w:ilvl w:val="0"/>
          <w:numId w:val="4"/>
        </w:numPr>
        <w:shd w:val="clear" w:color="auto" w:fill="FFFFFF"/>
        <w:ind w:left="927"/>
        <w:contextualSpacing/>
        <w:rPr>
          <w:rFonts w:ascii="Calibri" w:hAnsi="Calibri"/>
          <w:b/>
          <w:sz w:val="22"/>
          <w:szCs w:val="22"/>
        </w:rPr>
      </w:pPr>
      <w:r w:rsidRPr="004F2E86">
        <w:rPr>
          <w:rFonts w:ascii="Calibri" w:eastAsia="Calibri" w:hAnsi="Calibri"/>
          <w:sz w:val="22"/>
          <w:szCs w:val="22"/>
          <w:lang w:eastAsia="en-US"/>
        </w:rPr>
        <w:t>Ostali prihodi za posebne namjene u iznosu od 586.000,00 kn</w:t>
      </w:r>
    </w:p>
    <w:p w:rsidR="00703D61" w:rsidRPr="004F2E86" w:rsidRDefault="00703D61" w:rsidP="00703D61">
      <w:pPr>
        <w:numPr>
          <w:ilvl w:val="0"/>
          <w:numId w:val="4"/>
        </w:numPr>
        <w:shd w:val="clear" w:color="auto" w:fill="FFFFFF"/>
        <w:ind w:left="927"/>
        <w:contextualSpacing/>
        <w:rPr>
          <w:rFonts w:ascii="Calibri" w:hAnsi="Calibri"/>
          <w:b/>
          <w:sz w:val="22"/>
          <w:szCs w:val="22"/>
        </w:rPr>
      </w:pPr>
      <w:r w:rsidRPr="004F2E86">
        <w:rPr>
          <w:rFonts w:ascii="Calibri" w:eastAsia="Calibri" w:hAnsi="Calibri"/>
          <w:sz w:val="22"/>
          <w:szCs w:val="22"/>
          <w:lang w:eastAsia="en-US"/>
        </w:rPr>
        <w:t>Prihodi od prodaje nefinancijske imovine u iznosu od 10.000,00 kn</w:t>
      </w:r>
    </w:p>
    <w:p w:rsidR="00703D61" w:rsidRPr="004F2E86" w:rsidRDefault="00703D61" w:rsidP="00703D61">
      <w:pPr>
        <w:numPr>
          <w:ilvl w:val="0"/>
          <w:numId w:val="4"/>
        </w:numPr>
        <w:shd w:val="clear" w:color="auto" w:fill="FFFFFF"/>
        <w:ind w:left="927"/>
        <w:contextualSpacing/>
        <w:rPr>
          <w:rFonts w:ascii="Calibri" w:hAnsi="Calibri"/>
          <w:b/>
          <w:sz w:val="22"/>
          <w:szCs w:val="22"/>
        </w:rPr>
      </w:pPr>
      <w:r w:rsidRPr="004F2E86">
        <w:rPr>
          <w:rFonts w:ascii="Calibri" w:eastAsia="Calibri" w:hAnsi="Calibri"/>
          <w:sz w:val="22"/>
          <w:szCs w:val="22"/>
          <w:lang w:eastAsia="en-US"/>
        </w:rPr>
        <w:t>Namjenski primici iz zaduženja u iznosu od 957.000,00 kn</w:t>
      </w:r>
    </w:p>
    <w:p w:rsidR="00703D61" w:rsidRPr="004F2E86" w:rsidRDefault="00703D61" w:rsidP="00703D61">
      <w:pPr>
        <w:numPr>
          <w:ilvl w:val="0"/>
          <w:numId w:val="4"/>
        </w:numPr>
        <w:shd w:val="clear" w:color="auto" w:fill="FFFFFF"/>
        <w:ind w:left="927"/>
        <w:contextualSpacing/>
        <w:rPr>
          <w:rFonts w:ascii="Calibri" w:hAnsi="Calibri"/>
          <w:b/>
          <w:sz w:val="22"/>
          <w:szCs w:val="22"/>
        </w:rPr>
      </w:pPr>
      <w:r w:rsidRPr="004F2E86">
        <w:rPr>
          <w:rFonts w:ascii="Calibri" w:eastAsia="Calibri" w:hAnsi="Calibri"/>
          <w:sz w:val="22"/>
          <w:szCs w:val="22"/>
          <w:lang w:eastAsia="en-US"/>
        </w:rPr>
        <w:t>Pomoći iz EU sredstava u iznosu od 440.500,00 kn</w:t>
      </w:r>
    </w:p>
    <w:p w:rsidR="00703D61" w:rsidRPr="004F2E86" w:rsidRDefault="00703D61" w:rsidP="00703D61">
      <w:pPr>
        <w:shd w:val="clear" w:color="auto" w:fill="FFFFFF"/>
        <w:ind w:left="927"/>
        <w:contextualSpacing/>
        <w:rPr>
          <w:rFonts w:ascii="Calibri" w:eastAsia="Calibri" w:hAnsi="Calibri"/>
          <w:sz w:val="22"/>
          <w:szCs w:val="22"/>
          <w:lang w:eastAsia="en-US"/>
        </w:rPr>
      </w:pPr>
    </w:p>
    <w:p w:rsidR="00703D61" w:rsidRPr="004F2E86" w:rsidRDefault="00703D61" w:rsidP="00703D61">
      <w:pPr>
        <w:shd w:val="clear" w:color="auto" w:fill="FFFFFF"/>
        <w:ind w:left="927"/>
        <w:contextualSpacing/>
        <w:rPr>
          <w:rFonts w:ascii="Calibri" w:hAnsi="Calibri"/>
          <w:b/>
          <w:sz w:val="22"/>
          <w:szCs w:val="22"/>
        </w:rPr>
      </w:pPr>
    </w:p>
    <w:p w:rsidR="00703D61" w:rsidRPr="00C52FC6" w:rsidRDefault="00703D61" w:rsidP="00703D61">
      <w:pPr>
        <w:shd w:val="clear" w:color="auto" w:fill="FFFFFF"/>
        <w:rPr>
          <w:rFonts w:ascii="Calibri" w:hAnsi="Calibri"/>
          <w:b/>
          <w:sz w:val="22"/>
          <w:szCs w:val="22"/>
        </w:rPr>
      </w:pPr>
      <w:r w:rsidRPr="00C52FC6">
        <w:rPr>
          <w:rFonts w:ascii="Calibri" w:hAnsi="Calibri"/>
          <w:b/>
          <w:sz w:val="22"/>
          <w:szCs w:val="22"/>
        </w:rPr>
        <w:t>PROGRAM 4006: IZGRADNJA OBJEKATA  I UREĐAJA KOMUNALNE  INFRASTRUKTURE</w:t>
      </w:r>
    </w:p>
    <w:p w:rsidR="00703D61" w:rsidRPr="00C52FC6" w:rsidRDefault="00703D61" w:rsidP="00703D61">
      <w:pPr>
        <w:shd w:val="clear" w:color="auto" w:fill="FFFFFF"/>
        <w:rPr>
          <w:rFonts w:ascii="Calibri" w:hAnsi="Calibri"/>
          <w:b/>
          <w:sz w:val="22"/>
          <w:szCs w:val="22"/>
        </w:rPr>
      </w:pPr>
    </w:p>
    <w:p w:rsidR="00703D61" w:rsidRPr="004F2E86" w:rsidRDefault="00703D61" w:rsidP="00703D61">
      <w:pPr>
        <w:shd w:val="clear" w:color="auto" w:fill="FFFFFF"/>
        <w:rPr>
          <w:rFonts w:ascii="Calibri" w:hAnsi="Calibri"/>
          <w:b/>
          <w:i/>
          <w:sz w:val="22"/>
          <w:szCs w:val="22"/>
        </w:rPr>
      </w:pPr>
      <w:r w:rsidRPr="004F2E86">
        <w:rPr>
          <w:rFonts w:ascii="Calibri" w:hAnsi="Calibri"/>
          <w:b/>
          <w:i/>
          <w:sz w:val="22"/>
          <w:szCs w:val="22"/>
        </w:rPr>
        <w:t>1. Zakonska osnova:</w:t>
      </w:r>
    </w:p>
    <w:p w:rsidR="00703D61" w:rsidRPr="004F2E86" w:rsidRDefault="00703D61" w:rsidP="00703D61">
      <w:pPr>
        <w:numPr>
          <w:ilvl w:val="0"/>
          <w:numId w:val="9"/>
        </w:numPr>
        <w:shd w:val="clear" w:color="auto" w:fill="FFFFFF"/>
        <w:contextualSpacing/>
        <w:rPr>
          <w:rFonts w:ascii="Calibri" w:eastAsia="Calibri" w:hAnsi="Calibri"/>
          <w:b/>
          <w:sz w:val="22"/>
          <w:szCs w:val="22"/>
          <w:lang w:eastAsia="en-US"/>
        </w:rPr>
      </w:pPr>
      <w:r w:rsidRPr="004F2E86">
        <w:rPr>
          <w:rFonts w:ascii="Calibri" w:eastAsia="Calibri" w:hAnsi="Calibri"/>
          <w:sz w:val="22"/>
          <w:szCs w:val="22"/>
          <w:lang w:eastAsia="en-US"/>
        </w:rPr>
        <w:t>Zakon o zaštiti od požara (</w:t>
      </w:r>
      <w:r w:rsidRPr="004F2E86">
        <w:rPr>
          <w:rFonts w:ascii="Calibri" w:hAnsi="Calibri"/>
          <w:sz w:val="22"/>
          <w:szCs w:val="22"/>
        </w:rPr>
        <w:t>„Narodne novine“ broj:</w:t>
      </w:r>
      <w:r w:rsidRPr="004F2E86">
        <w:rPr>
          <w:rFonts w:ascii="Calibri" w:eastAsia="Calibri" w:hAnsi="Calibri"/>
          <w:sz w:val="22"/>
          <w:szCs w:val="22"/>
          <w:lang w:eastAsia="en-US"/>
        </w:rPr>
        <w:t xml:space="preserve"> 92/10.)</w:t>
      </w:r>
    </w:p>
    <w:p w:rsidR="00703D61" w:rsidRPr="004F2E86" w:rsidRDefault="00703D61" w:rsidP="00703D61">
      <w:pPr>
        <w:numPr>
          <w:ilvl w:val="0"/>
          <w:numId w:val="9"/>
        </w:num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Zakon o komunalnom gospodarstvu (</w:t>
      </w:r>
      <w:r w:rsidRPr="004F2E86">
        <w:rPr>
          <w:rFonts w:ascii="Calibri" w:hAnsi="Calibri"/>
          <w:sz w:val="22"/>
          <w:szCs w:val="22"/>
        </w:rPr>
        <w:t xml:space="preserve">„Narodne novine“ broj: </w:t>
      </w:r>
      <w:r w:rsidRPr="004F2E86">
        <w:rPr>
          <w:rFonts w:ascii="Calibri" w:eastAsia="Calibri" w:hAnsi="Calibri"/>
          <w:sz w:val="22"/>
          <w:szCs w:val="22"/>
          <w:lang w:eastAsia="en-US"/>
        </w:rPr>
        <w:t xml:space="preserve"> 68/18., 110/18., 32/20.) </w:t>
      </w:r>
    </w:p>
    <w:p w:rsidR="00703D61" w:rsidRPr="004F2E86" w:rsidRDefault="00703D61" w:rsidP="00703D61">
      <w:pPr>
        <w:numPr>
          <w:ilvl w:val="0"/>
          <w:numId w:val="9"/>
        </w:numPr>
        <w:autoSpaceDE w:val="0"/>
        <w:autoSpaceDN w:val="0"/>
        <w:adjustRightInd w:val="0"/>
        <w:jc w:val="both"/>
        <w:rPr>
          <w:rFonts w:ascii="Calibri" w:hAnsi="Calibri"/>
          <w:sz w:val="22"/>
          <w:szCs w:val="22"/>
        </w:rPr>
      </w:pPr>
      <w:r w:rsidRPr="004F2E86">
        <w:rPr>
          <w:rFonts w:ascii="Calibri" w:hAnsi="Calibri"/>
          <w:sz w:val="22"/>
          <w:szCs w:val="22"/>
        </w:rPr>
        <w:t>Zakon o gradnji („Narodne novine“ broj: 153/13., 20/17., 39/19., 125/19.)</w:t>
      </w:r>
    </w:p>
    <w:p w:rsidR="00703D61" w:rsidRPr="004F2E86" w:rsidRDefault="00703D61" w:rsidP="00703D61">
      <w:pPr>
        <w:numPr>
          <w:ilvl w:val="0"/>
          <w:numId w:val="9"/>
        </w:numPr>
        <w:autoSpaceDE w:val="0"/>
        <w:autoSpaceDN w:val="0"/>
        <w:adjustRightInd w:val="0"/>
        <w:jc w:val="both"/>
        <w:rPr>
          <w:rFonts w:ascii="Calibri" w:eastAsia="Calibri" w:hAnsi="Calibri"/>
          <w:sz w:val="22"/>
          <w:szCs w:val="22"/>
          <w:lang w:eastAsia="en-US"/>
        </w:rPr>
      </w:pPr>
      <w:r w:rsidRPr="004F2E86">
        <w:rPr>
          <w:rFonts w:ascii="Calibri" w:eastAsia="Calibri" w:hAnsi="Calibri"/>
          <w:sz w:val="22"/>
          <w:szCs w:val="22"/>
          <w:lang w:eastAsia="en-US"/>
        </w:rPr>
        <w:t>Zakon o prostornom uređenju („Narodne novine“ broj: 153/13., 65/17., 114/18., 39/19, 98/19.)</w:t>
      </w:r>
    </w:p>
    <w:p w:rsidR="00703D61" w:rsidRPr="004F2E86" w:rsidRDefault="00703D61" w:rsidP="00703D61">
      <w:pPr>
        <w:numPr>
          <w:ilvl w:val="0"/>
          <w:numId w:val="10"/>
        </w:numPr>
        <w:shd w:val="clear" w:color="auto" w:fill="FFFFFF"/>
        <w:contextualSpacing/>
        <w:jc w:val="both"/>
        <w:rPr>
          <w:rFonts w:ascii="Calibri" w:eastAsia="Calibri" w:hAnsi="Calibri"/>
          <w:sz w:val="22"/>
          <w:szCs w:val="22"/>
          <w:lang w:eastAsia="en-US"/>
        </w:rPr>
      </w:pPr>
      <w:r w:rsidRPr="004F2E86">
        <w:rPr>
          <w:rFonts w:ascii="Calibri" w:hAnsi="Calibri"/>
          <w:sz w:val="22"/>
          <w:szCs w:val="22"/>
          <w:lang w:eastAsia="en-US"/>
        </w:rPr>
        <w:t xml:space="preserve">Zakon o cestama </w:t>
      </w:r>
      <w:r w:rsidRPr="004F2E86">
        <w:rPr>
          <w:rFonts w:ascii="Calibri" w:eastAsia="Calibri" w:hAnsi="Calibri"/>
          <w:sz w:val="22"/>
          <w:szCs w:val="22"/>
          <w:lang w:eastAsia="en-US"/>
        </w:rPr>
        <w:t>(</w:t>
      </w:r>
      <w:r w:rsidRPr="004F2E86">
        <w:rPr>
          <w:rFonts w:ascii="Calibri" w:hAnsi="Calibri"/>
          <w:sz w:val="22"/>
          <w:szCs w:val="22"/>
        </w:rPr>
        <w:t>„Narodne novine“ broj:</w:t>
      </w:r>
      <w:r w:rsidRPr="004F2E86">
        <w:rPr>
          <w:rFonts w:ascii="Calibri" w:eastAsia="Calibri" w:hAnsi="Calibri"/>
          <w:sz w:val="22"/>
          <w:szCs w:val="22"/>
          <w:lang w:eastAsia="en-US"/>
        </w:rPr>
        <w:t xml:space="preserve"> </w:t>
      </w:r>
      <w:r w:rsidRPr="004F2E86">
        <w:rPr>
          <w:rFonts w:ascii="Calibri" w:hAnsi="Calibri"/>
          <w:sz w:val="22"/>
          <w:szCs w:val="22"/>
          <w:lang w:eastAsia="en-US"/>
        </w:rPr>
        <w:t>84/11., 22/13., 54/13., 148/13., 92/14., 110/19.)</w:t>
      </w:r>
    </w:p>
    <w:p w:rsidR="00703D61" w:rsidRPr="004F2E86" w:rsidRDefault="00703D61" w:rsidP="00703D61">
      <w:pPr>
        <w:shd w:val="clear" w:color="auto" w:fill="FFFFFF"/>
        <w:contextualSpacing/>
        <w:rPr>
          <w:rFonts w:ascii="Calibri" w:eastAsia="Calibri" w:hAnsi="Calibri"/>
          <w:b/>
          <w:i/>
          <w:sz w:val="22"/>
          <w:szCs w:val="22"/>
          <w:lang w:eastAsia="en-US"/>
        </w:rPr>
      </w:pPr>
      <w:r w:rsidRPr="004F2E86">
        <w:rPr>
          <w:rFonts w:ascii="Calibri" w:eastAsia="Calibri" w:hAnsi="Calibri"/>
          <w:b/>
          <w:i/>
          <w:sz w:val="22"/>
          <w:szCs w:val="22"/>
          <w:lang w:eastAsia="en-US"/>
        </w:rPr>
        <w:lastRenderedPageBreak/>
        <w:t>2. Opis programa:</w:t>
      </w: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Navedeni program sastoji se od sljedećih aktivnosti:</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K461025 Otkup zemljišta za buduće projekte</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K461034 Izgradnja i rekonstrukcija prometnih objekata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 xml:space="preserve">K461033 Izgradnja i rekonstrukcija objekata javne rasvjete </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K461007 Izgradnja, uređenje i opremanje javnih površina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K461003 Izgradnja, uređenje i opremanje groblja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K461024 Izgradnja vodovodne mreže</w:t>
      </w:r>
    </w:p>
    <w:p w:rsidR="00703D61" w:rsidRPr="004F2E86" w:rsidRDefault="00703D61" w:rsidP="00703D61">
      <w:pPr>
        <w:shd w:val="clear" w:color="auto" w:fill="FFFFFF"/>
        <w:ind w:left="720"/>
        <w:contextualSpacing/>
        <w:rPr>
          <w:rFonts w:ascii="Calibri" w:eastAsia="Calibri" w:hAnsi="Calibri"/>
          <w:sz w:val="22"/>
          <w:szCs w:val="22"/>
          <w:lang w:eastAsia="en-US"/>
        </w:rPr>
      </w:pPr>
    </w:p>
    <w:p w:rsidR="00703D61" w:rsidRPr="004F2E86" w:rsidRDefault="00703D61" w:rsidP="00703D61">
      <w:pPr>
        <w:shd w:val="clear" w:color="auto" w:fill="FFFFFF"/>
        <w:contextualSpacing/>
        <w:rPr>
          <w:rFonts w:ascii="Calibri" w:eastAsia="Calibri" w:hAnsi="Calibri"/>
          <w:b/>
          <w:i/>
          <w:sz w:val="22"/>
          <w:szCs w:val="22"/>
          <w:lang w:eastAsia="en-US"/>
        </w:rPr>
      </w:pPr>
      <w:r w:rsidRPr="004F2E86">
        <w:rPr>
          <w:rFonts w:ascii="Calibri" w:eastAsia="Calibri" w:hAnsi="Calibri"/>
          <w:b/>
          <w:i/>
          <w:sz w:val="22"/>
          <w:szCs w:val="22"/>
          <w:lang w:eastAsia="en-US"/>
        </w:rPr>
        <w:t>3.  Ciljevi programa u trogodišnjem razdoblju i pokazatelji uspješnosti, kojima će se mjeriti ostvarenje tih ciljeva</w:t>
      </w:r>
    </w:p>
    <w:p w:rsidR="00703D61" w:rsidRPr="004F2E86" w:rsidRDefault="00703D61" w:rsidP="00703D61">
      <w:pPr>
        <w:shd w:val="clear" w:color="auto" w:fill="FFFFFF"/>
        <w:contextualSpacing/>
        <w:rPr>
          <w:rFonts w:ascii="Calibri" w:eastAsia="Calibri" w:hAnsi="Calibri"/>
          <w:b/>
          <w:i/>
          <w:sz w:val="22"/>
          <w:szCs w:val="22"/>
          <w:lang w:eastAsia="en-US"/>
        </w:rPr>
      </w:pPr>
    </w:p>
    <w:p w:rsidR="00703D61" w:rsidRPr="004F2E86" w:rsidRDefault="00703D61" w:rsidP="00703D61">
      <w:pPr>
        <w:shd w:val="clear" w:color="auto" w:fill="FFFFFF"/>
        <w:contextualSpacing/>
        <w:rPr>
          <w:rFonts w:ascii="Calibri" w:eastAsia="Calibri" w:hAnsi="Calibri"/>
          <w:b/>
          <w:i/>
          <w:sz w:val="22"/>
          <w:szCs w:val="22"/>
          <w:lang w:eastAsia="en-US"/>
        </w:rPr>
      </w:pPr>
    </w:p>
    <w:p w:rsidR="00703D61" w:rsidRPr="004F2E86" w:rsidRDefault="00703D61" w:rsidP="00703D61">
      <w:pPr>
        <w:shd w:val="clear" w:color="auto" w:fill="FFFFFF"/>
        <w:rPr>
          <w:rFonts w:asciiTheme="minorHAnsi" w:hAnsiTheme="minorHAnsi"/>
          <w:b/>
          <w:bCs/>
          <w:sz w:val="22"/>
        </w:rPr>
      </w:pPr>
      <w:r w:rsidRPr="004F2E86">
        <w:rPr>
          <w:rFonts w:asciiTheme="minorHAnsi" w:hAnsiTheme="minorHAnsi"/>
          <w:b/>
          <w:bCs/>
          <w:sz w:val="22"/>
        </w:rPr>
        <w:t>K461025 Otkup zemljišta za buduće projekte</w:t>
      </w:r>
    </w:p>
    <w:p w:rsidR="00703D61" w:rsidRPr="004F2E86" w:rsidRDefault="00703D61" w:rsidP="00703D61">
      <w:pPr>
        <w:shd w:val="clear" w:color="auto" w:fill="FFFFFF"/>
        <w:rPr>
          <w:rFonts w:asciiTheme="minorHAnsi" w:hAnsiTheme="minorHAnsi"/>
          <w:sz w:val="22"/>
        </w:rPr>
      </w:pPr>
      <w:r w:rsidRPr="004F2E86">
        <w:rPr>
          <w:rFonts w:asciiTheme="minorHAnsi" w:hAnsiTheme="minorHAnsi"/>
          <w:sz w:val="22"/>
        </w:rPr>
        <w:t>Za realizaciju ove aktivnosti planirana su sljedeća sredstva:</w:t>
      </w:r>
    </w:p>
    <w:p w:rsidR="00703D61" w:rsidRPr="004F2E86" w:rsidRDefault="00703D61" w:rsidP="00703D61">
      <w:pPr>
        <w:numPr>
          <w:ilvl w:val="0"/>
          <w:numId w:val="11"/>
        </w:numPr>
        <w:shd w:val="clear" w:color="auto" w:fill="FFFFFF"/>
        <w:rPr>
          <w:rFonts w:asciiTheme="minorHAnsi" w:hAnsiTheme="minorHAnsi"/>
          <w:sz w:val="22"/>
        </w:rPr>
      </w:pPr>
      <w:r w:rsidRPr="004F2E86">
        <w:rPr>
          <w:rFonts w:asciiTheme="minorHAnsi" w:hAnsiTheme="minorHAnsi"/>
          <w:sz w:val="22"/>
        </w:rPr>
        <w:t>2020. godina         800.000,00 kuna</w:t>
      </w:r>
    </w:p>
    <w:p w:rsidR="00703D61" w:rsidRPr="004F2E86" w:rsidRDefault="00703D61" w:rsidP="00703D61">
      <w:pPr>
        <w:numPr>
          <w:ilvl w:val="0"/>
          <w:numId w:val="11"/>
        </w:numPr>
        <w:shd w:val="clear" w:color="auto" w:fill="FFFFFF"/>
        <w:rPr>
          <w:rFonts w:asciiTheme="minorHAnsi" w:hAnsiTheme="minorHAnsi"/>
          <w:sz w:val="22"/>
        </w:rPr>
      </w:pPr>
      <w:r w:rsidRPr="004F2E86">
        <w:rPr>
          <w:rFonts w:asciiTheme="minorHAnsi" w:hAnsiTheme="minorHAnsi"/>
          <w:sz w:val="22"/>
        </w:rPr>
        <w:t>2021. godina         100.000,00 kuna</w:t>
      </w:r>
    </w:p>
    <w:p w:rsidR="00703D61" w:rsidRPr="004F2E86" w:rsidRDefault="00703D61" w:rsidP="00703D61">
      <w:pPr>
        <w:numPr>
          <w:ilvl w:val="0"/>
          <w:numId w:val="11"/>
        </w:numPr>
        <w:shd w:val="clear" w:color="auto" w:fill="FFFFFF"/>
        <w:rPr>
          <w:rFonts w:asciiTheme="minorHAnsi" w:hAnsiTheme="minorHAnsi"/>
          <w:sz w:val="22"/>
        </w:rPr>
      </w:pPr>
      <w:r w:rsidRPr="004F2E86">
        <w:rPr>
          <w:rFonts w:asciiTheme="minorHAnsi" w:hAnsiTheme="minorHAnsi"/>
          <w:sz w:val="22"/>
        </w:rPr>
        <w:t>2022. godina         200.000,00 kuna</w:t>
      </w:r>
    </w:p>
    <w:p w:rsidR="00703D61" w:rsidRPr="004F2E86" w:rsidRDefault="00703D61" w:rsidP="00703D61">
      <w:pPr>
        <w:shd w:val="clear" w:color="auto" w:fill="FFFFFF"/>
        <w:ind w:left="720"/>
        <w:contextualSpacing/>
        <w:rPr>
          <w:rFonts w:asciiTheme="minorHAnsi" w:hAnsiTheme="minorHAnsi"/>
          <w:sz w:val="22"/>
        </w:rPr>
      </w:pPr>
    </w:p>
    <w:p w:rsidR="00703D61" w:rsidRPr="004F2E86" w:rsidRDefault="00703D61" w:rsidP="00703D61">
      <w:pPr>
        <w:shd w:val="clear" w:color="auto" w:fill="FFFFFF"/>
        <w:jc w:val="both"/>
        <w:rPr>
          <w:rFonts w:asciiTheme="minorHAnsi" w:hAnsiTheme="minorHAnsi"/>
          <w:sz w:val="22"/>
        </w:rPr>
      </w:pPr>
      <w:r w:rsidRPr="004F2E86">
        <w:rPr>
          <w:rFonts w:asciiTheme="minorHAnsi" w:hAnsiTheme="minorHAnsi"/>
          <w:sz w:val="22"/>
        </w:rPr>
        <w:t xml:space="preserve">Proračunom Općine Viškovo za 2019. godinu te projekcijama Proračuna za 2020. i 2021. godinu za ovaj kapitalni projekt nije bilo planiranih sredstava. </w:t>
      </w:r>
    </w:p>
    <w:p w:rsidR="00703D61" w:rsidRPr="004F2E86" w:rsidRDefault="00703D61" w:rsidP="00703D61">
      <w:pPr>
        <w:shd w:val="clear" w:color="auto" w:fill="FFFFFF"/>
        <w:jc w:val="both"/>
        <w:rPr>
          <w:rFonts w:asciiTheme="minorHAnsi" w:hAnsiTheme="minorHAnsi"/>
          <w:sz w:val="22"/>
        </w:rPr>
      </w:pPr>
      <w:r w:rsidRPr="004F2E86">
        <w:rPr>
          <w:rFonts w:asciiTheme="minorHAnsi" w:hAnsiTheme="minorHAnsi"/>
          <w:sz w:val="22"/>
        </w:rPr>
        <w:t xml:space="preserve">Odstupanja u planiranim iznosima u odnosu na usvojene projekcije javila su se obzirom da se otkup zemljišta usklađuje s terminskim planovima realizacije pojedinih objekata komunalne infrastrukture. Slijedom navedenog, otkup zemljišta usklađen je sa projektima koji su planirani u ovom dokumentu i njegovim projekcijama. </w:t>
      </w:r>
    </w:p>
    <w:p w:rsidR="00703D61" w:rsidRPr="004F2E86" w:rsidRDefault="00703D61" w:rsidP="00703D61">
      <w:pPr>
        <w:shd w:val="clear" w:color="auto" w:fill="FFFFFF"/>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došlo je do povećanja planiranih rashoda, koji su usklađeni sa trenutnim potrebama i planovima za otkup.</w:t>
      </w:r>
    </w:p>
    <w:p w:rsidR="00703D61" w:rsidRPr="004F2E86" w:rsidRDefault="00703D61" w:rsidP="00703D61">
      <w:pPr>
        <w:shd w:val="clear" w:color="auto" w:fill="FFFFFF"/>
        <w:jc w:val="both"/>
        <w:rPr>
          <w:rFonts w:asciiTheme="minorHAnsi" w:hAnsiTheme="minorHAnsi"/>
          <w:sz w:val="22"/>
        </w:rPr>
      </w:pPr>
      <w:r w:rsidRPr="004F2E86">
        <w:rPr>
          <w:rFonts w:asciiTheme="minorHAnsi" w:hAnsiTheme="minorHAnsi"/>
          <w:sz w:val="22"/>
        </w:rPr>
        <w:t xml:space="preserve">U sklopu ove aktivnosti planirani su rashodi vezani uz otkup zemljišta radi izgradnje novih te realizacije planiranih kapitalnih projekta.   </w:t>
      </w:r>
    </w:p>
    <w:p w:rsidR="00703D61" w:rsidRPr="00553D20" w:rsidRDefault="00703D61" w:rsidP="00703D61">
      <w:pPr>
        <w:shd w:val="clear" w:color="auto" w:fill="FFFFFF"/>
        <w:ind w:firstLine="709"/>
        <w:rPr>
          <w:rFonts w:asciiTheme="minorHAnsi" w:hAnsiTheme="minorHAnsi"/>
          <w:b/>
          <w:bCs/>
          <w:sz w:val="12"/>
          <w:szCs w:val="12"/>
        </w:rPr>
      </w:pPr>
    </w:p>
    <w:p w:rsidR="00703D61" w:rsidRPr="004F2E86" w:rsidRDefault="00703D61" w:rsidP="00703D61">
      <w:pPr>
        <w:shd w:val="clear" w:color="auto" w:fill="FFFFFF"/>
        <w:ind w:firstLine="709"/>
        <w:rPr>
          <w:rFonts w:asciiTheme="minorHAnsi" w:hAnsiTheme="minorHAnsi"/>
          <w:sz w:val="22"/>
        </w:rPr>
      </w:pPr>
      <w:r w:rsidRPr="004F2E86">
        <w:rPr>
          <w:rFonts w:asciiTheme="minorHAnsi" w:hAnsiTheme="minorHAnsi"/>
          <w:b/>
          <w:bCs/>
          <w:sz w:val="22"/>
        </w:rPr>
        <w:t>Cilj 1. -</w:t>
      </w:r>
      <w:r w:rsidRPr="004F2E86">
        <w:rPr>
          <w:rFonts w:asciiTheme="minorHAnsi" w:hAnsiTheme="minorHAnsi"/>
          <w:sz w:val="22"/>
        </w:rPr>
        <w:t xml:space="preserve"> </w:t>
      </w:r>
      <w:r w:rsidRPr="004F2E86">
        <w:rPr>
          <w:rFonts w:asciiTheme="minorHAnsi" w:hAnsiTheme="minorHAnsi"/>
          <w:bCs/>
          <w:sz w:val="22"/>
        </w:rPr>
        <w:t>Otkup zemljišta za buduće projekte</w:t>
      </w:r>
    </w:p>
    <w:p w:rsidR="00703D61" w:rsidRPr="00553D20" w:rsidRDefault="00703D61" w:rsidP="00703D61">
      <w:pPr>
        <w:shd w:val="clear" w:color="auto" w:fill="FFFFFF"/>
        <w:rPr>
          <w:rFonts w:asciiTheme="minorHAnsi" w:hAnsiTheme="minorHAnsi"/>
          <w:sz w:val="12"/>
          <w:szCs w:val="12"/>
        </w:rPr>
      </w:pPr>
    </w:p>
    <w:tbl>
      <w:tblPr>
        <w:tblW w:w="0" w:type="auto"/>
        <w:tblCellMar>
          <w:left w:w="0" w:type="dxa"/>
          <w:right w:w="0" w:type="dxa"/>
        </w:tblCellMar>
        <w:tblLook w:val="04A0" w:firstRow="1" w:lastRow="0" w:firstColumn="1" w:lastColumn="0" w:noHBand="0" w:noVBand="1"/>
      </w:tblPr>
      <w:tblGrid>
        <w:gridCol w:w="3226"/>
        <w:gridCol w:w="6060"/>
      </w:tblGrid>
      <w:tr w:rsidR="00703D61" w:rsidRPr="004F2E86" w:rsidTr="00703D61">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rPr>
            </w:pPr>
            <w:r w:rsidRPr="004F2E86">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Povećanje površine otkupljenog zemljišta</w:t>
            </w:r>
          </w:p>
        </w:tc>
      </w:tr>
      <w:tr w:rsidR="00703D61" w:rsidRPr="004F2E86" w:rsidTr="00703D6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rPr>
            </w:pPr>
            <w:r w:rsidRPr="004F2E86">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Otkup zemljišta za kapitalne projekte</w:t>
            </w:r>
          </w:p>
        </w:tc>
      </w:tr>
      <w:tr w:rsidR="00703D61" w:rsidRPr="004F2E86" w:rsidTr="00703D6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rPr>
            </w:pPr>
            <w:r w:rsidRPr="004F2E86">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m</w:t>
            </w:r>
            <w:r w:rsidRPr="004F2E86">
              <w:rPr>
                <w:rFonts w:asciiTheme="minorHAnsi" w:hAnsiTheme="minorHAnsi"/>
                <w:sz w:val="22"/>
                <w:vertAlign w:val="superscript"/>
              </w:rPr>
              <w:t xml:space="preserve">2 </w:t>
            </w:r>
            <w:r w:rsidRPr="004F2E86">
              <w:rPr>
                <w:rFonts w:asciiTheme="minorHAnsi" w:hAnsiTheme="minorHAnsi"/>
                <w:sz w:val="22"/>
              </w:rPr>
              <w:t>/ godišnje</w:t>
            </w:r>
          </w:p>
        </w:tc>
      </w:tr>
      <w:tr w:rsidR="00703D61" w:rsidRPr="004F2E86" w:rsidTr="00703D6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rPr>
            </w:pPr>
            <w:r w:rsidRPr="004F2E86">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 xml:space="preserve">0,00 </w:t>
            </w:r>
          </w:p>
        </w:tc>
      </w:tr>
      <w:tr w:rsidR="00703D61" w:rsidRPr="004F2E86" w:rsidTr="00703D6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rPr>
            </w:pPr>
            <w:r w:rsidRPr="004F2E86">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Općina Viškovo</w:t>
            </w:r>
          </w:p>
        </w:tc>
      </w:tr>
      <w:tr w:rsidR="00703D61" w:rsidRPr="004F2E86" w:rsidTr="00703D6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highlight w:val="green"/>
              </w:rPr>
            </w:pPr>
            <w:r w:rsidRPr="004F2E86">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1.500</w:t>
            </w:r>
          </w:p>
        </w:tc>
      </w:tr>
      <w:tr w:rsidR="00703D61" w:rsidRPr="004F2E86" w:rsidTr="00703D6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rPr>
            </w:pPr>
            <w:r w:rsidRPr="004F2E86">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350,00</w:t>
            </w:r>
          </w:p>
        </w:tc>
      </w:tr>
      <w:tr w:rsidR="00703D61" w:rsidRPr="004F2E86" w:rsidTr="00703D6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b/>
                <w:bCs/>
                <w:sz w:val="22"/>
              </w:rPr>
            </w:pPr>
            <w:r w:rsidRPr="004F2E86">
              <w:rPr>
                <w:rFonts w:asciiTheme="minorHAnsi" w:hAnsiTheme="minorHAnsi"/>
                <w:b/>
                <w:bCs/>
                <w:sz w:val="22"/>
              </w:rPr>
              <w:t>Ciljana vrijednost (2022.)</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hAnsiTheme="minorHAnsi"/>
                <w:sz w:val="22"/>
              </w:rPr>
            </w:pPr>
            <w:r w:rsidRPr="004F2E86">
              <w:rPr>
                <w:rFonts w:asciiTheme="minorHAnsi" w:hAnsiTheme="minorHAnsi"/>
                <w:sz w:val="22"/>
              </w:rPr>
              <w:t>700,00</w:t>
            </w:r>
          </w:p>
        </w:tc>
      </w:tr>
    </w:tbl>
    <w:p w:rsidR="00703D61" w:rsidRPr="004F2E86" w:rsidRDefault="00703D61" w:rsidP="00703D61">
      <w:pPr>
        <w:shd w:val="clear" w:color="auto" w:fill="FFFFFF"/>
        <w:jc w:val="both"/>
        <w:rPr>
          <w:rFonts w:asciiTheme="minorHAnsi" w:hAnsiTheme="minorHAnsi"/>
          <w:sz w:val="22"/>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U 2019. godini ovaj kapitalni projekt je provođen prema potrebama i stvarnim mogućnostima realizacije te sukladno projektno-pravnim datostima, a otkupljena su zemljišta za dio parkirališta iza zdravstvene stanice. </w:t>
      </w:r>
    </w:p>
    <w:p w:rsidR="00703D61" w:rsidRPr="004F2E86" w:rsidRDefault="00703D61" w:rsidP="00703D61">
      <w:pPr>
        <w:shd w:val="clear" w:color="auto" w:fill="FFFFFF"/>
        <w:jc w:val="both"/>
        <w:rPr>
          <w:rFonts w:asciiTheme="minorHAnsi" w:hAnsiTheme="minorHAnsi"/>
          <w:sz w:val="22"/>
        </w:rPr>
      </w:pPr>
    </w:p>
    <w:p w:rsidR="00703D61" w:rsidRPr="004F2E86" w:rsidRDefault="00703D61" w:rsidP="00703D61">
      <w:pPr>
        <w:shd w:val="clear" w:color="auto" w:fill="FFFFFF"/>
        <w:spacing w:line="276" w:lineRule="auto"/>
        <w:contextualSpacing/>
        <w:rPr>
          <w:rFonts w:ascii="Calibri" w:eastAsia="Calibri" w:hAnsi="Calibri"/>
          <w:b/>
          <w:sz w:val="22"/>
          <w:szCs w:val="22"/>
          <w:lang w:eastAsia="en-US"/>
        </w:rPr>
      </w:pPr>
      <w:r w:rsidRPr="004F2E86">
        <w:rPr>
          <w:rFonts w:ascii="Calibri" w:eastAsia="Calibri" w:hAnsi="Calibri"/>
          <w:b/>
          <w:sz w:val="22"/>
          <w:szCs w:val="22"/>
          <w:lang w:eastAsia="en-US"/>
        </w:rPr>
        <w:t>K 461034 Izgradnja i rekonstrukcija prometnih objekata</w:t>
      </w:r>
    </w:p>
    <w:p w:rsidR="00703D61" w:rsidRPr="004F2E86" w:rsidRDefault="00703D61" w:rsidP="00703D61">
      <w:pPr>
        <w:shd w:val="clear" w:color="auto" w:fill="FFFFFF"/>
        <w:spacing w:line="276" w:lineRule="auto"/>
        <w:contextualSpacing/>
        <w:rPr>
          <w:rFonts w:ascii="Calibri" w:eastAsia="Calibri" w:hAnsi="Calibri"/>
          <w:sz w:val="22"/>
          <w:szCs w:val="22"/>
          <w:lang w:eastAsia="en-US"/>
        </w:rPr>
      </w:pPr>
      <w:r w:rsidRPr="004F2E86">
        <w:rPr>
          <w:rFonts w:ascii="Calibri" w:eastAsia="Calibri" w:hAnsi="Calibri"/>
          <w:sz w:val="22"/>
          <w:szCs w:val="22"/>
          <w:lang w:eastAsia="en-US"/>
        </w:rPr>
        <w:t>Za realizaciju ove aktivnosti planirana su sljedeća sredstva: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8.809.000,00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11.525.000,00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7.610.000,00 kuna</w:t>
      </w:r>
    </w:p>
    <w:p w:rsidR="00703D61" w:rsidRPr="004F2E86" w:rsidRDefault="00703D61" w:rsidP="00703D61">
      <w:pPr>
        <w:jc w:val="both"/>
        <w:rPr>
          <w:rFonts w:ascii="Calibri" w:hAnsi="Calibri"/>
          <w:sz w:val="22"/>
          <w:szCs w:val="22"/>
        </w:rPr>
      </w:pPr>
      <w:r w:rsidRPr="004F2E86">
        <w:rPr>
          <w:rFonts w:ascii="Calibri" w:hAnsi="Calibri"/>
          <w:sz w:val="22"/>
          <w:szCs w:val="22"/>
        </w:rPr>
        <w:lastRenderedPageBreak/>
        <w:t xml:space="preserve">Proračunom Općine Viškovo za 2019. godinu te projekcijama Proračuna za 2020. i 2021. godinu za ovaj kapitalni projekt bilo je planirano </w:t>
      </w:r>
      <w:r w:rsidRPr="004F2E86">
        <w:rPr>
          <w:rFonts w:ascii="Calibri" w:eastAsia="Calibri" w:hAnsi="Calibri"/>
          <w:sz w:val="22"/>
          <w:szCs w:val="22"/>
          <w:lang w:eastAsia="en-US"/>
        </w:rPr>
        <w:t>2.975.000,00 kuna</w:t>
      </w:r>
      <w:r w:rsidRPr="004F2E86">
        <w:rPr>
          <w:rFonts w:ascii="Calibri" w:hAnsi="Calibri"/>
          <w:sz w:val="22"/>
          <w:szCs w:val="22"/>
        </w:rPr>
        <w:t xml:space="preserve"> za 2020. i </w:t>
      </w:r>
      <w:r w:rsidRPr="004F2E86">
        <w:rPr>
          <w:rFonts w:ascii="Calibri" w:eastAsia="Calibri" w:hAnsi="Calibri"/>
          <w:sz w:val="22"/>
          <w:szCs w:val="22"/>
          <w:lang w:eastAsia="en-US"/>
        </w:rPr>
        <w:t>2.825.000,00 kuna</w:t>
      </w:r>
      <w:r w:rsidRPr="004F2E86">
        <w:rPr>
          <w:rFonts w:ascii="Calibri" w:hAnsi="Calibri"/>
          <w:sz w:val="22"/>
          <w:szCs w:val="22"/>
        </w:rPr>
        <w:t xml:space="preserve"> za 2021. godinu. </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Odstupanja u planiranim iznosima u odnosu na usvojene projekcije za 2020. i 2021. godinu jesu radi usklađenja  planova gradnje pojedinih vrsta objekata sa  prihodima  odnosno raspoloživim sredstvima i provedenim prijavama i odobrenim sredstvima sufinanciranja iz drugih izvora. Također, dinamika realizacije projekata usklađena je sa dinamikom izdavanja dozvola za gradnju i rješavanja imovinsko-pravnih odnosa.</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ovim dokumentom planirano je povećanje ukupnih izdataka budući su izvršena usklađenja koja se odnose na troškove građenja i projektiranja prometnih objekata. Dio izdataka se odnosi na prijenos obveza započetih tijekom 2019. godine.</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sklopu ovog kapitalnog projekta planirani su rashodi koji se odnose na otkup zemljišta za cestu Trampi-Marinići i prometne objekte te sredstva za asfaltiranje nerazvrstanih cesta, građenje </w:t>
      </w:r>
      <w:proofErr w:type="spellStart"/>
      <w:r w:rsidRPr="004F2E86">
        <w:rPr>
          <w:rFonts w:ascii="Calibri" w:eastAsia="Calibri" w:hAnsi="Calibri"/>
          <w:sz w:val="22"/>
          <w:szCs w:val="22"/>
          <w:lang w:eastAsia="en-US"/>
        </w:rPr>
        <w:t>upojnih</w:t>
      </w:r>
      <w:proofErr w:type="spellEnd"/>
      <w:r w:rsidRPr="004F2E86">
        <w:rPr>
          <w:rFonts w:ascii="Calibri" w:eastAsia="Calibri" w:hAnsi="Calibri"/>
          <w:sz w:val="22"/>
          <w:szCs w:val="22"/>
          <w:lang w:eastAsia="en-US"/>
        </w:rPr>
        <w:t xml:space="preserve"> bunara, izgradnju: pristupne ceste </w:t>
      </w:r>
      <w:proofErr w:type="spellStart"/>
      <w:r w:rsidRPr="004F2E86">
        <w:rPr>
          <w:rFonts w:ascii="Calibri" w:eastAsia="Calibri" w:hAnsi="Calibri"/>
          <w:sz w:val="22"/>
          <w:szCs w:val="22"/>
          <w:lang w:eastAsia="en-US"/>
        </w:rPr>
        <w:t>Benčani</w:t>
      </w:r>
      <w:proofErr w:type="spellEnd"/>
      <w:r w:rsidRPr="004F2E86">
        <w:rPr>
          <w:rFonts w:ascii="Calibri" w:eastAsia="Calibri" w:hAnsi="Calibri"/>
          <w:sz w:val="22"/>
          <w:szCs w:val="22"/>
          <w:lang w:eastAsia="en-US"/>
        </w:rPr>
        <w:t xml:space="preserve">, ceste </w:t>
      </w:r>
      <w:proofErr w:type="spellStart"/>
      <w:r w:rsidRPr="004F2E86">
        <w:rPr>
          <w:rFonts w:ascii="Calibri" w:eastAsia="Calibri" w:hAnsi="Calibri"/>
          <w:sz w:val="22"/>
          <w:szCs w:val="22"/>
          <w:lang w:eastAsia="en-US"/>
        </w:rPr>
        <w:t>Adriametal-Turčino</w:t>
      </w:r>
      <w:proofErr w:type="spellEnd"/>
      <w:r w:rsidRPr="004F2E86">
        <w:rPr>
          <w:rFonts w:ascii="Calibri" w:eastAsia="Calibri" w:hAnsi="Calibri"/>
          <w:sz w:val="22"/>
          <w:szCs w:val="22"/>
          <w:lang w:eastAsia="en-US"/>
        </w:rPr>
        <w:t xml:space="preserve">,  ceste </w:t>
      </w:r>
      <w:proofErr w:type="spellStart"/>
      <w:r w:rsidRPr="004F2E86">
        <w:rPr>
          <w:rFonts w:ascii="Calibri" w:eastAsia="Calibri" w:hAnsi="Calibri"/>
          <w:sz w:val="22"/>
          <w:szCs w:val="22"/>
          <w:lang w:eastAsia="en-US"/>
        </w:rPr>
        <w:t>Mladenići</w:t>
      </w:r>
      <w:proofErr w:type="spellEnd"/>
      <w:r w:rsidRPr="004F2E86">
        <w:rPr>
          <w:rFonts w:ascii="Calibri" w:eastAsia="Calibri" w:hAnsi="Calibri"/>
          <w:sz w:val="22"/>
          <w:szCs w:val="22"/>
          <w:lang w:eastAsia="en-US"/>
        </w:rPr>
        <w:t xml:space="preserve"> – </w:t>
      </w:r>
      <w:proofErr w:type="spellStart"/>
      <w:r w:rsidRPr="004F2E86">
        <w:rPr>
          <w:rFonts w:ascii="Calibri" w:eastAsia="Calibri" w:hAnsi="Calibri"/>
          <w:sz w:val="22"/>
          <w:szCs w:val="22"/>
          <w:lang w:eastAsia="en-US"/>
        </w:rPr>
        <w:t>Ronjgi</w:t>
      </w:r>
      <w:proofErr w:type="spellEnd"/>
      <w:r w:rsidRPr="004F2E86">
        <w:rPr>
          <w:rFonts w:ascii="Calibri" w:eastAsia="Calibri" w:hAnsi="Calibri"/>
          <w:sz w:val="22"/>
          <w:szCs w:val="22"/>
          <w:lang w:eastAsia="en-US"/>
        </w:rPr>
        <w:t xml:space="preserve">, kružnog raskrižja </w:t>
      </w:r>
      <w:proofErr w:type="spellStart"/>
      <w:r w:rsidRPr="004F2E86">
        <w:rPr>
          <w:rFonts w:ascii="Calibri" w:eastAsia="Calibri" w:hAnsi="Calibri"/>
          <w:sz w:val="22"/>
          <w:szCs w:val="22"/>
          <w:lang w:eastAsia="en-US"/>
        </w:rPr>
        <w:t>Saršoni</w:t>
      </w:r>
      <w:proofErr w:type="spellEnd"/>
      <w:r w:rsidRPr="004F2E86">
        <w:rPr>
          <w:rFonts w:ascii="Calibri" w:eastAsia="Calibri" w:hAnsi="Calibri"/>
          <w:sz w:val="22"/>
          <w:szCs w:val="22"/>
          <w:lang w:eastAsia="en-US"/>
        </w:rPr>
        <w:t xml:space="preserve">. Također, planirana su sredstva za projektnu dokumentaciju za slijedeće projekte: prometna rješenja, rekonstrukciju NC 94 i 142, cesta </w:t>
      </w:r>
      <w:proofErr w:type="spellStart"/>
      <w:r w:rsidRPr="004F2E86">
        <w:rPr>
          <w:rFonts w:ascii="Calibri" w:eastAsia="Calibri" w:hAnsi="Calibri"/>
          <w:sz w:val="22"/>
          <w:szCs w:val="22"/>
          <w:lang w:eastAsia="en-US"/>
        </w:rPr>
        <w:t>Mladenići-Ronjgi</w:t>
      </w:r>
      <w:proofErr w:type="spellEnd"/>
      <w:r w:rsidRPr="004F2E86">
        <w:rPr>
          <w:rFonts w:ascii="Calibri" w:eastAsia="Calibri" w:hAnsi="Calibri"/>
          <w:sz w:val="22"/>
          <w:szCs w:val="22"/>
          <w:lang w:eastAsia="en-US"/>
        </w:rPr>
        <w:t xml:space="preserve">, cesta </w:t>
      </w:r>
      <w:proofErr w:type="spellStart"/>
      <w:r w:rsidRPr="004F2E86">
        <w:rPr>
          <w:rFonts w:ascii="Calibri" w:eastAsia="Calibri" w:hAnsi="Calibri"/>
          <w:sz w:val="22"/>
          <w:szCs w:val="22"/>
          <w:lang w:eastAsia="en-US"/>
        </w:rPr>
        <w:t>Ronjgi-Zorzići</w:t>
      </w:r>
      <w:proofErr w:type="spellEnd"/>
      <w:r w:rsidRPr="004F2E86">
        <w:rPr>
          <w:rFonts w:ascii="Calibri" w:eastAsia="Calibri" w:hAnsi="Calibri"/>
          <w:sz w:val="22"/>
          <w:szCs w:val="22"/>
          <w:lang w:eastAsia="en-US"/>
        </w:rPr>
        <w:t xml:space="preserve">, spojna cesta D427 – </w:t>
      </w:r>
      <w:proofErr w:type="spellStart"/>
      <w:r w:rsidRPr="004F2E86">
        <w:rPr>
          <w:rFonts w:ascii="Calibri" w:eastAsia="Calibri" w:hAnsi="Calibri"/>
          <w:sz w:val="22"/>
          <w:szCs w:val="22"/>
          <w:lang w:eastAsia="en-US"/>
        </w:rPr>
        <w:t>Bujki</w:t>
      </w:r>
      <w:proofErr w:type="spellEnd"/>
      <w:r w:rsidRPr="004F2E86">
        <w:rPr>
          <w:rFonts w:ascii="Calibri" w:eastAsia="Calibri" w:hAnsi="Calibri"/>
          <w:sz w:val="22"/>
          <w:szCs w:val="22"/>
          <w:lang w:eastAsia="en-US"/>
        </w:rPr>
        <w:t xml:space="preserve"> – </w:t>
      </w:r>
      <w:proofErr w:type="spellStart"/>
      <w:r w:rsidRPr="004F2E86">
        <w:rPr>
          <w:rFonts w:ascii="Calibri" w:eastAsia="Calibri" w:hAnsi="Calibri"/>
          <w:sz w:val="22"/>
          <w:szCs w:val="22"/>
          <w:lang w:eastAsia="en-US"/>
        </w:rPr>
        <w:t>Sroki</w:t>
      </w:r>
      <w:proofErr w:type="spellEnd"/>
      <w:r w:rsidRPr="004F2E86">
        <w:rPr>
          <w:rFonts w:ascii="Calibri" w:eastAsia="Calibri" w:hAnsi="Calibri"/>
          <w:sz w:val="22"/>
          <w:szCs w:val="22"/>
          <w:lang w:eastAsia="en-US"/>
        </w:rPr>
        <w:t xml:space="preserve"> i spojna cesta D427 - </w:t>
      </w:r>
      <w:proofErr w:type="spellStart"/>
      <w:r w:rsidRPr="004F2E86">
        <w:rPr>
          <w:rFonts w:ascii="Calibri" w:eastAsia="Calibri" w:hAnsi="Calibri"/>
          <w:sz w:val="22"/>
          <w:szCs w:val="22"/>
          <w:lang w:eastAsia="en-US"/>
        </w:rPr>
        <w:t>Bujki</w:t>
      </w:r>
      <w:proofErr w:type="spellEnd"/>
      <w:r w:rsidRPr="004F2E86">
        <w:rPr>
          <w:rFonts w:ascii="Calibri" w:eastAsia="Calibri" w:hAnsi="Calibri"/>
          <w:sz w:val="22"/>
          <w:szCs w:val="22"/>
          <w:lang w:eastAsia="en-US"/>
        </w:rPr>
        <w:t xml:space="preserve"> – </w:t>
      </w:r>
      <w:proofErr w:type="spellStart"/>
      <w:r w:rsidRPr="004F2E86">
        <w:rPr>
          <w:rFonts w:ascii="Calibri" w:eastAsia="Calibri" w:hAnsi="Calibri"/>
          <w:sz w:val="22"/>
          <w:szCs w:val="22"/>
          <w:lang w:eastAsia="en-US"/>
        </w:rPr>
        <w:t>Mladenići</w:t>
      </w:r>
      <w:proofErr w:type="spellEnd"/>
      <w:r w:rsidRPr="004F2E86">
        <w:rPr>
          <w:rFonts w:ascii="Calibri" w:eastAsia="Calibri" w:hAnsi="Calibri"/>
          <w:sz w:val="22"/>
          <w:szCs w:val="22"/>
          <w:lang w:eastAsia="en-US"/>
        </w:rPr>
        <w:t xml:space="preserve">, cesta u </w:t>
      </w:r>
      <w:proofErr w:type="spellStart"/>
      <w:r w:rsidRPr="004F2E86">
        <w:rPr>
          <w:rFonts w:ascii="Calibri" w:eastAsia="Calibri" w:hAnsi="Calibri"/>
          <w:sz w:val="22"/>
          <w:szCs w:val="22"/>
          <w:lang w:eastAsia="en-US"/>
        </w:rPr>
        <w:t>Ferencima</w:t>
      </w:r>
      <w:proofErr w:type="spellEnd"/>
      <w:r w:rsidRPr="004F2E86">
        <w:rPr>
          <w:rFonts w:ascii="Calibri" w:eastAsia="Calibri" w:hAnsi="Calibri"/>
          <w:sz w:val="22"/>
          <w:szCs w:val="22"/>
          <w:lang w:eastAsia="en-US"/>
        </w:rPr>
        <w:t xml:space="preserve">, raskrižje kod groblja, parkiralište u </w:t>
      </w:r>
      <w:proofErr w:type="spellStart"/>
      <w:r w:rsidRPr="004F2E86">
        <w:rPr>
          <w:rFonts w:ascii="Calibri" w:eastAsia="Calibri" w:hAnsi="Calibri"/>
          <w:sz w:val="22"/>
          <w:szCs w:val="22"/>
          <w:lang w:eastAsia="en-US"/>
        </w:rPr>
        <w:t>Marčeljima</w:t>
      </w:r>
      <w:proofErr w:type="spellEnd"/>
      <w:r w:rsidRPr="004F2E86">
        <w:rPr>
          <w:rFonts w:ascii="Calibri" w:eastAsia="Calibri" w:hAnsi="Calibri"/>
          <w:sz w:val="22"/>
          <w:szCs w:val="22"/>
          <w:lang w:eastAsia="en-US"/>
        </w:rPr>
        <w:t xml:space="preserve">, garaža kod zdravstvene stanice, rekonstrukcija ceste </w:t>
      </w:r>
      <w:proofErr w:type="spellStart"/>
      <w:r w:rsidRPr="004F2E86">
        <w:rPr>
          <w:rFonts w:ascii="Calibri" w:eastAsia="Calibri" w:hAnsi="Calibri"/>
          <w:sz w:val="22"/>
          <w:szCs w:val="22"/>
          <w:lang w:eastAsia="en-US"/>
        </w:rPr>
        <w:t>Vozišće</w:t>
      </w:r>
      <w:proofErr w:type="spellEnd"/>
      <w:r w:rsidRPr="004F2E86">
        <w:rPr>
          <w:rFonts w:ascii="Calibri" w:eastAsia="Calibri" w:hAnsi="Calibri"/>
          <w:sz w:val="22"/>
          <w:szCs w:val="22"/>
          <w:lang w:eastAsia="en-US"/>
        </w:rPr>
        <w:t xml:space="preserve"> – </w:t>
      </w:r>
      <w:proofErr w:type="spellStart"/>
      <w:r w:rsidRPr="004F2E86">
        <w:rPr>
          <w:rFonts w:ascii="Calibri" w:eastAsia="Calibri" w:hAnsi="Calibri"/>
          <w:sz w:val="22"/>
          <w:szCs w:val="22"/>
          <w:lang w:eastAsia="en-US"/>
        </w:rPr>
        <w:t>Mavri</w:t>
      </w:r>
      <w:proofErr w:type="spellEnd"/>
      <w:r w:rsidRPr="004F2E86">
        <w:rPr>
          <w:rFonts w:ascii="Calibri" w:eastAsia="Calibri" w:hAnsi="Calibri"/>
          <w:sz w:val="22"/>
          <w:szCs w:val="22"/>
          <w:lang w:eastAsia="en-US"/>
        </w:rPr>
        <w:t xml:space="preserve">, parkiralište uz NK Halubjan i rotor Halubjan, rotor D427-Bujki-Sroki i pristupna cesta </w:t>
      </w:r>
      <w:proofErr w:type="spellStart"/>
      <w:r w:rsidRPr="004F2E86">
        <w:rPr>
          <w:rFonts w:ascii="Calibri" w:eastAsia="Calibri" w:hAnsi="Calibri"/>
          <w:sz w:val="22"/>
          <w:szCs w:val="22"/>
          <w:lang w:eastAsia="en-US"/>
        </w:rPr>
        <w:t>Benčani</w:t>
      </w:r>
      <w:proofErr w:type="spellEnd"/>
      <w:r w:rsidRPr="004F2E86">
        <w:rPr>
          <w:rFonts w:ascii="Calibri" w:eastAsia="Calibri" w:hAnsi="Calibri"/>
          <w:sz w:val="22"/>
          <w:szCs w:val="22"/>
          <w:lang w:eastAsia="en-US"/>
        </w:rPr>
        <w:t>. Planirana su i sredstva za mjere smirivanja prometa te dodatna ulaganja na cestama oko zgrade općine.</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projekcijama za 2021. i 2022. godinu planirana je rekonstrukcija raskrižja u Jugima i ceste kod vrtića Viškovo, izgradnja II. faze ceste </w:t>
      </w:r>
      <w:proofErr w:type="spellStart"/>
      <w:r w:rsidRPr="004F2E86">
        <w:rPr>
          <w:rFonts w:ascii="Calibri" w:eastAsia="Calibri" w:hAnsi="Calibri"/>
          <w:sz w:val="22"/>
          <w:szCs w:val="22"/>
          <w:lang w:eastAsia="en-US"/>
        </w:rPr>
        <w:t>Mladenići-Ronjgi</w:t>
      </w:r>
      <w:proofErr w:type="spellEnd"/>
      <w:r w:rsidRPr="004F2E86">
        <w:rPr>
          <w:rFonts w:ascii="Calibri" w:eastAsia="Calibri" w:hAnsi="Calibri"/>
          <w:sz w:val="22"/>
          <w:szCs w:val="22"/>
          <w:lang w:eastAsia="en-US"/>
        </w:rPr>
        <w:t xml:space="preserve"> te izrada projektne dokumentacije za garažu kod zdravstvene stanice.</w:t>
      </w:r>
    </w:p>
    <w:p w:rsidR="00703D61" w:rsidRPr="004F2E86" w:rsidRDefault="00703D61" w:rsidP="00703D61">
      <w:pPr>
        <w:shd w:val="clear" w:color="auto" w:fill="FFFFFF"/>
        <w:tabs>
          <w:tab w:val="left" w:pos="142"/>
        </w:tabs>
        <w:contextualSpacing/>
        <w:jc w:val="both"/>
        <w:rPr>
          <w:rFonts w:ascii="Calibri" w:eastAsia="Calibri" w:hAnsi="Calibri"/>
          <w:sz w:val="16"/>
          <w:szCs w:val="16"/>
          <w:highlight w:val="cyan"/>
          <w:lang w:eastAsia="en-US"/>
        </w:rPr>
      </w:pPr>
    </w:p>
    <w:p w:rsidR="00703D61" w:rsidRPr="004F2E86" w:rsidRDefault="00703D61" w:rsidP="00703D61">
      <w:pPr>
        <w:pStyle w:val="Odlomakpopisa"/>
        <w:shd w:val="clear" w:color="auto" w:fill="FFFFFF"/>
        <w:spacing w:after="0" w:line="240" w:lineRule="auto"/>
        <w:ind w:left="709"/>
      </w:pPr>
      <w:r w:rsidRPr="004F2E86">
        <w:rPr>
          <w:b/>
        </w:rPr>
        <w:t>Cilj 1:</w:t>
      </w:r>
      <w:r w:rsidRPr="004F2E86">
        <w:t xml:space="preserve"> Otkup zemljišta za cestu Trampi-Marinići. </w:t>
      </w:r>
    </w:p>
    <w:p w:rsidR="00703D61" w:rsidRPr="004F2E86" w:rsidRDefault="00703D61" w:rsidP="00703D61">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166" w:type="dxa"/>
          </w:tcPr>
          <w:p w:rsidR="00703D61" w:rsidRPr="004F2E86" w:rsidRDefault="00703D61" w:rsidP="00703D61">
            <w:pPr>
              <w:rPr>
                <w:rFonts w:asciiTheme="minorHAnsi" w:hAnsiTheme="minorHAnsi"/>
                <w:sz w:val="22"/>
                <w:szCs w:val="22"/>
              </w:rPr>
            </w:pPr>
            <w:r w:rsidRPr="004F2E86">
              <w:rPr>
                <w:rFonts w:asciiTheme="minorHAnsi" w:hAnsiTheme="minorHAnsi"/>
                <w:sz w:val="22"/>
                <w:szCs w:val="22"/>
              </w:rPr>
              <w:t>Postotak otkupljenog zemljišta</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Poboljšanje prometne infrastrukture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98</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bl>
    <w:p w:rsidR="00703D61" w:rsidRPr="004F2E86" w:rsidRDefault="00703D61" w:rsidP="00703D61">
      <w:pPr>
        <w:pStyle w:val="Odlomakpopisa"/>
        <w:shd w:val="clear" w:color="auto" w:fill="FFFFFF"/>
        <w:spacing w:after="0" w:line="240" w:lineRule="auto"/>
        <w:ind w:left="709"/>
        <w:rPr>
          <w:b/>
        </w:rPr>
      </w:pPr>
    </w:p>
    <w:p w:rsidR="00703D61" w:rsidRPr="004F2E86" w:rsidRDefault="00703D61" w:rsidP="00703D61">
      <w:pPr>
        <w:pStyle w:val="Odlomakpopisa"/>
        <w:shd w:val="clear" w:color="auto" w:fill="FFFFFF"/>
        <w:spacing w:after="0" w:line="240" w:lineRule="auto"/>
        <w:ind w:left="709"/>
      </w:pPr>
      <w:r w:rsidRPr="004F2E86">
        <w:rPr>
          <w:b/>
        </w:rPr>
        <w:t>Cilj 2:</w:t>
      </w:r>
      <w:r w:rsidRPr="004F2E86">
        <w:t xml:space="preserve"> Otkup zemljišta za prometne objekte. </w:t>
      </w:r>
    </w:p>
    <w:p w:rsidR="00703D61" w:rsidRPr="004F2E86" w:rsidRDefault="00703D61" w:rsidP="00703D61">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166" w:type="dxa"/>
          </w:tcPr>
          <w:p w:rsidR="00703D61" w:rsidRPr="004F2E86" w:rsidRDefault="00703D61" w:rsidP="00703D61">
            <w:pPr>
              <w:rPr>
                <w:rFonts w:asciiTheme="minorHAnsi" w:hAnsiTheme="minorHAnsi"/>
                <w:sz w:val="22"/>
                <w:szCs w:val="22"/>
              </w:rPr>
            </w:pPr>
            <w:r w:rsidRPr="004F2E86">
              <w:rPr>
                <w:rFonts w:asciiTheme="minorHAnsi" w:hAnsiTheme="minorHAnsi"/>
                <w:sz w:val="22"/>
                <w:szCs w:val="22"/>
              </w:rPr>
              <w:t>Postotak otkupljenog zemljišta/godišnje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Poboljšanje prometne infrastrukture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m</w:t>
            </w:r>
            <w:r w:rsidRPr="004F2E86">
              <w:rPr>
                <w:rFonts w:asciiTheme="minorHAnsi" w:hAnsiTheme="minorHAnsi"/>
                <w:sz w:val="22"/>
                <w:szCs w:val="22"/>
                <w:vertAlign w:val="superscript"/>
              </w:rPr>
              <w:t>2</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1.500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700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166"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1.800</w:t>
            </w:r>
          </w:p>
        </w:tc>
      </w:tr>
    </w:tbl>
    <w:p w:rsidR="00703D61" w:rsidRPr="004F2E86" w:rsidRDefault="00703D61" w:rsidP="00703D61">
      <w:pPr>
        <w:pStyle w:val="Odlomakpopisa"/>
        <w:shd w:val="clear" w:color="auto" w:fill="FFFFFF"/>
        <w:spacing w:line="240" w:lineRule="auto"/>
        <w:ind w:left="709"/>
        <w:rPr>
          <w:b/>
          <w:highlight w:val="cyan"/>
        </w:rPr>
      </w:pPr>
    </w:p>
    <w:p w:rsidR="00703D61" w:rsidRPr="004F2E86" w:rsidRDefault="00703D61" w:rsidP="00703D61">
      <w:pPr>
        <w:pStyle w:val="Odlomakpopisa"/>
        <w:shd w:val="clear" w:color="auto" w:fill="FFFFFF"/>
        <w:spacing w:line="240" w:lineRule="auto"/>
        <w:ind w:left="709"/>
      </w:pPr>
      <w:r w:rsidRPr="004F2E86">
        <w:rPr>
          <w:b/>
        </w:rPr>
        <w:t>Cilj 3: –</w:t>
      </w:r>
      <w:r w:rsidRPr="004F2E86">
        <w:t xml:space="preserve"> Asfaltiranje nerazvrstanih cesta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Površina asfaltiranih prometnica tijekom godine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Poboljšanje prometne infrastrukture i povećanje sigurnosti na cestama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m</w:t>
            </w:r>
            <w:r w:rsidRPr="004F2E86">
              <w:rPr>
                <w:rFonts w:asciiTheme="minorHAnsi" w:hAnsiTheme="minorHAnsi"/>
                <w:sz w:val="22"/>
                <w:szCs w:val="22"/>
                <w:vertAlign w:val="superscript"/>
              </w:rPr>
              <w:t>2</w:t>
            </w:r>
            <w:r w:rsidRPr="004F2E86">
              <w:rPr>
                <w:rFonts w:asciiTheme="minorHAnsi" w:hAnsiTheme="minorHAnsi"/>
                <w:sz w:val="22"/>
                <w:szCs w:val="22"/>
              </w:rPr>
              <w:t>/godišnje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lastRenderedPageBreak/>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1.500,00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2.000,00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2.000,00</w:t>
            </w:r>
          </w:p>
        </w:tc>
      </w:tr>
    </w:tbl>
    <w:p w:rsidR="00703D61" w:rsidRPr="004F2E86" w:rsidRDefault="00703D61" w:rsidP="00703D61">
      <w:pPr>
        <w:shd w:val="clear" w:color="auto" w:fill="FFFFFF"/>
        <w:ind w:firstLine="709"/>
        <w:contextualSpacing/>
        <w:rPr>
          <w:rFonts w:ascii="Calibri" w:eastAsia="Calibri" w:hAnsi="Calibri"/>
          <w:b/>
          <w:sz w:val="22"/>
          <w:szCs w:val="22"/>
          <w:lang w:eastAsia="en-US"/>
        </w:rPr>
      </w:pPr>
    </w:p>
    <w:p w:rsidR="00703D61" w:rsidRPr="004F2E86" w:rsidRDefault="00703D61" w:rsidP="00703D61">
      <w:pPr>
        <w:pStyle w:val="Odlomakpopisa"/>
        <w:shd w:val="clear" w:color="auto" w:fill="FFFFFF"/>
        <w:spacing w:line="240" w:lineRule="auto"/>
        <w:ind w:left="709"/>
      </w:pPr>
      <w:r w:rsidRPr="004F2E86">
        <w:rPr>
          <w:b/>
        </w:rPr>
        <w:t>Cilj 4: –</w:t>
      </w:r>
      <w:r w:rsidRPr="004F2E86">
        <w:t xml:space="preserve"> Izvedba oborinske odvodnje i izgradnja potpornih zidova na nerazvrstanim cestama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5904" w:type="dxa"/>
          </w:tcPr>
          <w:p w:rsidR="00703D61" w:rsidRPr="004F2E86" w:rsidRDefault="00703D61" w:rsidP="00703D61">
            <w:pPr>
              <w:rPr>
                <w:rFonts w:asciiTheme="minorHAnsi" w:hAnsiTheme="minorHAnsi"/>
                <w:sz w:val="22"/>
                <w:szCs w:val="22"/>
              </w:rPr>
            </w:pPr>
            <w:r w:rsidRPr="004F2E86">
              <w:rPr>
                <w:rFonts w:asciiTheme="minorHAnsi" w:hAnsiTheme="minorHAnsi"/>
                <w:sz w:val="22"/>
                <w:szCs w:val="22"/>
              </w:rPr>
              <w:t xml:space="preserve">Broj izgrađenih </w:t>
            </w:r>
            <w:proofErr w:type="spellStart"/>
            <w:r w:rsidRPr="004F2E86">
              <w:rPr>
                <w:rFonts w:asciiTheme="minorHAnsi" w:hAnsiTheme="minorHAnsi"/>
                <w:sz w:val="22"/>
                <w:szCs w:val="22"/>
              </w:rPr>
              <w:t>upojnih</w:t>
            </w:r>
            <w:proofErr w:type="spellEnd"/>
            <w:r w:rsidRPr="004F2E86">
              <w:rPr>
                <w:rFonts w:asciiTheme="minorHAnsi" w:hAnsiTheme="minorHAnsi"/>
                <w:sz w:val="22"/>
                <w:szCs w:val="22"/>
              </w:rPr>
              <w:t xml:space="preserve"> bunara i potpornih zidova tijekom godine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Poboljšanje oborinske odvodnje na nerazvrstanim cestama i stabilizacija kolničke konstrukcije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objekta/godišnje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7</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8</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8</w:t>
            </w:r>
          </w:p>
        </w:tc>
      </w:tr>
    </w:tbl>
    <w:p w:rsidR="00703D61" w:rsidRPr="004F2E86" w:rsidRDefault="00703D61" w:rsidP="00703D61">
      <w:pPr>
        <w:shd w:val="clear" w:color="auto" w:fill="FFFFFF"/>
        <w:ind w:firstLine="709"/>
        <w:contextualSpacing/>
        <w:rPr>
          <w:rFonts w:ascii="Calibri" w:eastAsia="Calibri" w:hAnsi="Calibri"/>
          <w:b/>
          <w:sz w:val="22"/>
          <w:szCs w:val="22"/>
          <w:highlight w:val="cyan"/>
          <w:lang w:eastAsia="en-US"/>
        </w:rPr>
      </w:pPr>
    </w:p>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ab/>
        <w:t xml:space="preserve">Cilj 5: – </w:t>
      </w:r>
      <w:r w:rsidRPr="004F2E86">
        <w:rPr>
          <w:rFonts w:ascii="Calibri" w:eastAsia="Calibri" w:hAnsi="Calibri"/>
          <w:sz w:val="22"/>
          <w:szCs w:val="22"/>
          <w:lang w:eastAsia="en-US"/>
        </w:rPr>
        <w:t>izgradnja oborinskog kolektora Marinići</w:t>
      </w:r>
    </w:p>
    <w:p w:rsidR="00703D61" w:rsidRPr="004F2E86" w:rsidRDefault="00703D61" w:rsidP="00703D61">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Dovršetak izgradnje oborinskog kolektora Marinići</w:t>
            </w:r>
          </w:p>
        </w:tc>
      </w:tr>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Podizanje standarda prometnica te života mještana i sigurnosti u prometu</w:t>
            </w:r>
          </w:p>
        </w:tc>
      </w:tr>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60</w:t>
            </w:r>
          </w:p>
        </w:tc>
      </w:tr>
      <w:tr w:rsidR="00703D61" w:rsidRPr="004F2E86" w:rsidTr="00703D61">
        <w:tc>
          <w:tcPr>
            <w:tcW w:w="3226" w:type="dxa"/>
          </w:tcPr>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sz w:val="22"/>
                <w:szCs w:val="22"/>
                <w:lang w:eastAsia="en-US"/>
              </w:rPr>
              <w:t>100</w:t>
            </w:r>
          </w:p>
        </w:tc>
      </w:tr>
    </w:tbl>
    <w:p w:rsidR="00703D61" w:rsidRPr="004F2E86" w:rsidRDefault="00703D61" w:rsidP="00703D61">
      <w:pPr>
        <w:shd w:val="clear" w:color="auto" w:fill="FFFFFF"/>
        <w:ind w:firstLine="709"/>
        <w:contextualSpacing/>
        <w:rPr>
          <w:rFonts w:ascii="Calibri" w:eastAsia="Calibri" w:hAnsi="Calibri"/>
          <w:b/>
          <w:sz w:val="22"/>
          <w:szCs w:val="22"/>
          <w:highlight w:val="cyan"/>
          <w:lang w:eastAsia="en-US"/>
        </w:rPr>
      </w:pPr>
    </w:p>
    <w:p w:rsidR="00703D61" w:rsidRPr="004F2E86" w:rsidRDefault="00703D61" w:rsidP="00703D61">
      <w:pPr>
        <w:pStyle w:val="Odlomakpopisa"/>
        <w:shd w:val="clear" w:color="auto" w:fill="FFFFFF"/>
        <w:ind w:left="709"/>
      </w:pPr>
      <w:r w:rsidRPr="004F2E86">
        <w:rPr>
          <w:b/>
        </w:rPr>
        <w:t>Cilj 6: –</w:t>
      </w:r>
      <w:r w:rsidRPr="004F2E86">
        <w:t xml:space="preserve"> Izrada projektne dokumentacije za prometna rješenja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5904" w:type="dxa"/>
          </w:tcPr>
          <w:p w:rsidR="00703D61" w:rsidRPr="004F2E86" w:rsidRDefault="00703D61" w:rsidP="00703D61">
            <w:pPr>
              <w:rPr>
                <w:rFonts w:asciiTheme="minorHAnsi" w:hAnsiTheme="minorHAnsi"/>
                <w:sz w:val="22"/>
                <w:szCs w:val="22"/>
              </w:rPr>
            </w:pPr>
            <w:r w:rsidRPr="004F2E86">
              <w:rPr>
                <w:rFonts w:asciiTheme="minorHAnsi" w:hAnsiTheme="minorHAnsi"/>
                <w:sz w:val="22"/>
                <w:szCs w:val="22"/>
              </w:rPr>
              <w:t>Broj izrađenih prometnih rješenja tijekom godine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Poboljšanje sigurnosti prometa na nerazvrstanim cestama</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Prometna rješenja/godišnje</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bl>
    <w:p w:rsidR="00703D61" w:rsidRPr="004F2E86" w:rsidRDefault="00703D61" w:rsidP="00703D61">
      <w:pPr>
        <w:shd w:val="clear" w:color="auto" w:fill="FFFFFF"/>
        <w:ind w:firstLine="709"/>
        <w:contextualSpacing/>
        <w:rPr>
          <w:rFonts w:ascii="Calibri" w:eastAsia="Calibri" w:hAnsi="Calibri"/>
          <w:b/>
          <w:sz w:val="22"/>
          <w:szCs w:val="22"/>
          <w:lang w:eastAsia="en-US"/>
        </w:rPr>
      </w:pPr>
    </w:p>
    <w:p w:rsidR="00703D61" w:rsidRPr="004F2E86" w:rsidRDefault="00703D61" w:rsidP="00703D61">
      <w:pPr>
        <w:pStyle w:val="Odlomakpopisa"/>
        <w:shd w:val="clear" w:color="auto" w:fill="FFFFFF"/>
        <w:ind w:left="709"/>
      </w:pPr>
      <w:r w:rsidRPr="004F2E86">
        <w:rPr>
          <w:b/>
        </w:rPr>
        <w:t>Cilj 7: –</w:t>
      </w:r>
      <w:r w:rsidRPr="004F2E86">
        <w:t xml:space="preserve"> Izvedba po prometnim rješenjima – mjere smirivanja prometa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Broj realiziranih prometnih rješenja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Poboljšanje sigurnosti pješaka na cestama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Izvedena rješenja / godišnje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bl>
    <w:p w:rsidR="00703D61" w:rsidRPr="004F2E86" w:rsidRDefault="00703D61" w:rsidP="00703D61">
      <w:pPr>
        <w:shd w:val="clear" w:color="auto" w:fill="FFFFFF"/>
        <w:ind w:firstLine="709"/>
        <w:contextualSpacing/>
        <w:rPr>
          <w:rFonts w:ascii="Calibri" w:eastAsia="Calibri" w:hAnsi="Calibri"/>
          <w:b/>
          <w:sz w:val="22"/>
          <w:szCs w:val="22"/>
          <w:lang w:eastAsia="en-US"/>
        </w:rPr>
      </w:pPr>
    </w:p>
    <w:p w:rsidR="00703D61" w:rsidRPr="004F2E86" w:rsidRDefault="00703D61" w:rsidP="00703D61">
      <w:pPr>
        <w:shd w:val="clear" w:color="auto" w:fill="FFFFFF"/>
        <w:ind w:right="-144"/>
        <w:contextualSpacing/>
        <w:rPr>
          <w:rFonts w:ascii="Calibri" w:eastAsia="Calibri" w:hAnsi="Calibri"/>
          <w:sz w:val="22"/>
          <w:szCs w:val="22"/>
          <w:lang w:eastAsia="en-US"/>
        </w:rPr>
      </w:pPr>
      <w:r w:rsidRPr="004F2E86">
        <w:rPr>
          <w:rFonts w:ascii="Calibri" w:eastAsia="Calibri" w:hAnsi="Calibri"/>
          <w:b/>
          <w:sz w:val="22"/>
          <w:szCs w:val="22"/>
          <w:lang w:eastAsia="en-US"/>
        </w:rPr>
        <w:lastRenderedPageBreak/>
        <w:t xml:space="preserve">               Cilj 8: –</w:t>
      </w:r>
      <w:r w:rsidRPr="004F2E86">
        <w:rPr>
          <w:rFonts w:ascii="Calibri" w:eastAsia="Calibri" w:hAnsi="Calibri"/>
          <w:sz w:val="22"/>
          <w:szCs w:val="22"/>
          <w:lang w:eastAsia="en-US"/>
        </w:rPr>
        <w:t xml:space="preserve"> Rekonstrukcija  postojećih nerazvrstanih cesta </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Duljina rekonstruiranih nerazvrstanih cesta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Podizanje standarda prometnica te života mještana i sigurnosti u prometu</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Km/godišnje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0 </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0,085 km</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0,8 km </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 km</w:t>
            </w:r>
          </w:p>
        </w:tc>
      </w:tr>
    </w:tbl>
    <w:p w:rsidR="00703D61" w:rsidRPr="004F2E86" w:rsidRDefault="00703D61" w:rsidP="00703D61">
      <w:pPr>
        <w:shd w:val="clear" w:color="auto" w:fill="FFFFFF"/>
        <w:ind w:right="-144"/>
        <w:contextualSpacing/>
        <w:rPr>
          <w:rFonts w:ascii="Calibri" w:eastAsia="Calibri" w:hAnsi="Calibri"/>
          <w:b/>
          <w:sz w:val="22"/>
          <w:szCs w:val="22"/>
          <w:lang w:eastAsia="en-US"/>
        </w:rPr>
      </w:pPr>
      <w:r w:rsidRPr="004F2E86">
        <w:rPr>
          <w:rFonts w:ascii="Calibri" w:eastAsia="Calibri" w:hAnsi="Calibri"/>
          <w:b/>
          <w:sz w:val="22"/>
          <w:szCs w:val="22"/>
          <w:lang w:eastAsia="en-US"/>
        </w:rPr>
        <w:t xml:space="preserve">           </w:t>
      </w:r>
      <w:r w:rsidRPr="004F2E86">
        <w:rPr>
          <w:rFonts w:ascii="Calibri" w:eastAsia="Calibri" w:hAnsi="Calibri"/>
          <w:b/>
          <w:sz w:val="22"/>
          <w:szCs w:val="22"/>
          <w:lang w:eastAsia="en-US"/>
        </w:rPr>
        <w:tab/>
      </w:r>
    </w:p>
    <w:p w:rsidR="00703D61" w:rsidRPr="004F2E86" w:rsidRDefault="00703D61" w:rsidP="00703D61">
      <w:pPr>
        <w:shd w:val="clear" w:color="auto" w:fill="FFFFFF"/>
        <w:ind w:right="-144" w:firstLine="708"/>
        <w:contextualSpacing/>
        <w:rPr>
          <w:rFonts w:ascii="Calibri" w:eastAsia="Calibri" w:hAnsi="Calibri"/>
          <w:b/>
          <w:sz w:val="22"/>
          <w:szCs w:val="22"/>
          <w:lang w:eastAsia="en-US"/>
        </w:rPr>
      </w:pPr>
      <w:r w:rsidRPr="004F2E86">
        <w:rPr>
          <w:rFonts w:ascii="Calibri" w:eastAsia="Calibri" w:hAnsi="Calibri"/>
          <w:b/>
          <w:sz w:val="22"/>
          <w:szCs w:val="22"/>
          <w:lang w:eastAsia="en-US"/>
        </w:rPr>
        <w:t xml:space="preserve"> Cilj 9: –</w:t>
      </w:r>
      <w:r w:rsidRPr="004F2E86">
        <w:rPr>
          <w:rFonts w:ascii="Calibri" w:eastAsia="Calibri" w:hAnsi="Calibri"/>
          <w:sz w:val="22"/>
          <w:szCs w:val="22"/>
          <w:lang w:eastAsia="en-US"/>
        </w:rPr>
        <w:t xml:space="preserve"> Izgradnja novih nerazvrstanih cesta </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Povećanje duljine nerazvrstanih cesta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Podizanje standarda prometnica te života mještana i sigurnosti u prometu</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km</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89,33 </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89,33</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89,33 </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89,33</w:t>
            </w:r>
          </w:p>
        </w:tc>
      </w:tr>
    </w:tbl>
    <w:p w:rsidR="00703D61" w:rsidRPr="004F2E86" w:rsidRDefault="00703D61" w:rsidP="00703D61">
      <w:pPr>
        <w:shd w:val="clear" w:color="auto" w:fill="FFFFFF"/>
        <w:ind w:firstLine="709"/>
        <w:contextualSpacing/>
        <w:rPr>
          <w:rFonts w:ascii="Calibri" w:eastAsia="Calibri" w:hAnsi="Calibri"/>
          <w:b/>
          <w:sz w:val="22"/>
          <w:szCs w:val="22"/>
          <w:highlight w:val="cyan"/>
          <w:lang w:eastAsia="en-US"/>
        </w:rPr>
      </w:pPr>
    </w:p>
    <w:p w:rsidR="00703D61" w:rsidRPr="004F2E86" w:rsidRDefault="00703D61" w:rsidP="00703D61">
      <w:pPr>
        <w:shd w:val="clear" w:color="auto" w:fill="FFFFFF"/>
        <w:ind w:firstLine="709"/>
        <w:contextualSpacing/>
        <w:rPr>
          <w:rFonts w:ascii="Calibri" w:eastAsia="Calibri" w:hAnsi="Calibri"/>
          <w:sz w:val="22"/>
          <w:szCs w:val="22"/>
          <w:lang w:eastAsia="en-US"/>
        </w:rPr>
      </w:pPr>
      <w:r w:rsidRPr="004F2E86">
        <w:rPr>
          <w:rFonts w:ascii="Calibri" w:eastAsia="Calibri" w:hAnsi="Calibri"/>
          <w:b/>
          <w:sz w:val="22"/>
          <w:szCs w:val="22"/>
          <w:lang w:eastAsia="en-US"/>
        </w:rPr>
        <w:t>Cilj 10: –</w:t>
      </w:r>
      <w:r w:rsidRPr="004F2E86">
        <w:rPr>
          <w:rFonts w:ascii="Calibri" w:eastAsia="Calibri" w:hAnsi="Calibri"/>
          <w:sz w:val="22"/>
          <w:szCs w:val="22"/>
          <w:lang w:eastAsia="en-US"/>
        </w:rPr>
        <w:t xml:space="preserve"> Rekonstrukcija postojećih  županijskih cesta </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Povećanje duljine rekonstruiranih županijskih prometnica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Podizanje standarda prometnica te života mještana i sigurnosti u prometu</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km/godišnje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 km</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 km</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1,5 km</w:t>
            </w:r>
          </w:p>
        </w:tc>
      </w:tr>
    </w:tbl>
    <w:p w:rsidR="00703D61" w:rsidRPr="004F2E86" w:rsidRDefault="00703D61" w:rsidP="00703D61">
      <w:pPr>
        <w:shd w:val="clear" w:color="auto" w:fill="FFFFFF"/>
        <w:ind w:firstLine="709"/>
        <w:contextualSpacing/>
        <w:rPr>
          <w:rFonts w:ascii="Calibri" w:eastAsia="Calibri" w:hAnsi="Calibri"/>
          <w:b/>
          <w:sz w:val="22"/>
          <w:szCs w:val="22"/>
          <w:highlight w:val="cyan"/>
          <w:lang w:eastAsia="en-US"/>
        </w:rPr>
      </w:pPr>
    </w:p>
    <w:p w:rsidR="00703D61" w:rsidRPr="004F2E86" w:rsidRDefault="00703D61" w:rsidP="00703D61">
      <w:pPr>
        <w:shd w:val="clear" w:color="auto" w:fill="FFFFFF"/>
        <w:ind w:firstLine="709"/>
        <w:contextualSpacing/>
        <w:rPr>
          <w:rFonts w:ascii="Calibri" w:eastAsia="Calibri" w:hAnsi="Calibri"/>
          <w:sz w:val="22"/>
          <w:szCs w:val="22"/>
          <w:lang w:eastAsia="en-US"/>
        </w:rPr>
      </w:pPr>
      <w:r w:rsidRPr="004F2E86">
        <w:rPr>
          <w:rFonts w:ascii="Calibri" w:eastAsia="Calibri" w:hAnsi="Calibri"/>
          <w:b/>
          <w:sz w:val="22"/>
          <w:szCs w:val="22"/>
          <w:lang w:eastAsia="en-US"/>
        </w:rPr>
        <w:t>Cilj 11: –</w:t>
      </w:r>
      <w:r w:rsidRPr="004F2E86">
        <w:rPr>
          <w:rFonts w:ascii="Calibri" w:eastAsia="Calibri" w:hAnsi="Calibri"/>
          <w:sz w:val="22"/>
          <w:szCs w:val="22"/>
          <w:lang w:eastAsia="en-US"/>
        </w:rPr>
        <w:t xml:space="preserve"> Rekonstrukcija postojećih  raskrižja </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Rekonstruirano raskrižje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Podizanje standarda prometnica te života mještana i sigurnosti u prometu</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kom/godišnje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bl>
    <w:p w:rsidR="00703D61" w:rsidRPr="007060EA" w:rsidRDefault="00703D61" w:rsidP="00703D61">
      <w:pPr>
        <w:shd w:val="clear" w:color="auto" w:fill="FFFFFF"/>
        <w:ind w:firstLine="709"/>
        <w:contextualSpacing/>
        <w:rPr>
          <w:rFonts w:ascii="Calibri" w:eastAsia="Calibri" w:hAnsi="Calibri"/>
          <w:b/>
          <w:sz w:val="22"/>
          <w:szCs w:val="22"/>
          <w:lang w:eastAsia="en-US"/>
        </w:rPr>
      </w:pPr>
    </w:p>
    <w:p w:rsidR="00703D61" w:rsidRPr="007060EA" w:rsidRDefault="00703D61" w:rsidP="00703D61">
      <w:pPr>
        <w:shd w:val="clear" w:color="auto" w:fill="FFFFFF"/>
        <w:ind w:firstLine="709"/>
        <w:contextualSpacing/>
        <w:rPr>
          <w:rFonts w:ascii="Calibri" w:eastAsia="Calibri" w:hAnsi="Calibri"/>
          <w:sz w:val="22"/>
          <w:szCs w:val="22"/>
          <w:lang w:eastAsia="en-US"/>
        </w:rPr>
      </w:pPr>
      <w:r>
        <w:rPr>
          <w:rFonts w:ascii="Calibri" w:eastAsia="Calibri" w:hAnsi="Calibri"/>
          <w:b/>
          <w:sz w:val="22"/>
          <w:szCs w:val="22"/>
          <w:lang w:eastAsia="en-US"/>
        </w:rPr>
        <w:t>Cilj 12</w:t>
      </w:r>
      <w:r w:rsidRPr="007060EA">
        <w:rPr>
          <w:rFonts w:ascii="Calibri" w:eastAsia="Calibri" w:hAnsi="Calibri"/>
          <w:b/>
          <w:sz w:val="22"/>
          <w:szCs w:val="22"/>
          <w:lang w:eastAsia="en-US"/>
        </w:rPr>
        <w:t>: –</w:t>
      </w:r>
      <w:r w:rsidRPr="007060EA">
        <w:rPr>
          <w:rFonts w:ascii="Calibri" w:eastAsia="Calibri" w:hAnsi="Calibri"/>
          <w:sz w:val="22"/>
          <w:szCs w:val="22"/>
          <w:lang w:eastAsia="en-US"/>
        </w:rPr>
        <w:t xml:space="preserve"> Izrada projektne dokumentacije za parkirališne površine (parkirališta i garaže) </w:t>
      </w:r>
    </w:p>
    <w:p w:rsidR="00703D61" w:rsidRPr="007060EA"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7060EA" w:rsidTr="00703D61">
        <w:tc>
          <w:tcPr>
            <w:tcW w:w="322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Pokazatelj rezultata</w:t>
            </w:r>
          </w:p>
        </w:tc>
        <w:tc>
          <w:tcPr>
            <w:tcW w:w="6060"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Gotovost  projekta</w:t>
            </w:r>
          </w:p>
        </w:tc>
      </w:tr>
      <w:tr w:rsidR="00703D61" w:rsidRPr="007060EA" w:rsidTr="00703D61">
        <w:tc>
          <w:tcPr>
            <w:tcW w:w="322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Definicija</w:t>
            </w:r>
          </w:p>
        </w:tc>
        <w:tc>
          <w:tcPr>
            <w:tcW w:w="6060"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Podizanje standarda prometa u mirovanju i sigurnosti u prometu</w:t>
            </w:r>
          </w:p>
        </w:tc>
      </w:tr>
      <w:tr w:rsidR="00703D61" w:rsidRPr="007060EA" w:rsidTr="00703D61">
        <w:tc>
          <w:tcPr>
            <w:tcW w:w="322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Jedinica</w:t>
            </w:r>
          </w:p>
        </w:tc>
        <w:tc>
          <w:tcPr>
            <w:tcW w:w="6060"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Kom/godišnje</w:t>
            </w:r>
          </w:p>
        </w:tc>
      </w:tr>
      <w:tr w:rsidR="00703D61" w:rsidRPr="007060EA" w:rsidTr="00703D61">
        <w:tc>
          <w:tcPr>
            <w:tcW w:w="322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lastRenderedPageBreak/>
              <w:t>Polazna vrijednost</w:t>
            </w:r>
          </w:p>
        </w:tc>
        <w:tc>
          <w:tcPr>
            <w:tcW w:w="6060"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0</w:t>
            </w:r>
          </w:p>
        </w:tc>
      </w:tr>
      <w:tr w:rsidR="00703D61" w:rsidRPr="007060EA" w:rsidTr="00703D61">
        <w:tc>
          <w:tcPr>
            <w:tcW w:w="322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Izvor podataka</w:t>
            </w:r>
          </w:p>
        </w:tc>
        <w:tc>
          <w:tcPr>
            <w:tcW w:w="6060"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Općina Viškovo</w:t>
            </w:r>
          </w:p>
        </w:tc>
      </w:tr>
      <w:tr w:rsidR="00703D61" w:rsidRPr="007060EA" w:rsidTr="00703D61">
        <w:tc>
          <w:tcPr>
            <w:tcW w:w="3226" w:type="dxa"/>
          </w:tcPr>
          <w:p w:rsidR="00703D61" w:rsidRPr="00553D20" w:rsidRDefault="00703D61" w:rsidP="00703D61">
            <w:pPr>
              <w:shd w:val="clear" w:color="auto" w:fill="FFFFFF"/>
              <w:contextualSpacing/>
              <w:jc w:val="both"/>
              <w:rPr>
                <w:rFonts w:ascii="Calibri" w:eastAsia="Calibri" w:hAnsi="Calibri"/>
                <w:b/>
                <w:sz w:val="22"/>
                <w:szCs w:val="22"/>
                <w:lang w:eastAsia="en-US"/>
              </w:rPr>
            </w:pPr>
            <w:r w:rsidRPr="00553D20">
              <w:rPr>
                <w:rFonts w:ascii="Calibri" w:eastAsia="Calibri" w:hAnsi="Calibri"/>
                <w:b/>
                <w:sz w:val="22"/>
                <w:szCs w:val="22"/>
                <w:lang w:eastAsia="en-US"/>
              </w:rPr>
              <w:t>Ciljana vrijednost (2020.)</w:t>
            </w:r>
          </w:p>
        </w:tc>
        <w:tc>
          <w:tcPr>
            <w:tcW w:w="6060" w:type="dxa"/>
          </w:tcPr>
          <w:p w:rsidR="00703D61" w:rsidRPr="00553D20" w:rsidRDefault="00703D61" w:rsidP="00703D61">
            <w:pPr>
              <w:shd w:val="clear" w:color="auto" w:fill="FFFFFF"/>
              <w:contextualSpacing/>
              <w:jc w:val="both"/>
              <w:rPr>
                <w:rFonts w:ascii="Calibri" w:eastAsia="Calibri" w:hAnsi="Calibri"/>
                <w:sz w:val="22"/>
                <w:szCs w:val="22"/>
                <w:lang w:eastAsia="en-US"/>
              </w:rPr>
            </w:pPr>
            <w:r w:rsidRPr="00553D20">
              <w:rPr>
                <w:rFonts w:ascii="Calibri" w:eastAsia="Calibri" w:hAnsi="Calibri"/>
                <w:sz w:val="22"/>
                <w:szCs w:val="22"/>
                <w:lang w:eastAsia="en-US"/>
              </w:rPr>
              <w:t>3</w:t>
            </w:r>
          </w:p>
        </w:tc>
      </w:tr>
      <w:tr w:rsidR="00703D61" w:rsidRPr="007060EA" w:rsidTr="00703D61">
        <w:tc>
          <w:tcPr>
            <w:tcW w:w="322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Ciljana vrijednost (2021.)</w:t>
            </w:r>
          </w:p>
        </w:tc>
        <w:tc>
          <w:tcPr>
            <w:tcW w:w="6060"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1</w:t>
            </w:r>
          </w:p>
        </w:tc>
      </w:tr>
      <w:tr w:rsidR="00703D61" w:rsidRPr="00C52FC6" w:rsidTr="00703D61">
        <w:tc>
          <w:tcPr>
            <w:tcW w:w="322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Ciljana vrijednost (2022.)</w:t>
            </w:r>
          </w:p>
        </w:tc>
        <w:tc>
          <w:tcPr>
            <w:tcW w:w="6060"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0</w:t>
            </w:r>
          </w:p>
        </w:tc>
      </w:tr>
    </w:tbl>
    <w:p w:rsidR="00703D61" w:rsidRPr="00992D0D" w:rsidRDefault="00703D61" w:rsidP="00703D61">
      <w:pPr>
        <w:shd w:val="clear" w:color="auto" w:fill="FFFFFF"/>
        <w:ind w:firstLine="709"/>
        <w:contextualSpacing/>
        <w:rPr>
          <w:rFonts w:ascii="Calibri" w:eastAsia="Calibri" w:hAnsi="Calibri"/>
          <w:b/>
          <w:sz w:val="22"/>
          <w:szCs w:val="22"/>
          <w:highlight w:val="cyan"/>
          <w:lang w:eastAsia="en-US"/>
        </w:rPr>
      </w:pPr>
    </w:p>
    <w:p w:rsidR="00703D61" w:rsidRPr="00A20F32" w:rsidRDefault="00703D61" w:rsidP="00703D61">
      <w:pPr>
        <w:pStyle w:val="Odlomakpopisa"/>
        <w:shd w:val="clear" w:color="auto" w:fill="FFFFFF"/>
        <w:spacing w:after="0" w:line="240" w:lineRule="auto"/>
        <w:ind w:left="0" w:firstLine="709"/>
        <w:rPr>
          <w:rFonts w:eastAsia="Times New Roman"/>
          <w:lang w:eastAsia="hr-HR"/>
        </w:rPr>
      </w:pPr>
      <w:r>
        <w:rPr>
          <w:b/>
        </w:rPr>
        <w:t>Cilj 13</w:t>
      </w:r>
      <w:r w:rsidRPr="00A20F32">
        <w:rPr>
          <w:b/>
        </w:rPr>
        <w:t xml:space="preserve">: </w:t>
      </w:r>
      <w:r w:rsidRPr="00A20F32">
        <w:t>I</w:t>
      </w:r>
      <w:r w:rsidRPr="00A20F32">
        <w:rPr>
          <w:rFonts w:eastAsia="Times New Roman"/>
          <w:lang w:eastAsia="hr-HR"/>
        </w:rPr>
        <w:t xml:space="preserve">zrada projektne dokumentacije za rekonstrukciju raskrižja </w:t>
      </w:r>
      <w:r>
        <w:rPr>
          <w:rFonts w:eastAsia="Times New Roman"/>
          <w:lang w:eastAsia="hr-HR"/>
        </w:rPr>
        <w:t xml:space="preserve">ili izgradnju novih raskrižja </w:t>
      </w:r>
    </w:p>
    <w:p w:rsidR="00703D61" w:rsidRPr="00A20F32" w:rsidRDefault="00703D61" w:rsidP="00703D61">
      <w:pPr>
        <w:pStyle w:val="Odlomakpopisa"/>
        <w:shd w:val="clear" w:color="auto" w:fill="FFFFFF"/>
        <w:spacing w:after="0" w:line="240" w:lineRule="auto"/>
        <w:ind w:left="0" w:firstLine="709"/>
        <w:rPr>
          <w:rFonts w:eastAsia="Times New Roman"/>
          <w:sz w:val="12"/>
          <w:szCs w:val="12"/>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03D61" w:rsidRPr="00A20F32" w:rsidTr="00703D61">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Pokazatelj rezultata</w:t>
            </w:r>
          </w:p>
        </w:tc>
        <w:tc>
          <w:tcPr>
            <w:tcW w:w="6166" w:type="dxa"/>
          </w:tcPr>
          <w:p w:rsidR="00703D61" w:rsidRPr="00A20F32" w:rsidRDefault="00703D61" w:rsidP="00703D61">
            <w:pPr>
              <w:rPr>
                <w:rFonts w:ascii="Calibri" w:hAnsi="Calibri"/>
                <w:sz w:val="22"/>
                <w:szCs w:val="22"/>
              </w:rPr>
            </w:pPr>
            <w:r w:rsidRPr="00A20F32">
              <w:rPr>
                <w:rFonts w:ascii="Calibri" w:hAnsi="Calibri"/>
                <w:sz w:val="22"/>
                <w:szCs w:val="22"/>
              </w:rPr>
              <w:t>Gotovost projekta</w:t>
            </w:r>
            <w:r>
              <w:rPr>
                <w:rFonts w:ascii="Calibri" w:hAnsi="Calibri"/>
                <w:sz w:val="22"/>
                <w:szCs w:val="22"/>
              </w:rPr>
              <w:t xml:space="preserve"> po fazama </w:t>
            </w:r>
          </w:p>
        </w:tc>
      </w:tr>
      <w:tr w:rsidR="00703D61" w:rsidRPr="00A20F32" w:rsidTr="00703D61">
        <w:trPr>
          <w:trHeight w:val="325"/>
        </w:trPr>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Definicija</w:t>
            </w:r>
          </w:p>
        </w:tc>
        <w:tc>
          <w:tcPr>
            <w:tcW w:w="6166"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hAnsi="Calibri"/>
                <w:sz w:val="22"/>
                <w:szCs w:val="22"/>
              </w:rPr>
              <w:t xml:space="preserve">Podizanje standarda prometnica, života mještana i sigurnosti prometa </w:t>
            </w:r>
          </w:p>
        </w:tc>
      </w:tr>
      <w:tr w:rsidR="00703D61" w:rsidRPr="00A20F32" w:rsidTr="00703D61">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Jedinica</w:t>
            </w:r>
          </w:p>
        </w:tc>
        <w:tc>
          <w:tcPr>
            <w:tcW w:w="6166"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hAnsi="Calibri"/>
                <w:sz w:val="22"/>
                <w:szCs w:val="22"/>
              </w:rPr>
              <w:t>Kom/godišnje</w:t>
            </w:r>
          </w:p>
        </w:tc>
      </w:tr>
      <w:tr w:rsidR="00703D61" w:rsidRPr="00A20F32" w:rsidTr="00703D61">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Polazna vrijednost</w:t>
            </w:r>
          </w:p>
        </w:tc>
        <w:tc>
          <w:tcPr>
            <w:tcW w:w="6166"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0</w:t>
            </w:r>
          </w:p>
        </w:tc>
      </w:tr>
      <w:tr w:rsidR="00703D61" w:rsidRPr="00A20F32" w:rsidTr="00703D61">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Izvor podataka</w:t>
            </w:r>
          </w:p>
        </w:tc>
        <w:tc>
          <w:tcPr>
            <w:tcW w:w="6166"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Općina Viškovo</w:t>
            </w:r>
          </w:p>
        </w:tc>
      </w:tr>
      <w:tr w:rsidR="00703D61" w:rsidRPr="00A20F32" w:rsidTr="00703D61">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(2020.)</w:t>
            </w:r>
          </w:p>
        </w:tc>
        <w:tc>
          <w:tcPr>
            <w:tcW w:w="6166"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2</w:t>
            </w:r>
          </w:p>
        </w:tc>
      </w:tr>
      <w:tr w:rsidR="00703D61" w:rsidRPr="00A20F32" w:rsidTr="00703D61">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(2021.)</w:t>
            </w:r>
          </w:p>
        </w:tc>
        <w:tc>
          <w:tcPr>
            <w:tcW w:w="6166"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w:t>
            </w:r>
          </w:p>
        </w:tc>
      </w:tr>
      <w:tr w:rsidR="00703D61" w:rsidRPr="00992D0D" w:rsidTr="00703D61">
        <w:tc>
          <w:tcPr>
            <w:tcW w:w="315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(2022.)</w:t>
            </w:r>
          </w:p>
        </w:tc>
        <w:tc>
          <w:tcPr>
            <w:tcW w:w="6166"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0</w:t>
            </w:r>
          </w:p>
        </w:tc>
      </w:tr>
    </w:tbl>
    <w:p w:rsidR="00703D61" w:rsidRPr="00553D20" w:rsidRDefault="00703D61" w:rsidP="00703D61">
      <w:pPr>
        <w:shd w:val="clear" w:color="auto" w:fill="FFFFFF"/>
        <w:ind w:firstLine="709"/>
        <w:contextualSpacing/>
        <w:rPr>
          <w:rFonts w:ascii="Calibri" w:eastAsia="Calibri" w:hAnsi="Calibri"/>
          <w:b/>
          <w:sz w:val="12"/>
          <w:szCs w:val="12"/>
          <w:lang w:eastAsia="en-US"/>
        </w:rPr>
      </w:pPr>
    </w:p>
    <w:p w:rsidR="00703D61" w:rsidRPr="00A20F32" w:rsidRDefault="00703D61" w:rsidP="00703D61">
      <w:pPr>
        <w:shd w:val="clear" w:color="auto" w:fill="FFFFFF"/>
        <w:ind w:firstLine="709"/>
        <w:contextualSpacing/>
        <w:rPr>
          <w:rFonts w:ascii="Calibri" w:eastAsia="Calibri" w:hAnsi="Calibri"/>
          <w:sz w:val="22"/>
          <w:szCs w:val="22"/>
          <w:lang w:eastAsia="en-US"/>
        </w:rPr>
      </w:pPr>
      <w:r>
        <w:rPr>
          <w:rFonts w:ascii="Calibri" w:eastAsia="Calibri" w:hAnsi="Calibri"/>
          <w:b/>
          <w:sz w:val="22"/>
          <w:szCs w:val="22"/>
          <w:lang w:eastAsia="en-US"/>
        </w:rPr>
        <w:t>Cilj 14</w:t>
      </w:r>
      <w:r w:rsidRPr="00A20F32">
        <w:rPr>
          <w:rFonts w:ascii="Calibri" w:eastAsia="Calibri" w:hAnsi="Calibri"/>
          <w:b/>
          <w:sz w:val="22"/>
          <w:szCs w:val="22"/>
          <w:lang w:eastAsia="en-US"/>
        </w:rPr>
        <w:t>: –</w:t>
      </w:r>
      <w:r w:rsidRPr="00A20F32">
        <w:rPr>
          <w:rFonts w:ascii="Calibri" w:eastAsia="Calibri" w:hAnsi="Calibri"/>
          <w:sz w:val="22"/>
          <w:szCs w:val="22"/>
          <w:lang w:eastAsia="en-US"/>
        </w:rPr>
        <w:t xml:space="preserve"> Izrada projektne dokumentacije po fazama (idejno rješenje, idejni projekt, glavni projekt, izvedbeni projekt) za rekonstrukciju postojećih/izgradnju novih nerazvrstanih cesta</w:t>
      </w:r>
    </w:p>
    <w:p w:rsidR="00703D61" w:rsidRPr="00A20F32"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Pokazatelj rezultata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Gotovost  projekta po pojedinoj fazi izrade</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Definicija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Podizanje standarda prometnica te života mještana i sigurnosti u prometu</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Jedinica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Kom/godišnje</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Polazna vrijednost</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0</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Izvor podataka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Općina Viškovo</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(2020.)</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553D20">
              <w:rPr>
                <w:rFonts w:ascii="Calibri" w:eastAsia="Calibri" w:hAnsi="Calibri"/>
                <w:sz w:val="22"/>
                <w:szCs w:val="22"/>
                <w:lang w:eastAsia="en-US"/>
              </w:rPr>
              <w:t>5</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(2021.)</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2</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(2022.)</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0</w:t>
            </w:r>
          </w:p>
        </w:tc>
      </w:tr>
    </w:tbl>
    <w:p w:rsidR="00703D61" w:rsidRPr="00553D20" w:rsidRDefault="00703D61" w:rsidP="00703D61">
      <w:pPr>
        <w:shd w:val="clear" w:color="auto" w:fill="FFFFFF"/>
        <w:ind w:right="-144" w:firstLine="709"/>
        <w:contextualSpacing/>
        <w:rPr>
          <w:rFonts w:ascii="Calibri" w:eastAsia="Calibri" w:hAnsi="Calibri"/>
          <w:b/>
          <w:sz w:val="12"/>
          <w:szCs w:val="12"/>
          <w:lang w:eastAsia="en-US"/>
        </w:rPr>
      </w:pPr>
    </w:p>
    <w:p w:rsidR="00703D61" w:rsidRPr="00A20F32" w:rsidRDefault="00703D61" w:rsidP="00703D61">
      <w:pPr>
        <w:shd w:val="clear" w:color="auto" w:fill="FFFFFF"/>
        <w:ind w:firstLine="709"/>
        <w:contextualSpacing/>
        <w:rPr>
          <w:rFonts w:ascii="Calibri" w:eastAsia="Calibri" w:hAnsi="Calibri"/>
          <w:sz w:val="22"/>
          <w:szCs w:val="22"/>
          <w:lang w:eastAsia="en-US"/>
        </w:rPr>
      </w:pPr>
      <w:r>
        <w:rPr>
          <w:rFonts w:ascii="Calibri" w:eastAsia="Calibri" w:hAnsi="Calibri"/>
          <w:b/>
          <w:sz w:val="22"/>
          <w:szCs w:val="22"/>
          <w:lang w:eastAsia="en-US"/>
        </w:rPr>
        <w:t>Cilj 15</w:t>
      </w:r>
      <w:r w:rsidRPr="00A20F32">
        <w:rPr>
          <w:rFonts w:ascii="Calibri" w:eastAsia="Calibri" w:hAnsi="Calibri"/>
          <w:b/>
          <w:sz w:val="22"/>
          <w:szCs w:val="22"/>
          <w:lang w:eastAsia="en-US"/>
        </w:rPr>
        <w:t>: –</w:t>
      </w:r>
      <w:r w:rsidRPr="00A20F32">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w:t>
      </w:r>
    </w:p>
    <w:p w:rsidR="00703D61" w:rsidRPr="00A20F32"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Pokazatelj rezultata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Gotovost  projekta po pojedinoj fazi izrade</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Definicija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Podizanje standarda prometnica te života mještana i sigurnosti u prometu</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Jedinica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Kom/godišnje</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Polazna vrijednost</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0</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Izvor podataka</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Općina Viškovo</w:t>
            </w:r>
          </w:p>
        </w:tc>
      </w:tr>
      <w:tr w:rsidR="00703D61" w:rsidRPr="00A20F32" w:rsidTr="00703D61">
        <w:tc>
          <w:tcPr>
            <w:tcW w:w="3226" w:type="dxa"/>
          </w:tcPr>
          <w:p w:rsidR="00703D61" w:rsidRPr="00553D20" w:rsidRDefault="00703D61" w:rsidP="00703D61">
            <w:pPr>
              <w:shd w:val="clear" w:color="auto" w:fill="FFFFFF"/>
              <w:contextualSpacing/>
              <w:jc w:val="both"/>
              <w:rPr>
                <w:rFonts w:ascii="Calibri" w:eastAsia="Calibri" w:hAnsi="Calibri"/>
                <w:b/>
                <w:sz w:val="22"/>
                <w:szCs w:val="22"/>
                <w:lang w:eastAsia="en-US"/>
              </w:rPr>
            </w:pPr>
            <w:r w:rsidRPr="00553D20">
              <w:rPr>
                <w:rFonts w:ascii="Calibri" w:eastAsia="Calibri" w:hAnsi="Calibri"/>
                <w:b/>
                <w:sz w:val="22"/>
                <w:szCs w:val="22"/>
                <w:lang w:eastAsia="en-US"/>
              </w:rPr>
              <w:t>Ciljana vrijednost (2020.)</w:t>
            </w:r>
          </w:p>
        </w:tc>
        <w:tc>
          <w:tcPr>
            <w:tcW w:w="6060" w:type="dxa"/>
          </w:tcPr>
          <w:p w:rsidR="00703D61" w:rsidRPr="00553D20" w:rsidRDefault="00703D61" w:rsidP="00703D61">
            <w:pPr>
              <w:shd w:val="clear" w:color="auto" w:fill="FFFFFF"/>
              <w:contextualSpacing/>
              <w:jc w:val="both"/>
              <w:rPr>
                <w:rFonts w:ascii="Calibri" w:eastAsia="Calibri" w:hAnsi="Calibri"/>
                <w:sz w:val="22"/>
                <w:szCs w:val="22"/>
                <w:lang w:eastAsia="en-US"/>
              </w:rPr>
            </w:pPr>
            <w:r w:rsidRPr="00553D20">
              <w:rPr>
                <w:rFonts w:ascii="Calibri" w:eastAsia="Calibri" w:hAnsi="Calibri"/>
                <w:sz w:val="22"/>
                <w:szCs w:val="22"/>
                <w:lang w:eastAsia="en-US"/>
              </w:rPr>
              <w:t>4</w:t>
            </w:r>
          </w:p>
        </w:tc>
      </w:tr>
      <w:tr w:rsidR="00703D61" w:rsidRPr="00A20F32"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(2021.)</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2</w:t>
            </w:r>
          </w:p>
        </w:tc>
      </w:tr>
      <w:tr w:rsidR="00703D61" w:rsidRPr="00992D0D" w:rsidTr="00703D61">
        <w:tc>
          <w:tcPr>
            <w:tcW w:w="3226" w:type="dxa"/>
          </w:tcPr>
          <w:p w:rsidR="00703D61" w:rsidRPr="00A20F32" w:rsidRDefault="00703D61" w:rsidP="00703D61">
            <w:pPr>
              <w:shd w:val="clear" w:color="auto" w:fill="FFFFFF"/>
              <w:contextualSpacing/>
              <w:jc w:val="both"/>
              <w:rPr>
                <w:rFonts w:ascii="Calibri" w:eastAsia="Calibri" w:hAnsi="Calibri"/>
                <w:b/>
                <w:sz w:val="22"/>
                <w:szCs w:val="22"/>
                <w:lang w:eastAsia="en-US"/>
              </w:rPr>
            </w:pPr>
            <w:r w:rsidRPr="00A20F32">
              <w:rPr>
                <w:rFonts w:ascii="Calibri" w:eastAsia="Calibri" w:hAnsi="Calibri"/>
                <w:b/>
                <w:sz w:val="22"/>
                <w:szCs w:val="22"/>
                <w:lang w:eastAsia="en-US"/>
              </w:rPr>
              <w:t>Ciljana vrijednost (2022.)</w:t>
            </w:r>
          </w:p>
        </w:tc>
        <w:tc>
          <w:tcPr>
            <w:tcW w:w="6060" w:type="dxa"/>
          </w:tcPr>
          <w:p w:rsidR="00703D61" w:rsidRPr="00A20F32" w:rsidRDefault="00703D61" w:rsidP="00703D61">
            <w:pPr>
              <w:shd w:val="clear" w:color="auto" w:fill="FFFFFF"/>
              <w:contextualSpacing/>
              <w:jc w:val="both"/>
              <w:rPr>
                <w:rFonts w:ascii="Calibri" w:eastAsia="Calibri" w:hAnsi="Calibri"/>
                <w:sz w:val="22"/>
                <w:szCs w:val="22"/>
                <w:lang w:eastAsia="en-US"/>
              </w:rPr>
            </w:pPr>
            <w:r w:rsidRPr="00A20F32">
              <w:rPr>
                <w:rFonts w:ascii="Calibri" w:eastAsia="Calibri" w:hAnsi="Calibri"/>
                <w:sz w:val="22"/>
                <w:szCs w:val="22"/>
                <w:lang w:eastAsia="en-US"/>
              </w:rPr>
              <w:t>0</w:t>
            </w:r>
          </w:p>
        </w:tc>
      </w:tr>
    </w:tbl>
    <w:p w:rsidR="00703D61" w:rsidRPr="00553D20" w:rsidRDefault="00703D61" w:rsidP="00703D61">
      <w:pPr>
        <w:shd w:val="clear" w:color="auto" w:fill="FFFFFF"/>
        <w:ind w:firstLine="709"/>
        <w:contextualSpacing/>
        <w:rPr>
          <w:rFonts w:ascii="Calibri" w:eastAsia="Calibri" w:hAnsi="Calibri"/>
          <w:b/>
          <w:sz w:val="12"/>
          <w:szCs w:val="12"/>
          <w:highlight w:val="cyan"/>
          <w:lang w:eastAsia="en-US"/>
        </w:rPr>
      </w:pPr>
    </w:p>
    <w:p w:rsidR="00703D61" w:rsidRPr="007060EA" w:rsidRDefault="00703D61" w:rsidP="00703D61">
      <w:pPr>
        <w:pStyle w:val="Odlomakpopisa"/>
        <w:shd w:val="clear" w:color="auto" w:fill="FFFFFF"/>
        <w:spacing w:after="0"/>
        <w:ind w:left="709"/>
        <w:rPr>
          <w:b/>
        </w:rPr>
      </w:pPr>
      <w:r>
        <w:rPr>
          <w:b/>
        </w:rPr>
        <w:t>Cilj 16</w:t>
      </w:r>
      <w:r w:rsidRPr="007060EA">
        <w:rPr>
          <w:b/>
        </w:rPr>
        <w:t>: –</w:t>
      </w:r>
      <w:r w:rsidRPr="007060EA">
        <w:t xml:space="preserve"> Uređenje prometa oko zgrade Općine  </w:t>
      </w:r>
    </w:p>
    <w:p w:rsidR="00703D61" w:rsidRPr="007060EA" w:rsidRDefault="00703D61" w:rsidP="00703D61">
      <w:pPr>
        <w:pStyle w:val="Odlomakpopisa"/>
        <w:shd w:val="clear" w:color="auto" w:fill="FFFFFF"/>
        <w:spacing w:after="0"/>
        <w:ind w:left="709"/>
        <w:rPr>
          <w:b/>
          <w:sz w:val="12"/>
          <w:szCs w:val="12"/>
        </w:rPr>
      </w:pPr>
      <w:r w:rsidRPr="007060EA">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03D61" w:rsidRPr="007060EA"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Pokazatelj rezultata</w:t>
            </w:r>
          </w:p>
        </w:tc>
        <w:tc>
          <w:tcPr>
            <w:tcW w:w="5904" w:type="dxa"/>
          </w:tcPr>
          <w:p w:rsidR="00703D61" w:rsidRPr="007060EA" w:rsidRDefault="00703D61" w:rsidP="00703D61">
            <w:pPr>
              <w:rPr>
                <w:rFonts w:asciiTheme="minorHAnsi" w:hAnsiTheme="minorHAnsi"/>
                <w:sz w:val="22"/>
                <w:szCs w:val="22"/>
              </w:rPr>
            </w:pPr>
            <w:r w:rsidRPr="007060EA">
              <w:rPr>
                <w:rFonts w:asciiTheme="minorHAnsi" w:hAnsiTheme="minorHAnsi"/>
                <w:sz w:val="22"/>
                <w:szCs w:val="22"/>
              </w:rPr>
              <w:t>Izvedeno novo prometno rješenje oko zgrade općine.</w:t>
            </w:r>
          </w:p>
        </w:tc>
      </w:tr>
      <w:tr w:rsidR="00703D61" w:rsidRPr="007060EA"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Definicija</w:t>
            </w:r>
          </w:p>
        </w:tc>
        <w:tc>
          <w:tcPr>
            <w:tcW w:w="5904"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Theme="minorHAnsi" w:hAnsiTheme="minorHAnsi"/>
                <w:sz w:val="22"/>
                <w:szCs w:val="22"/>
              </w:rPr>
              <w:t>Poboljšanje sigurnosti prometa oko zgrade Općine.</w:t>
            </w:r>
          </w:p>
        </w:tc>
      </w:tr>
      <w:tr w:rsidR="00703D61" w:rsidRPr="007060EA"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Jedinica</w:t>
            </w:r>
          </w:p>
        </w:tc>
        <w:tc>
          <w:tcPr>
            <w:tcW w:w="5904"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Theme="minorHAnsi" w:hAnsiTheme="minorHAnsi"/>
                <w:sz w:val="22"/>
                <w:szCs w:val="22"/>
              </w:rPr>
              <w:t>%</w:t>
            </w:r>
          </w:p>
        </w:tc>
      </w:tr>
      <w:tr w:rsidR="00703D61" w:rsidRPr="007060EA"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Polazna vrijednost</w:t>
            </w:r>
          </w:p>
        </w:tc>
        <w:tc>
          <w:tcPr>
            <w:tcW w:w="5904"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0</w:t>
            </w:r>
          </w:p>
        </w:tc>
      </w:tr>
      <w:tr w:rsidR="00703D61" w:rsidRPr="007060EA"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Izvor podataka</w:t>
            </w:r>
          </w:p>
        </w:tc>
        <w:tc>
          <w:tcPr>
            <w:tcW w:w="5904"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Općina Viškovo</w:t>
            </w:r>
          </w:p>
        </w:tc>
      </w:tr>
      <w:tr w:rsidR="00703D61" w:rsidRPr="007060EA"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Ciljana vrijednost (2020.)</w:t>
            </w:r>
          </w:p>
        </w:tc>
        <w:tc>
          <w:tcPr>
            <w:tcW w:w="5904"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100</w:t>
            </w:r>
          </w:p>
        </w:tc>
      </w:tr>
      <w:tr w:rsidR="00703D61" w:rsidRPr="007060EA"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Ciljana vrijednost (2021.)</w:t>
            </w:r>
          </w:p>
        </w:tc>
        <w:tc>
          <w:tcPr>
            <w:tcW w:w="5904"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100</w:t>
            </w:r>
          </w:p>
        </w:tc>
      </w:tr>
      <w:tr w:rsidR="00703D61" w:rsidRPr="00C52FC6" w:rsidTr="00703D61">
        <w:tc>
          <w:tcPr>
            <w:tcW w:w="3156" w:type="dxa"/>
          </w:tcPr>
          <w:p w:rsidR="00703D61" w:rsidRPr="007060EA" w:rsidRDefault="00703D61" w:rsidP="00703D61">
            <w:pPr>
              <w:shd w:val="clear" w:color="auto" w:fill="FFFFFF"/>
              <w:contextualSpacing/>
              <w:jc w:val="both"/>
              <w:rPr>
                <w:rFonts w:ascii="Calibri" w:eastAsia="Calibri" w:hAnsi="Calibri"/>
                <w:b/>
                <w:sz w:val="22"/>
                <w:szCs w:val="22"/>
                <w:lang w:eastAsia="en-US"/>
              </w:rPr>
            </w:pPr>
            <w:r w:rsidRPr="007060EA">
              <w:rPr>
                <w:rFonts w:ascii="Calibri" w:eastAsia="Calibri" w:hAnsi="Calibri"/>
                <w:b/>
                <w:sz w:val="22"/>
                <w:szCs w:val="22"/>
                <w:lang w:eastAsia="en-US"/>
              </w:rPr>
              <w:t>Ciljana vrijednost (2022.)</w:t>
            </w:r>
          </w:p>
        </w:tc>
        <w:tc>
          <w:tcPr>
            <w:tcW w:w="5904" w:type="dxa"/>
          </w:tcPr>
          <w:p w:rsidR="00703D61" w:rsidRPr="007060EA" w:rsidRDefault="00703D61" w:rsidP="00703D61">
            <w:pPr>
              <w:shd w:val="clear" w:color="auto" w:fill="FFFFFF"/>
              <w:contextualSpacing/>
              <w:jc w:val="both"/>
              <w:rPr>
                <w:rFonts w:ascii="Calibri" w:eastAsia="Calibri" w:hAnsi="Calibri"/>
                <w:sz w:val="22"/>
                <w:szCs w:val="22"/>
                <w:lang w:eastAsia="en-US"/>
              </w:rPr>
            </w:pPr>
            <w:r w:rsidRPr="007060EA">
              <w:rPr>
                <w:rFonts w:ascii="Calibri" w:eastAsia="Calibri" w:hAnsi="Calibri"/>
                <w:sz w:val="22"/>
                <w:szCs w:val="22"/>
                <w:lang w:eastAsia="en-US"/>
              </w:rPr>
              <w:t>100</w:t>
            </w:r>
          </w:p>
        </w:tc>
      </w:tr>
    </w:tbl>
    <w:p w:rsidR="00703D61" w:rsidRPr="00196349" w:rsidRDefault="00703D61" w:rsidP="00703D61">
      <w:pPr>
        <w:shd w:val="clear" w:color="auto" w:fill="FFFFFF"/>
        <w:contextualSpacing/>
        <w:jc w:val="both"/>
        <w:rPr>
          <w:rFonts w:ascii="Calibri" w:eastAsia="Calibri" w:hAnsi="Calibri"/>
          <w:i/>
          <w:sz w:val="22"/>
          <w:szCs w:val="22"/>
          <w:lang w:eastAsia="en-US"/>
        </w:rPr>
      </w:pPr>
      <w:r w:rsidRPr="00196349">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703D61" w:rsidRPr="00C52FC6" w:rsidRDefault="00703D61" w:rsidP="00703D61">
      <w:pPr>
        <w:shd w:val="clear" w:color="auto" w:fill="FFFFFF"/>
        <w:contextualSpacing/>
        <w:jc w:val="both"/>
        <w:rPr>
          <w:rFonts w:ascii="Calibri" w:hAnsi="Calibri"/>
          <w:sz w:val="22"/>
          <w:szCs w:val="22"/>
        </w:rPr>
      </w:pPr>
      <w:r w:rsidRPr="00196349">
        <w:rPr>
          <w:rFonts w:ascii="Calibri" w:eastAsia="Calibri" w:hAnsi="Calibri"/>
          <w:sz w:val="22"/>
          <w:szCs w:val="22"/>
          <w:lang w:eastAsia="en-US"/>
        </w:rPr>
        <w:t xml:space="preserve">U 2019. godini završeni su radovi na izgradnji II. faze pristupne ceste u radnoj zoni </w:t>
      </w:r>
      <w:proofErr w:type="spellStart"/>
      <w:r w:rsidRPr="00196349">
        <w:rPr>
          <w:rFonts w:ascii="Calibri" w:eastAsia="Calibri" w:hAnsi="Calibri"/>
          <w:sz w:val="22"/>
          <w:szCs w:val="22"/>
          <w:lang w:eastAsia="en-US"/>
        </w:rPr>
        <w:t>Ark</w:t>
      </w:r>
      <w:proofErr w:type="spellEnd"/>
      <w:r w:rsidRPr="00196349">
        <w:rPr>
          <w:rFonts w:ascii="Calibri" w:eastAsia="Calibri" w:hAnsi="Calibri"/>
          <w:sz w:val="22"/>
          <w:szCs w:val="22"/>
          <w:lang w:eastAsia="en-US"/>
        </w:rPr>
        <w:t xml:space="preserve">-Mihelić te ceste Spoj sa spojnom cestom </w:t>
      </w:r>
      <w:proofErr w:type="spellStart"/>
      <w:r w:rsidRPr="00196349">
        <w:rPr>
          <w:rFonts w:ascii="Calibri" w:eastAsia="Calibri" w:hAnsi="Calibri"/>
          <w:sz w:val="22"/>
          <w:szCs w:val="22"/>
          <w:lang w:eastAsia="en-US"/>
        </w:rPr>
        <w:t>Brnasi-Dovičići</w:t>
      </w:r>
      <w:proofErr w:type="spellEnd"/>
      <w:r w:rsidRPr="00196349">
        <w:rPr>
          <w:rFonts w:ascii="Calibri" w:eastAsia="Calibri" w:hAnsi="Calibri"/>
          <w:sz w:val="22"/>
          <w:szCs w:val="22"/>
          <w:lang w:eastAsia="en-US"/>
        </w:rPr>
        <w:t xml:space="preserve">. Prvu cestu sufinancirala je Primorsko-goranska županija, a druga je sufinancirana unutar Mjere 7 Ruralnog razvoja sredstvima Europske unije. Također, završena je izgradnja kružnog raskrižja u </w:t>
      </w:r>
      <w:proofErr w:type="spellStart"/>
      <w:r w:rsidRPr="00196349">
        <w:rPr>
          <w:rFonts w:ascii="Calibri" w:eastAsia="Calibri" w:hAnsi="Calibri"/>
          <w:sz w:val="22"/>
          <w:szCs w:val="22"/>
          <w:lang w:eastAsia="en-US"/>
        </w:rPr>
        <w:t>Saršonima</w:t>
      </w:r>
      <w:proofErr w:type="spellEnd"/>
      <w:r w:rsidRPr="00196349">
        <w:rPr>
          <w:rFonts w:ascii="Calibri" w:eastAsia="Calibri" w:hAnsi="Calibri"/>
          <w:sz w:val="22"/>
          <w:szCs w:val="22"/>
          <w:lang w:eastAsia="en-US"/>
        </w:rPr>
        <w:t xml:space="preserve">, a započeli su i radovi na rekonstrukciji županijske ceste </w:t>
      </w:r>
      <w:proofErr w:type="spellStart"/>
      <w:r w:rsidRPr="00196349">
        <w:rPr>
          <w:rFonts w:ascii="Calibri" w:eastAsia="Calibri" w:hAnsi="Calibri"/>
          <w:sz w:val="22"/>
          <w:szCs w:val="22"/>
          <w:lang w:eastAsia="en-US"/>
        </w:rPr>
        <w:t>Ronjgi</w:t>
      </w:r>
      <w:proofErr w:type="spellEnd"/>
      <w:r w:rsidRPr="00196349">
        <w:rPr>
          <w:rFonts w:ascii="Calibri" w:eastAsia="Calibri" w:hAnsi="Calibri"/>
          <w:sz w:val="22"/>
          <w:szCs w:val="22"/>
          <w:lang w:eastAsia="en-US"/>
        </w:rPr>
        <w:t xml:space="preserve"> – </w:t>
      </w:r>
      <w:proofErr w:type="spellStart"/>
      <w:r w:rsidRPr="00196349">
        <w:rPr>
          <w:rFonts w:ascii="Calibri" w:eastAsia="Calibri" w:hAnsi="Calibri"/>
          <w:sz w:val="22"/>
          <w:szCs w:val="22"/>
          <w:lang w:eastAsia="en-US"/>
        </w:rPr>
        <w:t>Saršoni</w:t>
      </w:r>
      <w:proofErr w:type="spellEnd"/>
      <w:r w:rsidRPr="00196349">
        <w:rPr>
          <w:rFonts w:ascii="Calibri" w:eastAsia="Calibri" w:hAnsi="Calibri"/>
          <w:sz w:val="22"/>
          <w:szCs w:val="22"/>
          <w:lang w:eastAsia="en-US"/>
        </w:rPr>
        <w:t xml:space="preserve">. Provedeno je i godišnje asfaltiranje nerazvrstanih cesta te izgradnja novih </w:t>
      </w:r>
      <w:proofErr w:type="spellStart"/>
      <w:r w:rsidRPr="00196349">
        <w:rPr>
          <w:rFonts w:ascii="Calibri" w:eastAsia="Calibri" w:hAnsi="Calibri"/>
          <w:sz w:val="22"/>
          <w:szCs w:val="22"/>
          <w:lang w:eastAsia="en-US"/>
        </w:rPr>
        <w:t>upojnih</w:t>
      </w:r>
      <w:proofErr w:type="spellEnd"/>
      <w:r w:rsidRPr="00196349">
        <w:rPr>
          <w:rFonts w:ascii="Calibri" w:eastAsia="Calibri" w:hAnsi="Calibri"/>
          <w:sz w:val="22"/>
          <w:szCs w:val="22"/>
          <w:lang w:eastAsia="en-US"/>
        </w:rPr>
        <w:t xml:space="preserve"> bunara. Što se tiče projektne dokumentacije, izrađeni su glavni projekti za NC 142 oko nove škole u Marinićima te je predan zahtjev za građevinsku dozvolu, a za NC 94 je napravljen idejni projekt i predan zahtjev za lokacijsku dozvolu. Izrađeno je i idejno rješenje za raskrižje kod groblja te dokumentacija za oborinsku odvodnju ŽC5025-Marinići. Također, u tijeku je izrada projektne dokumentacije za parkiralište pokraj NK Halubjan, a izrađeno je i više prometnih rješenja koja su dostavljana MUP-u na suglasnost.</w:t>
      </w:r>
      <w:r w:rsidR="00553D20">
        <w:rPr>
          <w:rFonts w:ascii="Calibri" w:eastAsia="Calibri" w:hAnsi="Calibri"/>
          <w:sz w:val="22"/>
          <w:szCs w:val="22"/>
          <w:lang w:eastAsia="en-US"/>
        </w:rPr>
        <w:t xml:space="preserve"> </w:t>
      </w:r>
      <w:r w:rsidRPr="00196349">
        <w:rPr>
          <w:rFonts w:ascii="Calibri" w:hAnsi="Calibri"/>
          <w:sz w:val="22"/>
          <w:szCs w:val="22"/>
        </w:rPr>
        <w:t xml:space="preserve">Što se tiče otkupa zemljišta, isto je provođeno prema  potrebama i stvarnim mogućnostima realizacije te sukladno projektno-pravnim datostima, a otkupljena su zemljišta za rekonstrukciju ceste </w:t>
      </w:r>
      <w:proofErr w:type="spellStart"/>
      <w:r w:rsidRPr="00196349">
        <w:rPr>
          <w:rFonts w:ascii="Calibri" w:hAnsi="Calibri"/>
          <w:sz w:val="22"/>
          <w:szCs w:val="22"/>
        </w:rPr>
        <w:t>Mladenići-Saršoni</w:t>
      </w:r>
      <w:proofErr w:type="spellEnd"/>
      <w:r w:rsidRPr="00196349">
        <w:rPr>
          <w:rFonts w:ascii="Calibri" w:hAnsi="Calibri"/>
          <w:sz w:val="22"/>
          <w:szCs w:val="22"/>
        </w:rPr>
        <w:t xml:space="preserve">, i rekonstrukciju ceste u </w:t>
      </w:r>
      <w:proofErr w:type="spellStart"/>
      <w:r w:rsidRPr="00196349">
        <w:rPr>
          <w:rFonts w:ascii="Calibri" w:hAnsi="Calibri"/>
          <w:sz w:val="22"/>
          <w:szCs w:val="22"/>
        </w:rPr>
        <w:t>Petrcima</w:t>
      </w:r>
      <w:proofErr w:type="spellEnd"/>
      <w:r w:rsidRPr="00196349">
        <w:rPr>
          <w:rFonts w:ascii="Calibri" w:hAnsi="Calibri"/>
          <w:sz w:val="22"/>
          <w:szCs w:val="22"/>
        </w:rPr>
        <w:t>.</w:t>
      </w:r>
    </w:p>
    <w:p w:rsidR="00703D61" w:rsidRPr="00603EBB" w:rsidRDefault="00703D61" w:rsidP="00703D61">
      <w:pPr>
        <w:shd w:val="clear" w:color="auto" w:fill="FFFFFF"/>
        <w:spacing w:line="276" w:lineRule="auto"/>
        <w:contextualSpacing/>
        <w:rPr>
          <w:rFonts w:ascii="Calibri" w:eastAsia="Calibri" w:hAnsi="Calibri"/>
          <w:b/>
          <w:color w:val="7030A0"/>
          <w:sz w:val="22"/>
          <w:szCs w:val="22"/>
          <w:lang w:eastAsia="en-US"/>
        </w:rPr>
      </w:pPr>
    </w:p>
    <w:p w:rsidR="00703D61" w:rsidRPr="004F2E86" w:rsidRDefault="00703D61" w:rsidP="00703D61">
      <w:pPr>
        <w:shd w:val="clear" w:color="auto" w:fill="FFFFFF"/>
        <w:spacing w:line="276" w:lineRule="auto"/>
        <w:contextualSpacing/>
        <w:rPr>
          <w:rFonts w:ascii="Calibri" w:eastAsia="Calibri" w:hAnsi="Calibri"/>
          <w:b/>
          <w:sz w:val="22"/>
          <w:szCs w:val="22"/>
          <w:lang w:eastAsia="en-US"/>
        </w:rPr>
      </w:pPr>
      <w:r w:rsidRPr="004F2E86">
        <w:rPr>
          <w:rFonts w:ascii="Calibri" w:eastAsia="Calibri" w:hAnsi="Calibri"/>
          <w:b/>
          <w:sz w:val="22"/>
          <w:szCs w:val="22"/>
          <w:lang w:eastAsia="en-US"/>
        </w:rPr>
        <w:t>K 461033 Izgradnja i rekonstrukcija objekata javne rasvjete</w:t>
      </w:r>
    </w:p>
    <w:p w:rsidR="00703D61" w:rsidRPr="004F2E86" w:rsidRDefault="00703D61" w:rsidP="00703D61">
      <w:pPr>
        <w:shd w:val="clear" w:color="auto" w:fill="FFFFFF"/>
        <w:spacing w:line="276" w:lineRule="auto"/>
        <w:contextualSpacing/>
        <w:rPr>
          <w:rFonts w:ascii="Calibri" w:eastAsia="Calibri" w:hAnsi="Calibri"/>
          <w:sz w:val="22"/>
          <w:szCs w:val="22"/>
          <w:lang w:eastAsia="en-US"/>
        </w:rPr>
      </w:pPr>
      <w:r w:rsidRPr="004F2E86">
        <w:rPr>
          <w:rFonts w:ascii="Calibri" w:eastAsia="Calibri" w:hAnsi="Calibri"/>
          <w:sz w:val="22"/>
          <w:szCs w:val="22"/>
          <w:lang w:eastAsia="en-US"/>
        </w:rPr>
        <w:t>Za realizaciju ove aktivnosti planirana su sljedeća sredstva: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410.000,00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230.000,00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230.000,00 kuna</w:t>
      </w:r>
    </w:p>
    <w:p w:rsidR="00703D61" w:rsidRPr="004F2E86" w:rsidRDefault="00703D61" w:rsidP="00703D61">
      <w:pPr>
        <w:shd w:val="clear" w:color="auto" w:fill="FFFFFF"/>
        <w:ind w:left="720"/>
        <w:contextualSpacing/>
        <w:rPr>
          <w:rFonts w:ascii="Calibri" w:eastAsia="Calibri" w:hAnsi="Calibri"/>
          <w:sz w:val="16"/>
          <w:szCs w:val="16"/>
          <w:lang w:eastAsia="en-US"/>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bilo je planirano 205.000,00 kuna za 2020. i 205.000,00 kuna za 2021. godinu. </w:t>
      </w:r>
    </w:p>
    <w:p w:rsidR="00703D61" w:rsidRPr="004F2E86" w:rsidRDefault="00703D61" w:rsidP="00703D61">
      <w:pPr>
        <w:jc w:val="both"/>
        <w:rPr>
          <w:rFonts w:ascii="Calibri" w:eastAsia="Calibri" w:hAnsi="Calibri"/>
          <w:sz w:val="22"/>
          <w:szCs w:val="22"/>
          <w:lang w:eastAsia="en-US"/>
        </w:rPr>
      </w:pPr>
      <w:r w:rsidRPr="004F2E86">
        <w:rPr>
          <w:rFonts w:ascii="Calibri" w:hAnsi="Calibri"/>
          <w:sz w:val="22"/>
          <w:szCs w:val="22"/>
        </w:rPr>
        <w:t xml:space="preserve">Manja </w:t>
      </w:r>
      <w:r w:rsidRPr="004F2E86">
        <w:rPr>
          <w:rFonts w:ascii="Calibri" w:eastAsia="Calibri" w:hAnsi="Calibri"/>
          <w:sz w:val="22"/>
          <w:szCs w:val="22"/>
          <w:lang w:eastAsia="en-US"/>
        </w:rPr>
        <w:t xml:space="preserve">odstupanja u planiranim iznosima u odnosu na usvojene </w:t>
      </w:r>
      <w:proofErr w:type="spellStart"/>
      <w:r w:rsidRPr="004F2E86">
        <w:rPr>
          <w:rFonts w:ascii="Calibri" w:eastAsia="Calibri" w:hAnsi="Calibri"/>
          <w:sz w:val="22"/>
          <w:szCs w:val="22"/>
          <w:lang w:eastAsia="en-US"/>
        </w:rPr>
        <w:t>prjkocije</w:t>
      </w:r>
      <w:proofErr w:type="spellEnd"/>
      <w:r w:rsidRPr="004F2E86">
        <w:rPr>
          <w:rFonts w:ascii="Calibri" w:eastAsia="Calibri" w:hAnsi="Calibri"/>
          <w:sz w:val="22"/>
          <w:szCs w:val="22"/>
          <w:lang w:eastAsia="en-US"/>
        </w:rPr>
        <w:t xml:space="preserve"> za 2020. i 2021. godinu jesu radi planiranja većih sredstava za nabavu prigodne iluminacije i dekoracije s ciljem uređenja šireg područja Općine. </w:t>
      </w:r>
    </w:p>
    <w:p w:rsidR="00703D61" w:rsidRPr="004F2E86" w:rsidRDefault="00703D61" w:rsidP="00703D61">
      <w:pPr>
        <w:jc w:val="both"/>
        <w:rPr>
          <w:rFonts w:ascii="Calibri" w:hAnsi="Calibri"/>
          <w:sz w:val="22"/>
          <w:szCs w:val="22"/>
        </w:rPr>
      </w:pPr>
      <w:r w:rsidRPr="004F2E86">
        <w:rPr>
          <w:rFonts w:ascii="Calibri" w:eastAsia="Calibri" w:hAnsi="Calibri"/>
          <w:sz w:val="22"/>
          <w:szCs w:val="22"/>
          <w:lang w:eastAsia="en-US"/>
        </w:rPr>
        <w:t>U odnosu na prvi plan proračuna za 2020. godinu planirano je povećanje sredstava za proširenje javne rasvjete , budući je postupak započet u 2019. godini okončan u 2020.  pa financijski tereti ovaj plan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rsidR="00703D61" w:rsidRPr="004F2E86" w:rsidRDefault="00703D61" w:rsidP="00703D61">
      <w:pPr>
        <w:shd w:val="clear" w:color="auto" w:fill="FFFFFF"/>
        <w:contextualSpacing/>
        <w:jc w:val="both"/>
        <w:rPr>
          <w:rFonts w:ascii="Calibri" w:eastAsia="Calibri" w:hAnsi="Calibri"/>
          <w:sz w:val="12"/>
          <w:szCs w:val="12"/>
          <w:lang w:eastAsia="en-US"/>
        </w:rPr>
      </w:pPr>
    </w:p>
    <w:p w:rsidR="00703D61" w:rsidRPr="004F2E86" w:rsidRDefault="00703D61" w:rsidP="00703D61">
      <w:pPr>
        <w:shd w:val="clear" w:color="auto" w:fill="FFFFFF"/>
        <w:ind w:firstLine="709"/>
        <w:contextualSpacing/>
        <w:rPr>
          <w:rFonts w:ascii="Calibri" w:eastAsia="Calibri" w:hAnsi="Calibri"/>
          <w:sz w:val="22"/>
          <w:szCs w:val="22"/>
          <w:lang w:eastAsia="en-US"/>
        </w:rPr>
      </w:pPr>
      <w:r w:rsidRPr="004F2E86">
        <w:rPr>
          <w:rFonts w:ascii="Calibri" w:eastAsia="Calibri" w:hAnsi="Calibri"/>
          <w:b/>
          <w:sz w:val="22"/>
          <w:szCs w:val="22"/>
          <w:lang w:eastAsia="en-US"/>
        </w:rPr>
        <w:t xml:space="preserve">Cilj 1. - </w:t>
      </w:r>
      <w:r w:rsidRPr="004F2E86">
        <w:rPr>
          <w:rFonts w:ascii="Calibri" w:eastAsia="Calibri" w:hAnsi="Calibri"/>
          <w:sz w:val="22"/>
          <w:szCs w:val="22"/>
          <w:lang w:eastAsia="en-US"/>
        </w:rPr>
        <w:t>proširenje javne rasvjete prema zahtjevima mještana i stvarnim potrebama</w:t>
      </w:r>
    </w:p>
    <w:p w:rsidR="00703D61" w:rsidRPr="004F2E86" w:rsidRDefault="00703D61" w:rsidP="00703D61">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Broj ukupnih rasvjetnih tijela na području općine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Sigurnost sudionika u prometu</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komad</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2495 kom</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2525</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2545</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2560</w:t>
            </w:r>
          </w:p>
        </w:tc>
      </w:tr>
    </w:tbl>
    <w:p w:rsidR="00703D61" w:rsidRPr="00553D20" w:rsidRDefault="00703D61" w:rsidP="00703D61">
      <w:pPr>
        <w:shd w:val="clear" w:color="auto" w:fill="FFFFFF"/>
        <w:contextualSpacing/>
        <w:rPr>
          <w:rFonts w:ascii="Calibri" w:eastAsia="Calibri" w:hAnsi="Calibri"/>
          <w:b/>
          <w:sz w:val="12"/>
          <w:szCs w:val="12"/>
          <w:lang w:eastAsia="en-US"/>
        </w:rPr>
      </w:pPr>
    </w:p>
    <w:p w:rsidR="00703D61" w:rsidRPr="004F2E86" w:rsidRDefault="00703D61" w:rsidP="00703D61">
      <w:pPr>
        <w:shd w:val="clear" w:color="auto" w:fill="FFFFFF"/>
        <w:spacing w:line="360" w:lineRule="auto"/>
        <w:ind w:firstLine="709"/>
        <w:contextualSpacing/>
        <w:rPr>
          <w:rFonts w:ascii="Calibri" w:eastAsia="Calibri" w:hAnsi="Calibri"/>
          <w:sz w:val="22"/>
          <w:szCs w:val="22"/>
          <w:lang w:eastAsia="en-US"/>
        </w:rPr>
      </w:pPr>
      <w:r w:rsidRPr="004F2E86">
        <w:rPr>
          <w:rFonts w:ascii="Calibri" w:eastAsia="Calibri" w:hAnsi="Calibri"/>
          <w:b/>
          <w:sz w:val="22"/>
          <w:szCs w:val="22"/>
          <w:lang w:eastAsia="en-US"/>
        </w:rPr>
        <w:t xml:space="preserve">Cilj 2. – </w:t>
      </w:r>
      <w:r w:rsidRPr="004F2E86">
        <w:rPr>
          <w:rFonts w:ascii="Calibri" w:eastAsia="Calibri" w:hAnsi="Calibri"/>
          <w:sz w:val="22"/>
          <w:szCs w:val="22"/>
          <w:lang w:eastAsia="en-US"/>
        </w:rPr>
        <w:t>Nabavljena i montirana dodatna prigodna iluminacija i priključci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Nabavljena prigodna iluminacija u tekućoj godini</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Blagdansko uređenje Općine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Komplet/godišnje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1 </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2019. godini završeno je proširenje javne rasvjete započeto krajem 2018. godine. Također, raspisana je nabava za novo proširenje te nabavu nove prigodne iluminacije i dekoracije.</w:t>
      </w:r>
    </w:p>
    <w:p w:rsidR="00703D61" w:rsidRPr="004F2E86" w:rsidRDefault="00703D61" w:rsidP="00703D61">
      <w:pPr>
        <w:shd w:val="clear" w:color="auto" w:fill="FFFFFF"/>
        <w:contextualSpacing/>
        <w:jc w:val="both"/>
        <w:rPr>
          <w:rFonts w:ascii="Calibri" w:eastAsia="Calibri" w:hAnsi="Calibri"/>
          <w:sz w:val="22"/>
          <w:szCs w:val="22"/>
          <w:lang w:eastAsia="en-US"/>
        </w:rPr>
      </w:pPr>
    </w:p>
    <w:p w:rsidR="00703D61" w:rsidRPr="004F2E86" w:rsidRDefault="00703D61" w:rsidP="00703D61">
      <w:pPr>
        <w:shd w:val="clear" w:color="auto" w:fill="FFFFFF"/>
        <w:spacing w:line="276" w:lineRule="auto"/>
        <w:contextualSpacing/>
        <w:rPr>
          <w:rFonts w:ascii="Calibri" w:eastAsia="Calibri" w:hAnsi="Calibri"/>
          <w:b/>
          <w:sz w:val="22"/>
          <w:szCs w:val="22"/>
          <w:lang w:eastAsia="en-US"/>
        </w:rPr>
      </w:pPr>
      <w:r w:rsidRPr="004F2E86">
        <w:rPr>
          <w:rFonts w:ascii="Calibri" w:eastAsia="Calibri" w:hAnsi="Calibri"/>
          <w:b/>
          <w:sz w:val="22"/>
          <w:szCs w:val="22"/>
          <w:lang w:eastAsia="en-US"/>
        </w:rPr>
        <w:t>K 461007 Izgradnja, uređenje i opremanje javnih površina</w:t>
      </w:r>
    </w:p>
    <w:p w:rsidR="00703D61" w:rsidRPr="004F2E86" w:rsidRDefault="00703D61" w:rsidP="00703D61">
      <w:pPr>
        <w:shd w:val="clear" w:color="auto" w:fill="FFFFFF"/>
        <w:spacing w:line="276" w:lineRule="auto"/>
        <w:contextualSpacing/>
        <w:rPr>
          <w:rFonts w:ascii="Calibri" w:eastAsia="Calibri" w:hAnsi="Calibri"/>
          <w:sz w:val="22"/>
          <w:szCs w:val="22"/>
          <w:lang w:eastAsia="en-US"/>
        </w:rPr>
      </w:pPr>
      <w:r w:rsidRPr="004F2E86">
        <w:rPr>
          <w:rFonts w:ascii="Calibri" w:eastAsia="Calibri" w:hAnsi="Calibri"/>
          <w:sz w:val="22"/>
          <w:szCs w:val="22"/>
          <w:lang w:eastAsia="en-US"/>
        </w:rPr>
        <w:t>Za realizaciju ovog kapitalnog projekta planirana su sljedeća sredstva: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 xml:space="preserve">2020. godina      4.610.000,00 kuna </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995.000,00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745.000,00 kuna</w:t>
      </w:r>
    </w:p>
    <w:p w:rsidR="00703D61" w:rsidRPr="004F2E86" w:rsidRDefault="00703D61" w:rsidP="00703D61">
      <w:pPr>
        <w:jc w:val="both"/>
        <w:rPr>
          <w:rFonts w:ascii="Calibri" w:hAnsi="Calibri"/>
          <w:sz w:val="16"/>
          <w:szCs w:val="16"/>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ovaj kapitalni projekt bilo je planirano </w:t>
      </w:r>
      <w:r w:rsidRPr="004F2E86">
        <w:rPr>
          <w:rFonts w:ascii="Calibri" w:eastAsia="Calibri" w:hAnsi="Calibri"/>
          <w:sz w:val="22"/>
          <w:szCs w:val="22"/>
          <w:lang w:eastAsia="en-US"/>
        </w:rPr>
        <w:t>1.425.000,00 kuna</w:t>
      </w:r>
      <w:r w:rsidRPr="004F2E86">
        <w:rPr>
          <w:rFonts w:ascii="Calibri" w:hAnsi="Calibri"/>
          <w:sz w:val="22"/>
          <w:szCs w:val="22"/>
        </w:rPr>
        <w:t xml:space="preserve"> za 2020. i </w:t>
      </w:r>
      <w:r w:rsidRPr="004F2E86">
        <w:rPr>
          <w:rFonts w:ascii="Calibri" w:eastAsia="Calibri" w:hAnsi="Calibri"/>
          <w:sz w:val="22"/>
          <w:szCs w:val="22"/>
          <w:lang w:eastAsia="en-US"/>
        </w:rPr>
        <w:t>345.000,00 kuna</w:t>
      </w:r>
      <w:r w:rsidRPr="004F2E86">
        <w:rPr>
          <w:rFonts w:ascii="Calibri" w:hAnsi="Calibri"/>
          <w:sz w:val="22"/>
          <w:szCs w:val="22"/>
        </w:rPr>
        <w:t xml:space="preserve"> za 2021. godinu.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Odstupanja u planiranim iznosima u odnosu na </w:t>
      </w:r>
      <w:r w:rsidRPr="004F2E86">
        <w:rPr>
          <w:rFonts w:asciiTheme="minorHAnsi" w:hAnsiTheme="minorHAnsi"/>
          <w:sz w:val="22"/>
        </w:rPr>
        <w:t xml:space="preserve">projekcije za 2020. i 2021. godinu   </w:t>
      </w:r>
      <w:r w:rsidRPr="004F2E86">
        <w:rPr>
          <w:rFonts w:ascii="Calibri" w:eastAsia="Calibri" w:hAnsi="Calibri"/>
          <w:sz w:val="22"/>
          <w:szCs w:val="22"/>
          <w:lang w:eastAsia="en-US"/>
        </w:rPr>
        <w:t>jesu radi drukčije dinamike građenja novih javnih površina i izrade projektnih dokumentacija obzirom na dinamiku rješavanja imovinsko-pravnih dozvola i ishođenje dozvola za gradnju. Također, obzirom na mogućnost ostvarivanja sufinanciranja iz EU i drugih izvora, planirani su dodatni projekti.</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ovim dokumentom planirano je povećanje ukupnih izdataka budući su izvršena usklađenja koja se odnose na troškove građenja i projektiranja javnih površina. Dio izdataka se odnosi na prijenos obveza započetih tijekom 2019. godine a za koje su projekti započeti te pokrenuti postupci javne nabave a čija je gradnja planirana dodatno kroz dvije godine  te se dodatno planira nabava kioska za mini tržnicu Marinići.</w:t>
      </w:r>
    </w:p>
    <w:p w:rsidR="00703D61" w:rsidRPr="004F2E86" w:rsidRDefault="00703D61" w:rsidP="00703D61">
      <w:pPr>
        <w:shd w:val="clear" w:color="auto" w:fill="FFFFFF"/>
        <w:tabs>
          <w:tab w:val="left" w:pos="142"/>
        </w:tabs>
        <w:contextualSpacing/>
        <w:jc w:val="both"/>
        <w:rPr>
          <w:rFonts w:ascii="Calibri" w:eastAsia="Calibri" w:hAnsi="Calibri"/>
          <w:sz w:val="22"/>
          <w:szCs w:val="22"/>
          <w:lang w:eastAsia="en-US"/>
        </w:rPr>
      </w:pP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sklopu ovog kapitalnog projekta planirani su rashodi za nabavu kioska za tržnicu Marinići, hortikulturno uređenje rotora i javnih površina, drugu fazu uređenja dječjeg igrališta </w:t>
      </w:r>
      <w:proofErr w:type="spellStart"/>
      <w:r w:rsidRPr="004F2E86">
        <w:rPr>
          <w:rFonts w:ascii="Calibri" w:eastAsia="Calibri" w:hAnsi="Calibri"/>
          <w:sz w:val="22"/>
          <w:szCs w:val="22"/>
          <w:lang w:eastAsia="en-US"/>
        </w:rPr>
        <w:t>Srokov</w:t>
      </w:r>
      <w:proofErr w:type="spellEnd"/>
      <w:r w:rsidRPr="004F2E86">
        <w:rPr>
          <w:rFonts w:ascii="Calibri" w:eastAsia="Calibri" w:hAnsi="Calibri"/>
          <w:sz w:val="22"/>
          <w:szCs w:val="22"/>
          <w:lang w:eastAsia="en-US"/>
        </w:rPr>
        <w:t xml:space="preserve"> kal, izgradnju dječjeg igrališta u Vrtačama, sportsko igralište u Marinićima, uređenje javne površine u Marinićima, nabavu novih autobusnih čekaonica, te sredstva za nabavu dodatne komunalne opreme. Također, planirana je izrada projektne dokumentacije za nove javne površine, rekreacijsku zonu Vrtače, nathodnik škola – općina, zid uz javno stubište </w:t>
      </w:r>
      <w:proofErr w:type="spellStart"/>
      <w:r w:rsidRPr="004F2E86">
        <w:rPr>
          <w:rFonts w:ascii="Calibri" w:eastAsia="Calibri" w:hAnsi="Calibri"/>
          <w:sz w:val="22"/>
          <w:szCs w:val="22"/>
          <w:lang w:eastAsia="en-US"/>
        </w:rPr>
        <w:t>Milihovo</w:t>
      </w:r>
      <w:proofErr w:type="spellEnd"/>
      <w:r w:rsidRPr="004F2E86">
        <w:rPr>
          <w:rFonts w:ascii="Calibri" w:eastAsia="Calibri" w:hAnsi="Calibri"/>
          <w:sz w:val="22"/>
          <w:szCs w:val="22"/>
          <w:lang w:eastAsia="en-US"/>
        </w:rPr>
        <w:t xml:space="preserve"> i javnu površinu Marinići. </w:t>
      </w:r>
    </w:p>
    <w:p w:rsidR="00703D61" w:rsidRPr="004F2E86" w:rsidRDefault="00703D61" w:rsidP="00703D61">
      <w:pPr>
        <w:jc w:val="both"/>
        <w:rPr>
          <w:rFonts w:ascii="Calibri" w:hAnsi="Calibri"/>
          <w:sz w:val="16"/>
          <w:szCs w:val="16"/>
          <w:highlight w:val="cyan"/>
        </w:rPr>
      </w:pPr>
    </w:p>
    <w:p w:rsidR="00703D61" w:rsidRPr="004F2E86" w:rsidRDefault="00703D61" w:rsidP="00703D61">
      <w:pPr>
        <w:shd w:val="clear" w:color="auto" w:fill="FFFFFF"/>
        <w:ind w:firstLine="708"/>
        <w:contextualSpacing/>
        <w:jc w:val="both"/>
        <w:rPr>
          <w:rFonts w:ascii="Calibri" w:eastAsia="Calibri" w:hAnsi="Calibri"/>
          <w:sz w:val="22"/>
          <w:szCs w:val="22"/>
          <w:lang w:eastAsia="en-US"/>
        </w:rPr>
      </w:pPr>
      <w:r w:rsidRPr="004F2E86">
        <w:rPr>
          <w:rFonts w:ascii="Calibri" w:eastAsia="Calibri" w:hAnsi="Calibri"/>
          <w:b/>
          <w:sz w:val="22"/>
          <w:szCs w:val="22"/>
          <w:lang w:eastAsia="en-US"/>
        </w:rPr>
        <w:t>Cilj 1:</w:t>
      </w:r>
      <w:r w:rsidRPr="004F2E86">
        <w:rPr>
          <w:rFonts w:ascii="Calibri" w:eastAsia="Calibri" w:hAnsi="Calibri"/>
          <w:sz w:val="22"/>
          <w:szCs w:val="22"/>
          <w:lang w:eastAsia="en-US"/>
        </w:rPr>
        <w:t xml:space="preserve"> – Nabava autobusnih čekaonica</w:t>
      </w:r>
    </w:p>
    <w:p w:rsidR="00703D61" w:rsidRPr="004F2E86" w:rsidRDefault="00703D61" w:rsidP="00703D61">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Nabavljena nova autobusna čekaonica u tekućoj godini</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Podizanje komunalnog standarda na području Općine.</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Kom/godišnje</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3</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bl>
    <w:p w:rsidR="00703D61" w:rsidRPr="004F2E86" w:rsidRDefault="00703D61" w:rsidP="00703D61">
      <w:pPr>
        <w:shd w:val="clear" w:color="auto" w:fill="FFFFFF"/>
        <w:contextualSpacing/>
        <w:rPr>
          <w:rFonts w:ascii="Calibri" w:eastAsia="Calibri" w:hAnsi="Calibri"/>
          <w:b/>
          <w:sz w:val="16"/>
          <w:szCs w:val="16"/>
          <w:lang w:eastAsia="en-US"/>
        </w:rPr>
      </w:pP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b/>
          <w:sz w:val="22"/>
          <w:szCs w:val="22"/>
          <w:lang w:eastAsia="en-US"/>
        </w:rPr>
        <w:tab/>
        <w:t>Cilj 2:</w:t>
      </w:r>
      <w:r w:rsidRPr="004F2E86">
        <w:rPr>
          <w:rFonts w:ascii="Calibri" w:eastAsia="Calibri" w:hAnsi="Calibri"/>
          <w:sz w:val="22"/>
          <w:szCs w:val="22"/>
          <w:lang w:eastAsia="en-US"/>
        </w:rPr>
        <w:t xml:space="preserve"> – Nabava komunalne opreme za javne površine</w:t>
      </w:r>
    </w:p>
    <w:p w:rsidR="00703D61" w:rsidRPr="004F2E86" w:rsidRDefault="00703D61" w:rsidP="00703D61">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Nabavljena i postavljena komunalna oprema u tekućoj godini.</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Unaprjeđenje komunalnog standarda na području Općine. </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94"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28"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bl>
    <w:p w:rsidR="00703D61" w:rsidRPr="004F2E86" w:rsidRDefault="00703D61" w:rsidP="00703D61">
      <w:pPr>
        <w:jc w:val="both"/>
        <w:rPr>
          <w:rFonts w:ascii="Calibri" w:hAnsi="Calibri"/>
          <w:sz w:val="16"/>
          <w:szCs w:val="16"/>
        </w:rPr>
      </w:pPr>
    </w:p>
    <w:p w:rsidR="00553D20" w:rsidRDefault="00703D61" w:rsidP="00703D61">
      <w:pPr>
        <w:shd w:val="clear" w:color="auto" w:fill="FFFFFF"/>
        <w:rPr>
          <w:rFonts w:asciiTheme="minorHAnsi" w:hAnsiTheme="minorHAnsi"/>
          <w:b/>
          <w:bCs/>
          <w:sz w:val="22"/>
          <w:szCs w:val="24"/>
        </w:rPr>
      </w:pPr>
      <w:r w:rsidRPr="004F2E86">
        <w:rPr>
          <w:rFonts w:asciiTheme="minorHAnsi" w:hAnsiTheme="minorHAnsi"/>
          <w:b/>
          <w:bCs/>
          <w:sz w:val="22"/>
          <w:szCs w:val="24"/>
        </w:rPr>
        <w:tab/>
      </w:r>
    </w:p>
    <w:p w:rsidR="00703D61" w:rsidRPr="004F2E86" w:rsidRDefault="00703D61" w:rsidP="00703D61">
      <w:pPr>
        <w:shd w:val="clear" w:color="auto" w:fill="FFFFFF"/>
        <w:rPr>
          <w:rFonts w:asciiTheme="minorHAnsi" w:hAnsiTheme="minorHAnsi"/>
          <w:sz w:val="22"/>
          <w:szCs w:val="24"/>
        </w:rPr>
      </w:pPr>
      <w:r w:rsidRPr="004F2E86">
        <w:rPr>
          <w:rFonts w:asciiTheme="minorHAnsi" w:hAnsiTheme="minorHAnsi"/>
          <w:b/>
          <w:bCs/>
          <w:sz w:val="22"/>
          <w:szCs w:val="24"/>
        </w:rPr>
        <w:lastRenderedPageBreak/>
        <w:t>Cilj 3:</w:t>
      </w:r>
      <w:r w:rsidR="00553D20">
        <w:rPr>
          <w:rFonts w:asciiTheme="minorHAnsi" w:hAnsiTheme="minorHAnsi"/>
          <w:sz w:val="22"/>
          <w:szCs w:val="24"/>
        </w:rPr>
        <w:t xml:space="preserve"> – Uređenje </w:t>
      </w:r>
      <w:r w:rsidRPr="004F2E86">
        <w:rPr>
          <w:rFonts w:asciiTheme="minorHAnsi" w:hAnsiTheme="minorHAnsi"/>
          <w:sz w:val="22"/>
          <w:szCs w:val="24"/>
        </w:rPr>
        <w:t>javne površine u Marinićima</w:t>
      </w:r>
    </w:p>
    <w:p w:rsidR="00703D61" w:rsidRPr="004F2E86" w:rsidRDefault="00703D61" w:rsidP="00703D61">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69"/>
        <w:gridCol w:w="5919"/>
      </w:tblGrid>
      <w:tr w:rsidR="00703D61" w:rsidRPr="004F2E86" w:rsidTr="00703D61">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hAnsiTheme="minorHAnsi"/>
                <w:sz w:val="22"/>
                <w:szCs w:val="24"/>
              </w:rPr>
              <w:t>Gotovost građevine</w:t>
            </w:r>
          </w:p>
        </w:tc>
      </w:tr>
      <w:tr w:rsidR="00703D61" w:rsidRPr="004F2E86" w:rsidTr="00703D6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hAnsiTheme="minorHAnsi"/>
                <w:sz w:val="22"/>
                <w:szCs w:val="24"/>
              </w:rPr>
              <w:t>Izgradnja parkirališta i tržnice</w:t>
            </w:r>
          </w:p>
        </w:tc>
      </w:tr>
      <w:tr w:rsidR="00703D61" w:rsidRPr="004F2E86" w:rsidTr="00703D6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hAnsiTheme="minorHAnsi"/>
                <w:sz w:val="22"/>
                <w:szCs w:val="24"/>
              </w:rPr>
              <w:t>%</w:t>
            </w:r>
          </w:p>
        </w:tc>
      </w:tr>
      <w:tr w:rsidR="00703D61" w:rsidRPr="004F2E86" w:rsidTr="00703D6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eastAsiaTheme="minorHAnsi" w:hAnsiTheme="minorHAnsi"/>
                <w:sz w:val="22"/>
                <w:szCs w:val="24"/>
                <w:lang w:eastAsia="en-US"/>
              </w:rPr>
              <w:t>0</w:t>
            </w:r>
          </w:p>
        </w:tc>
      </w:tr>
      <w:tr w:rsidR="00703D61" w:rsidRPr="004F2E86" w:rsidTr="00703D6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hAnsiTheme="minorHAnsi"/>
                <w:sz w:val="22"/>
                <w:szCs w:val="24"/>
              </w:rPr>
              <w:t>Općina Viškovo</w:t>
            </w:r>
          </w:p>
        </w:tc>
      </w:tr>
      <w:tr w:rsidR="00703D61" w:rsidRPr="004F2E86" w:rsidTr="00703D6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hAnsiTheme="minorHAnsi"/>
                <w:sz w:val="22"/>
                <w:szCs w:val="24"/>
              </w:rPr>
              <w:t>100</w:t>
            </w:r>
          </w:p>
        </w:tc>
      </w:tr>
      <w:tr w:rsidR="00703D61" w:rsidRPr="004F2E86" w:rsidTr="00703D6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hAnsiTheme="minorHAnsi"/>
                <w:sz w:val="22"/>
                <w:szCs w:val="24"/>
              </w:rPr>
              <w:t>100</w:t>
            </w:r>
          </w:p>
        </w:tc>
      </w:tr>
      <w:tr w:rsidR="00703D61" w:rsidRPr="004F2E86" w:rsidTr="00703D6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b/>
                <w:bCs/>
                <w:sz w:val="22"/>
                <w:szCs w:val="24"/>
                <w:lang w:eastAsia="en-US"/>
              </w:rPr>
            </w:pPr>
            <w:r w:rsidRPr="004F2E86">
              <w:rPr>
                <w:rFonts w:asciiTheme="minorHAnsi" w:hAnsiTheme="minorHAnsi"/>
                <w:b/>
                <w:bCs/>
                <w:sz w:val="22"/>
                <w:szCs w:val="24"/>
              </w:rPr>
              <w:t>Ciljana vrijednost (2022.)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703D61" w:rsidRPr="004F2E86" w:rsidRDefault="00703D61" w:rsidP="00703D61">
            <w:pPr>
              <w:shd w:val="clear" w:color="auto" w:fill="FFFFFF"/>
              <w:spacing w:line="252" w:lineRule="auto"/>
              <w:jc w:val="both"/>
              <w:rPr>
                <w:rFonts w:asciiTheme="minorHAnsi" w:eastAsiaTheme="minorHAnsi" w:hAnsiTheme="minorHAnsi"/>
                <w:sz w:val="22"/>
                <w:szCs w:val="24"/>
                <w:lang w:eastAsia="en-US"/>
              </w:rPr>
            </w:pPr>
            <w:r w:rsidRPr="004F2E86">
              <w:rPr>
                <w:rFonts w:asciiTheme="minorHAnsi" w:hAnsiTheme="minorHAnsi"/>
                <w:sz w:val="22"/>
                <w:szCs w:val="24"/>
              </w:rPr>
              <w:t>100</w:t>
            </w:r>
          </w:p>
        </w:tc>
      </w:tr>
    </w:tbl>
    <w:p w:rsidR="00703D61" w:rsidRPr="004F2E86" w:rsidRDefault="00703D61" w:rsidP="00703D61">
      <w:pPr>
        <w:jc w:val="both"/>
        <w:rPr>
          <w:rFonts w:ascii="Calibri" w:hAnsi="Calibri"/>
          <w:sz w:val="22"/>
          <w:szCs w:val="22"/>
        </w:rPr>
      </w:pPr>
    </w:p>
    <w:p w:rsidR="00703D61" w:rsidRPr="004F2E86" w:rsidRDefault="00703D61" w:rsidP="00703D61">
      <w:pPr>
        <w:shd w:val="clear" w:color="auto" w:fill="FFFFFF"/>
        <w:ind w:firstLine="708"/>
        <w:contextualSpacing/>
        <w:rPr>
          <w:rFonts w:ascii="Calibri" w:eastAsia="Calibri" w:hAnsi="Calibri"/>
          <w:sz w:val="22"/>
          <w:szCs w:val="22"/>
          <w:lang w:eastAsia="en-US"/>
        </w:rPr>
      </w:pPr>
      <w:r w:rsidRPr="004F2E86">
        <w:rPr>
          <w:rFonts w:ascii="Calibri" w:eastAsia="Calibri" w:hAnsi="Calibri"/>
          <w:b/>
          <w:sz w:val="22"/>
          <w:szCs w:val="22"/>
          <w:lang w:eastAsia="en-US"/>
        </w:rPr>
        <w:t>Cilj 4:</w:t>
      </w:r>
      <w:r w:rsidRPr="004F2E86">
        <w:rPr>
          <w:rFonts w:ascii="Calibri" w:eastAsia="Calibri" w:hAnsi="Calibri"/>
          <w:sz w:val="22"/>
          <w:szCs w:val="22"/>
          <w:lang w:eastAsia="en-US"/>
        </w:rPr>
        <w:t xml:space="preserve"> - Hortikulturno uređenje rotora i javnih površina</w:t>
      </w:r>
    </w:p>
    <w:p w:rsidR="00703D61" w:rsidRPr="004F2E86" w:rsidRDefault="00703D61" w:rsidP="00703D61">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Hortikulturno i ambijentalno  uređenje kružnih raskrižja i javnih površina/godišnje</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Hortikulturno uređenje neuređenih površina, stvaranje novih značajki i simbola u prostoru, prepoznatljivost  </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Kom</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bl>
    <w:p w:rsidR="00703D61" w:rsidRPr="004F2E86" w:rsidRDefault="00703D61" w:rsidP="00703D61">
      <w:pPr>
        <w:jc w:val="both"/>
        <w:rPr>
          <w:rFonts w:ascii="Calibri" w:hAnsi="Calibri"/>
          <w:sz w:val="22"/>
          <w:szCs w:val="22"/>
        </w:rPr>
      </w:pPr>
    </w:p>
    <w:p w:rsidR="00703D61" w:rsidRPr="004F2E86" w:rsidRDefault="00703D61" w:rsidP="00703D61">
      <w:pPr>
        <w:shd w:val="clear" w:color="auto" w:fill="FFFFFF"/>
        <w:ind w:firstLine="708"/>
        <w:contextualSpacing/>
        <w:jc w:val="both"/>
        <w:rPr>
          <w:rFonts w:ascii="Calibri" w:eastAsia="Calibri" w:hAnsi="Calibri"/>
          <w:sz w:val="22"/>
          <w:szCs w:val="22"/>
          <w:lang w:eastAsia="en-US"/>
        </w:rPr>
      </w:pPr>
      <w:r w:rsidRPr="004F2E86">
        <w:rPr>
          <w:rFonts w:ascii="Calibri" w:eastAsia="Calibri" w:hAnsi="Calibri"/>
          <w:b/>
          <w:sz w:val="22"/>
          <w:szCs w:val="22"/>
          <w:lang w:eastAsia="en-US"/>
        </w:rPr>
        <w:t>Cilj 5:</w:t>
      </w:r>
      <w:r w:rsidRPr="004F2E86">
        <w:rPr>
          <w:rFonts w:ascii="Calibri" w:eastAsia="Calibri" w:hAnsi="Calibri"/>
          <w:sz w:val="22"/>
          <w:szCs w:val="22"/>
          <w:lang w:eastAsia="en-US"/>
        </w:rPr>
        <w:t xml:space="preserve"> – Uređenje postojećih/izgradnja novih </w:t>
      </w:r>
      <w:r w:rsidRPr="004F2E86">
        <w:rPr>
          <w:rFonts w:asciiTheme="minorHAnsi" w:eastAsia="Calibri" w:hAnsiTheme="minorHAnsi"/>
          <w:sz w:val="22"/>
          <w:szCs w:val="22"/>
          <w:lang w:eastAsia="en-US"/>
        </w:rPr>
        <w:t>rekreacijskih zona/dječjih i sportskih igrališta itd.)</w:t>
      </w:r>
    </w:p>
    <w:p w:rsidR="00703D61" w:rsidRPr="004F2E86" w:rsidRDefault="00703D61" w:rsidP="00703D61">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Uređeno dječje igralište/sportsko igralište/ rekreacijska zona tijekom tekuće godine</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Omogućiti kvalitetno provođenje slobodnog vremena za mještane, posebice djecu na otvorenom.</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Kom/godišnje</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3</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w:t>
            </w:r>
          </w:p>
        </w:tc>
      </w:tr>
      <w:tr w:rsidR="00703D61" w:rsidRPr="004F2E86" w:rsidTr="00703D61">
        <w:tc>
          <w:tcPr>
            <w:tcW w:w="3369"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5919"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bl>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ab/>
      </w: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b/>
          <w:sz w:val="22"/>
          <w:szCs w:val="22"/>
          <w:lang w:eastAsia="en-US"/>
        </w:rPr>
        <w:t>Cilj 6:</w:t>
      </w:r>
      <w:r w:rsidRPr="004F2E86">
        <w:rPr>
          <w:rFonts w:ascii="Calibri" w:eastAsia="Calibri" w:hAnsi="Calibri"/>
          <w:sz w:val="22"/>
          <w:szCs w:val="22"/>
          <w:lang w:eastAsia="en-US"/>
        </w:rPr>
        <w:t xml:space="preserve">– </w:t>
      </w:r>
      <w:r w:rsidRPr="004F2E86">
        <w:rPr>
          <w:rFonts w:asciiTheme="minorHAnsi" w:eastAsia="Calibri" w:hAnsiTheme="minorHAnsi"/>
          <w:sz w:val="22"/>
          <w:szCs w:val="22"/>
          <w:lang w:eastAsia="en-US"/>
        </w:rPr>
        <w:t>Izrada projektne dokumentacije za uređenje javnih površina (sportsko-rekreacijske zone, dječja igrališta itd.)</w:t>
      </w:r>
    </w:p>
    <w:p w:rsidR="00703D61" w:rsidRPr="004F2E86" w:rsidRDefault="00703D61" w:rsidP="00703D61">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703D61" w:rsidRPr="004F2E86" w:rsidTr="00703D61">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5954" w:type="dxa"/>
          </w:tcPr>
          <w:p w:rsidR="00703D61" w:rsidRPr="004F2E86" w:rsidRDefault="00703D61" w:rsidP="00703D61">
            <w:pPr>
              <w:shd w:val="clear" w:color="auto" w:fill="FFFFFF"/>
              <w:contextualSpacing/>
              <w:jc w:val="both"/>
              <w:rPr>
                <w:rFonts w:asciiTheme="minorHAnsi" w:eastAsia="Calibri" w:hAnsiTheme="minorHAnsi"/>
                <w:sz w:val="22"/>
                <w:szCs w:val="22"/>
                <w:lang w:eastAsia="en-US"/>
              </w:rPr>
            </w:pPr>
            <w:r w:rsidRPr="004F2E86">
              <w:rPr>
                <w:rFonts w:asciiTheme="minorHAnsi" w:eastAsia="Calibri" w:hAnsiTheme="minorHAnsi"/>
                <w:sz w:val="22"/>
                <w:szCs w:val="22"/>
                <w:lang w:eastAsia="en-US"/>
              </w:rPr>
              <w:t>Izrađena projektna dokumentacija</w:t>
            </w:r>
          </w:p>
        </w:tc>
      </w:tr>
      <w:tr w:rsidR="00703D61" w:rsidRPr="004F2E86" w:rsidTr="00703D61">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595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eastAsia="Calibri" w:hAnsiTheme="minorHAnsi"/>
                <w:sz w:val="22"/>
                <w:szCs w:val="22"/>
                <w:lang w:eastAsia="en-US"/>
              </w:rPr>
              <w:t>Osiguranje novih sadržaja za djecu i mještane općine, unaprjeđenje kvalitete života</w:t>
            </w:r>
          </w:p>
        </w:tc>
      </w:tr>
      <w:tr w:rsidR="00703D61" w:rsidRPr="004F2E86" w:rsidTr="00703D61">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595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eastAsia="Calibri" w:hAnsiTheme="minorHAnsi"/>
                <w:sz w:val="22"/>
                <w:szCs w:val="22"/>
                <w:lang w:eastAsia="en-US"/>
              </w:rPr>
              <w:t>Izrađen projekt za pojedinu površinu / godišnje</w:t>
            </w:r>
          </w:p>
        </w:tc>
      </w:tr>
      <w:tr w:rsidR="00703D61" w:rsidRPr="004F2E86" w:rsidTr="00703D61">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595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595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595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595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r w:rsidR="00703D61" w:rsidRPr="004F2E86" w:rsidTr="00703D61">
        <w:trPr>
          <w:trHeight w:val="70"/>
        </w:trPr>
        <w:tc>
          <w:tcPr>
            <w:tcW w:w="3368"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595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w:t>
            </w:r>
          </w:p>
        </w:tc>
      </w:tr>
    </w:tbl>
    <w:p w:rsidR="00703D61" w:rsidRPr="004F2E86" w:rsidRDefault="00703D61" w:rsidP="00703D61">
      <w:pPr>
        <w:shd w:val="clear" w:color="auto" w:fill="FFFFFF"/>
        <w:ind w:firstLine="709"/>
        <w:contextualSpacing/>
        <w:rPr>
          <w:rFonts w:ascii="Calibri" w:eastAsia="Calibri" w:hAnsi="Calibri"/>
          <w:b/>
          <w:sz w:val="22"/>
          <w:szCs w:val="22"/>
          <w:highlight w:val="cyan"/>
          <w:lang w:eastAsia="en-US"/>
        </w:rPr>
      </w:pPr>
    </w:p>
    <w:p w:rsidR="00553D20" w:rsidRDefault="00553D20" w:rsidP="00703D61">
      <w:pPr>
        <w:shd w:val="clear" w:color="auto" w:fill="FFFFFF"/>
        <w:contextualSpacing/>
        <w:rPr>
          <w:rFonts w:ascii="Calibri" w:eastAsia="Calibri" w:hAnsi="Calibri"/>
          <w:b/>
          <w:sz w:val="22"/>
          <w:szCs w:val="22"/>
          <w:lang w:eastAsia="en-US"/>
        </w:rPr>
      </w:pPr>
    </w:p>
    <w:p w:rsidR="00553D20" w:rsidRDefault="00553D20" w:rsidP="00703D61">
      <w:pPr>
        <w:shd w:val="clear" w:color="auto" w:fill="FFFFFF"/>
        <w:contextualSpacing/>
        <w:rPr>
          <w:rFonts w:ascii="Calibri" w:eastAsia="Calibri" w:hAnsi="Calibri"/>
          <w:b/>
          <w:sz w:val="22"/>
          <w:szCs w:val="22"/>
          <w:lang w:eastAsia="en-US"/>
        </w:rPr>
      </w:pP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b/>
          <w:sz w:val="22"/>
          <w:szCs w:val="22"/>
          <w:lang w:eastAsia="en-US"/>
        </w:rPr>
        <w:lastRenderedPageBreak/>
        <w:t>Cilj 7: –</w:t>
      </w:r>
      <w:r w:rsidRPr="004F2E86">
        <w:rPr>
          <w:rFonts w:ascii="Calibri" w:eastAsia="Calibri" w:hAnsi="Calibri"/>
          <w:sz w:val="22"/>
          <w:szCs w:val="22"/>
          <w:lang w:eastAsia="en-US"/>
        </w:rPr>
        <w:t xml:space="preserve"> Izrada projektne dokumentacije za nathodnik škola -Općina</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Gotovost  projekta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Unaprjeđenje sigurnosti pješaka u prometu</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50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bl>
    <w:p w:rsidR="00703D61" w:rsidRPr="004F2E86" w:rsidRDefault="00703D61" w:rsidP="00703D61">
      <w:pPr>
        <w:shd w:val="clear" w:color="auto" w:fill="FFFFFF"/>
        <w:contextualSpacing/>
        <w:jc w:val="both"/>
        <w:rPr>
          <w:rFonts w:ascii="Calibri" w:eastAsia="Calibri" w:hAnsi="Calibri"/>
          <w:i/>
          <w:sz w:val="22"/>
          <w:szCs w:val="22"/>
          <w:highlight w:val="cyan"/>
          <w:lang w:eastAsia="en-US"/>
        </w:rPr>
      </w:pPr>
    </w:p>
    <w:p w:rsidR="00703D61" w:rsidRPr="004F2E86" w:rsidRDefault="00703D61" w:rsidP="00703D61">
      <w:pPr>
        <w:shd w:val="clear" w:color="auto" w:fill="FFFFFF"/>
        <w:contextualSpacing/>
        <w:jc w:val="both"/>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2019. godini završeno je: uređenje I. faze Dječjeg igrališta </w:t>
      </w:r>
      <w:proofErr w:type="spellStart"/>
      <w:r w:rsidRPr="004F2E86">
        <w:rPr>
          <w:rFonts w:ascii="Calibri" w:eastAsia="Calibri" w:hAnsi="Calibri"/>
          <w:sz w:val="22"/>
          <w:szCs w:val="22"/>
          <w:lang w:eastAsia="en-US"/>
        </w:rPr>
        <w:t>Srokov</w:t>
      </w:r>
      <w:proofErr w:type="spellEnd"/>
      <w:r w:rsidRPr="004F2E86">
        <w:rPr>
          <w:rFonts w:ascii="Calibri" w:eastAsia="Calibri" w:hAnsi="Calibri"/>
          <w:sz w:val="22"/>
          <w:szCs w:val="22"/>
          <w:lang w:eastAsia="en-US"/>
        </w:rPr>
        <w:t xml:space="preserve"> kal,  hortikulturno uređenje rotora u </w:t>
      </w:r>
      <w:proofErr w:type="spellStart"/>
      <w:r w:rsidRPr="004F2E86">
        <w:rPr>
          <w:rFonts w:ascii="Calibri" w:eastAsia="Calibri" w:hAnsi="Calibri"/>
          <w:sz w:val="22"/>
          <w:szCs w:val="22"/>
          <w:lang w:eastAsia="en-US"/>
        </w:rPr>
        <w:t>Saršonima</w:t>
      </w:r>
      <w:proofErr w:type="spellEnd"/>
      <w:r w:rsidRPr="004F2E86">
        <w:rPr>
          <w:rFonts w:ascii="Calibri" w:eastAsia="Calibri" w:hAnsi="Calibri"/>
          <w:sz w:val="22"/>
          <w:szCs w:val="22"/>
          <w:lang w:eastAsia="en-US"/>
        </w:rPr>
        <w:t xml:space="preserve">, uređenje javne površine u </w:t>
      </w:r>
      <w:proofErr w:type="spellStart"/>
      <w:r w:rsidRPr="004F2E86">
        <w:rPr>
          <w:rFonts w:ascii="Calibri" w:eastAsia="Calibri" w:hAnsi="Calibri"/>
          <w:sz w:val="22"/>
          <w:szCs w:val="22"/>
          <w:lang w:eastAsia="en-US"/>
        </w:rPr>
        <w:t>Saršonima</w:t>
      </w:r>
      <w:proofErr w:type="spellEnd"/>
      <w:r w:rsidRPr="004F2E86">
        <w:rPr>
          <w:rFonts w:ascii="Calibri" w:eastAsia="Calibri" w:hAnsi="Calibri"/>
          <w:sz w:val="22"/>
          <w:szCs w:val="22"/>
          <w:lang w:eastAsia="en-US"/>
        </w:rPr>
        <w:t xml:space="preserve">.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Uređena je i javna površina te nabavljena oprema za 2. bike-</w:t>
      </w:r>
      <w:proofErr w:type="spellStart"/>
      <w:r w:rsidRPr="004F2E86">
        <w:rPr>
          <w:rFonts w:ascii="Calibri" w:eastAsia="Calibri" w:hAnsi="Calibri"/>
          <w:sz w:val="22"/>
          <w:szCs w:val="22"/>
          <w:lang w:eastAsia="en-US"/>
        </w:rPr>
        <w:t>sharing</w:t>
      </w:r>
      <w:proofErr w:type="spellEnd"/>
      <w:r w:rsidRPr="004F2E86">
        <w:rPr>
          <w:rFonts w:ascii="Calibri" w:eastAsia="Calibri" w:hAnsi="Calibri"/>
          <w:sz w:val="22"/>
          <w:szCs w:val="22"/>
          <w:lang w:eastAsia="en-US"/>
        </w:rPr>
        <w:t xml:space="preserve"> stanicu u </w:t>
      </w:r>
      <w:proofErr w:type="spellStart"/>
      <w:r w:rsidRPr="004F2E86">
        <w:rPr>
          <w:rFonts w:ascii="Calibri" w:eastAsia="Calibri" w:hAnsi="Calibri"/>
          <w:sz w:val="22"/>
          <w:szCs w:val="22"/>
          <w:lang w:eastAsia="en-US"/>
        </w:rPr>
        <w:t>Ronjgima</w:t>
      </w:r>
      <w:proofErr w:type="spellEnd"/>
      <w:r w:rsidRPr="004F2E86">
        <w:rPr>
          <w:rFonts w:ascii="Calibri" w:eastAsia="Calibri" w:hAnsi="Calibri"/>
          <w:sz w:val="22"/>
          <w:szCs w:val="22"/>
          <w:lang w:eastAsia="en-US"/>
        </w:rPr>
        <w:t xml:space="preserve"> koja je i započela s radom. Ugovorena je izrada projektne dokumentacije za rekreacijsku površinu u Vrtačama, a u tijeku je priprema dokumentacije za nabavu za izradu projektne dokumentacije za nathodnik škola-Općina. Također, odobreno je EU sufinanciranje za dječje igralište u Vrtačama te je također u tijeku priprema dokumentacije za nabavu. Ishođene su i građevinska dozvola za  javnu površinu Marinići (trg s tržnicom i parkiralište) te građevinska dozvola za javno stubište </w:t>
      </w:r>
      <w:proofErr w:type="spellStart"/>
      <w:r w:rsidRPr="004F2E86">
        <w:rPr>
          <w:rFonts w:ascii="Calibri" w:eastAsia="Calibri" w:hAnsi="Calibri"/>
          <w:sz w:val="22"/>
          <w:szCs w:val="22"/>
          <w:lang w:eastAsia="en-US"/>
        </w:rPr>
        <w:t>Milihovo</w:t>
      </w:r>
      <w:proofErr w:type="spellEnd"/>
      <w:r w:rsidRPr="004F2E86">
        <w:rPr>
          <w:rFonts w:ascii="Calibri" w:eastAsia="Calibri" w:hAnsi="Calibri"/>
          <w:sz w:val="22"/>
          <w:szCs w:val="22"/>
          <w:lang w:eastAsia="en-US"/>
        </w:rPr>
        <w:t xml:space="preserve"> i uporabna dozvola za nathodnik </w:t>
      </w:r>
      <w:proofErr w:type="spellStart"/>
      <w:r w:rsidRPr="004F2E86">
        <w:rPr>
          <w:rFonts w:ascii="Calibri" w:eastAsia="Calibri" w:hAnsi="Calibri"/>
          <w:sz w:val="22"/>
          <w:szCs w:val="22"/>
          <w:lang w:eastAsia="en-US"/>
        </w:rPr>
        <w:t>Vozišće</w:t>
      </w:r>
      <w:proofErr w:type="spellEnd"/>
      <w:r w:rsidRPr="004F2E86">
        <w:rPr>
          <w:rFonts w:ascii="Calibri" w:eastAsia="Calibri" w:hAnsi="Calibri"/>
          <w:sz w:val="22"/>
          <w:szCs w:val="22"/>
          <w:lang w:eastAsia="en-US"/>
        </w:rPr>
        <w:t xml:space="preserve">-Valjani, a nabavljene su i nove autobusne čekaonice. </w:t>
      </w:r>
    </w:p>
    <w:p w:rsidR="00703D61" w:rsidRPr="004F2E86" w:rsidRDefault="00703D61" w:rsidP="00703D61">
      <w:pPr>
        <w:shd w:val="clear" w:color="auto" w:fill="FFFFFF"/>
        <w:contextualSpacing/>
        <w:jc w:val="both"/>
        <w:rPr>
          <w:rFonts w:ascii="Calibri" w:eastAsia="Calibri" w:hAnsi="Calibri"/>
          <w:sz w:val="22"/>
          <w:szCs w:val="22"/>
          <w:lang w:eastAsia="en-US"/>
        </w:rPr>
      </w:pPr>
    </w:p>
    <w:p w:rsidR="00703D61" w:rsidRPr="004F2E86" w:rsidRDefault="00703D61" w:rsidP="00703D61">
      <w:pPr>
        <w:shd w:val="clear" w:color="auto" w:fill="FFFFFF"/>
        <w:contextualSpacing/>
        <w:rPr>
          <w:rFonts w:ascii="Calibri" w:eastAsia="Calibri" w:hAnsi="Calibri"/>
          <w:sz w:val="22"/>
          <w:szCs w:val="22"/>
          <w:highlight w:val="cyan"/>
          <w:lang w:eastAsia="en-US"/>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K 461003 Izgradnja, uređenje i opremanje groblja</w:t>
      </w: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 realizaciju ovog kapitalnog projekta planirana su sljedeća sredstva: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6.140.000,00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5.000,00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5.000,00 kuna</w:t>
      </w:r>
    </w:p>
    <w:p w:rsidR="00703D61" w:rsidRPr="000B4F53" w:rsidRDefault="00703D61" w:rsidP="00703D61">
      <w:pPr>
        <w:shd w:val="clear" w:color="auto" w:fill="FFFFFF"/>
        <w:ind w:left="720"/>
        <w:contextualSpacing/>
        <w:rPr>
          <w:rFonts w:ascii="Calibri" w:eastAsia="Calibri" w:hAnsi="Calibri"/>
          <w:sz w:val="12"/>
          <w:szCs w:val="12"/>
          <w:lang w:eastAsia="en-US"/>
        </w:rPr>
      </w:pPr>
    </w:p>
    <w:p w:rsidR="00703D61" w:rsidRPr="004F2E86" w:rsidRDefault="00703D61" w:rsidP="00703D61">
      <w:pPr>
        <w:jc w:val="both"/>
        <w:rPr>
          <w:rFonts w:ascii="Calibri" w:eastAsia="Calibri" w:hAnsi="Calibri"/>
          <w:sz w:val="22"/>
          <w:szCs w:val="22"/>
          <w:lang w:eastAsia="en-US"/>
        </w:rPr>
      </w:pPr>
      <w:r w:rsidRPr="004F2E86">
        <w:rPr>
          <w:rFonts w:ascii="Calibri" w:hAnsi="Calibri"/>
          <w:sz w:val="22"/>
          <w:szCs w:val="22"/>
        </w:rPr>
        <w:t xml:space="preserve">Proračunom Općine Viškovo za 2019. godinu te projekcijama Proračuna za 2020. i 2021. godinu za ovaj kapitalni projekt bilo je planirano 100.000,00 kuna za 2020. i 5.000,00 kuna za 2021. godinu.  </w:t>
      </w:r>
      <w:r w:rsidRPr="004F2E86">
        <w:rPr>
          <w:rFonts w:ascii="Calibri" w:eastAsia="Calibri" w:hAnsi="Calibri"/>
          <w:sz w:val="22"/>
          <w:szCs w:val="22"/>
          <w:lang w:eastAsia="en-US"/>
        </w:rPr>
        <w:t xml:space="preserve">Odstupanje u planiranim iznosima u odnosu na usvojenu projekciju za 2020. godinu odnosi se na utvrđenu potrebu za uređenjem ulaza groblja te izradu projektne dokumentacije za parkiralište. </w:t>
      </w:r>
    </w:p>
    <w:p w:rsidR="00703D61" w:rsidRPr="004F2E86" w:rsidRDefault="00703D61" w:rsidP="00703D61">
      <w:pPr>
        <w:jc w:val="both"/>
        <w:rPr>
          <w:rFonts w:ascii="Calibri" w:eastAsia="Calibri" w:hAnsi="Calibri"/>
          <w:sz w:val="22"/>
          <w:szCs w:val="22"/>
          <w:lang w:eastAsia="en-US"/>
        </w:rPr>
      </w:pPr>
      <w:r w:rsidRPr="004F2E86">
        <w:rPr>
          <w:rFonts w:ascii="Calibri" w:eastAsia="Calibri" w:hAnsi="Calibri"/>
          <w:sz w:val="22"/>
          <w:szCs w:val="22"/>
          <w:lang w:eastAsia="en-US"/>
        </w:rPr>
        <w:t xml:space="preserve">U odnosu na prvi plan proračuna za 2020. godinu, ovim dokumentom planirano je povećanje ukupnih izdataka koji se odnose na izgradnju groblja za što je nabava provedena tijekom 2019. godine. Također je utvrđena potreba za izradom dodatne projektne dokumentacije u sklopu izvođenja radova. Izvršena su usklađenja izdataka za nabavu opreme za groblje i izradu projektne dokumentacije parkirališta za groblje.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sklopu ovog kapitalnog projekta planirani su rashodi za izgradnju groblja, kupnju opreme za ostale namjene (kante za smeće, stepenice za pristup nišama na katu i sl.), izradu projektne dokumentacije parkirališta</w:t>
      </w:r>
      <w:r w:rsidRPr="004F2E86">
        <w:t xml:space="preserve"> (</w:t>
      </w:r>
      <w:r w:rsidRPr="004F2E86">
        <w:rPr>
          <w:rFonts w:ascii="Calibri" w:eastAsia="Calibri" w:hAnsi="Calibri"/>
          <w:sz w:val="22"/>
          <w:szCs w:val="22"/>
          <w:lang w:eastAsia="en-US"/>
        </w:rPr>
        <w:t>5. faza po lokacijskoj) i sredstva za izradu projektne dokumentacije.</w:t>
      </w:r>
    </w:p>
    <w:p w:rsidR="00703D61" w:rsidRPr="004F2E86" w:rsidRDefault="00703D61" w:rsidP="00703D61">
      <w:pPr>
        <w:shd w:val="clear" w:color="auto" w:fill="FFFFFF"/>
        <w:contextualSpacing/>
        <w:jc w:val="both"/>
        <w:rPr>
          <w:rFonts w:ascii="Calibri" w:eastAsia="Calibri" w:hAnsi="Calibri"/>
          <w:sz w:val="22"/>
          <w:szCs w:val="22"/>
          <w:lang w:eastAsia="en-US"/>
        </w:rPr>
      </w:pPr>
    </w:p>
    <w:p w:rsidR="00703D61" w:rsidRPr="004F2E86" w:rsidRDefault="00703D61" w:rsidP="00703D61">
      <w:pPr>
        <w:shd w:val="clear" w:color="auto" w:fill="FFFFFF"/>
        <w:contextualSpacing/>
        <w:jc w:val="both"/>
        <w:rPr>
          <w:rFonts w:ascii="Calibri" w:hAnsi="Calibri"/>
          <w:sz w:val="22"/>
          <w:szCs w:val="22"/>
        </w:rPr>
      </w:pPr>
      <w:r w:rsidRPr="004F2E86">
        <w:rPr>
          <w:rFonts w:ascii="Calibri" w:hAnsi="Calibri"/>
          <w:b/>
          <w:sz w:val="22"/>
          <w:szCs w:val="22"/>
        </w:rPr>
        <w:t>Cilj 1: -</w:t>
      </w:r>
      <w:r w:rsidRPr="004F2E86">
        <w:rPr>
          <w:rFonts w:ascii="Calibri" w:hAnsi="Calibri"/>
          <w:sz w:val="22"/>
          <w:szCs w:val="22"/>
        </w:rPr>
        <w:t xml:space="preserve"> kupnja opreme za ostale namjene</w:t>
      </w:r>
    </w:p>
    <w:p w:rsidR="00703D61" w:rsidRPr="004F2E86" w:rsidRDefault="00703D61" w:rsidP="00703D61">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Pokazatelj rezultata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Dopuna broja kupljene opreme za potrebe groblja tijekom godine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Definicija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Stvaranje optimalnih uvjeta za korištenje groblja</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Jedinica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Kom/godišnje</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Polazna vrijednost</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0</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Izvor podataka</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Općina Viškovo</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(2020.)</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5</w:t>
            </w:r>
          </w:p>
        </w:tc>
      </w:tr>
      <w:tr w:rsidR="00703D61" w:rsidRPr="004F2E86" w:rsidTr="00703D61">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(2021.)</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5</w:t>
            </w:r>
          </w:p>
        </w:tc>
      </w:tr>
      <w:tr w:rsidR="00703D61" w:rsidRPr="004F2E86" w:rsidTr="00703D61">
        <w:trPr>
          <w:trHeight w:val="361"/>
        </w:trPr>
        <w:tc>
          <w:tcPr>
            <w:tcW w:w="2802" w:type="dxa"/>
          </w:tcPr>
          <w:p w:rsidR="00703D61" w:rsidRPr="004F2E86" w:rsidRDefault="00703D61" w:rsidP="00703D61">
            <w:pPr>
              <w:shd w:val="clear" w:color="auto" w:fill="FFFFFF"/>
              <w:jc w:val="both"/>
              <w:rPr>
                <w:rFonts w:ascii="Calibri" w:hAnsi="Calibri"/>
                <w:b/>
                <w:sz w:val="22"/>
                <w:szCs w:val="22"/>
              </w:rPr>
            </w:pPr>
            <w:r w:rsidRPr="004F2E86">
              <w:rPr>
                <w:rFonts w:ascii="Calibri" w:hAnsi="Calibri"/>
                <w:b/>
                <w:sz w:val="22"/>
                <w:szCs w:val="22"/>
              </w:rPr>
              <w:t>Ciljana vrijednost (2022.)</w:t>
            </w:r>
          </w:p>
        </w:tc>
        <w:tc>
          <w:tcPr>
            <w:tcW w:w="6486" w:type="dxa"/>
          </w:tcPr>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5</w:t>
            </w:r>
          </w:p>
        </w:tc>
      </w:tr>
    </w:tbl>
    <w:p w:rsidR="00703D61" w:rsidRPr="004F2E86" w:rsidRDefault="00703D61" w:rsidP="00703D61">
      <w:pPr>
        <w:shd w:val="clear" w:color="auto" w:fill="FFFFFF"/>
        <w:ind w:firstLine="709"/>
        <w:contextualSpacing/>
        <w:rPr>
          <w:rFonts w:ascii="Calibri" w:eastAsia="Calibri" w:hAnsi="Calibri"/>
          <w:sz w:val="22"/>
          <w:szCs w:val="22"/>
          <w:lang w:eastAsia="en-US"/>
        </w:rPr>
      </w:pPr>
      <w:r w:rsidRPr="004F2E86">
        <w:rPr>
          <w:rFonts w:ascii="Calibri" w:eastAsia="Calibri" w:hAnsi="Calibri"/>
          <w:b/>
          <w:sz w:val="22"/>
          <w:szCs w:val="22"/>
          <w:lang w:eastAsia="en-US"/>
        </w:rPr>
        <w:lastRenderedPageBreak/>
        <w:t>Cilj 2: –</w:t>
      </w:r>
      <w:r w:rsidRPr="004F2E86">
        <w:rPr>
          <w:rFonts w:ascii="Calibri" w:eastAsia="Calibri" w:hAnsi="Calibri"/>
          <w:sz w:val="22"/>
          <w:szCs w:val="22"/>
          <w:lang w:eastAsia="en-US"/>
        </w:rPr>
        <w:t xml:space="preserve"> Izrada projektne dokumentacije parkirališta za groblje</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Gotovost  projekta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Osiguranje dostatnog broja parkirališnih mjesta za groblje te unaprjeđenje kvalitete usluge za mještane.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bl>
    <w:p w:rsidR="00703D61" w:rsidRPr="0055167C" w:rsidRDefault="00703D61" w:rsidP="00703D61">
      <w:pPr>
        <w:shd w:val="clear" w:color="auto" w:fill="FFFFFF"/>
        <w:contextualSpacing/>
        <w:jc w:val="both"/>
        <w:rPr>
          <w:rFonts w:ascii="Calibri" w:eastAsia="Calibri" w:hAnsi="Calibri"/>
          <w:i/>
          <w:sz w:val="12"/>
          <w:szCs w:val="12"/>
          <w:lang w:eastAsia="en-US"/>
        </w:rPr>
      </w:pPr>
    </w:p>
    <w:p w:rsidR="00703D61" w:rsidRPr="004F2E86" w:rsidRDefault="00703D61" w:rsidP="00703D61">
      <w:pPr>
        <w:shd w:val="clear" w:color="auto" w:fill="FFFFFF"/>
        <w:ind w:firstLine="709"/>
        <w:contextualSpacing/>
        <w:rPr>
          <w:rFonts w:ascii="Calibri" w:eastAsia="Calibri" w:hAnsi="Calibri"/>
          <w:sz w:val="22"/>
          <w:szCs w:val="22"/>
          <w:lang w:eastAsia="en-US"/>
        </w:rPr>
      </w:pPr>
      <w:r w:rsidRPr="004F2E86">
        <w:rPr>
          <w:rFonts w:ascii="Calibri" w:eastAsia="Calibri" w:hAnsi="Calibri"/>
          <w:b/>
          <w:sz w:val="22"/>
          <w:szCs w:val="22"/>
          <w:lang w:eastAsia="en-US"/>
        </w:rPr>
        <w:t>Cilj 3: –</w:t>
      </w:r>
      <w:r w:rsidRPr="004F2E86">
        <w:rPr>
          <w:rFonts w:ascii="Calibri" w:eastAsia="Calibri" w:hAnsi="Calibri"/>
          <w:sz w:val="22"/>
          <w:szCs w:val="22"/>
          <w:lang w:eastAsia="en-US"/>
        </w:rPr>
        <w:t xml:space="preserve"> </w:t>
      </w:r>
      <w:r w:rsidRPr="004F2E86">
        <w:rPr>
          <w:rFonts w:asciiTheme="minorHAnsi" w:hAnsiTheme="minorHAnsi"/>
          <w:sz w:val="22"/>
          <w:szCs w:val="22"/>
        </w:rPr>
        <w:t>Izgradnja 3. faze mjesnog groblja – grobna mjesta.</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Dovršetak izgradnje 3. faze mjesnog groblja – ukopna mjesta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Povećanje kapaciteta mjesnog groblja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Broj novih ukopnih mjesta na novom dijelu groblja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204</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347</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347</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347</w:t>
            </w:r>
          </w:p>
        </w:tc>
      </w:tr>
    </w:tbl>
    <w:p w:rsidR="00703D61" w:rsidRPr="004F2E86" w:rsidRDefault="00703D61" w:rsidP="00703D61">
      <w:pPr>
        <w:shd w:val="clear" w:color="auto" w:fill="FFFFFF"/>
        <w:contextualSpacing/>
        <w:jc w:val="both"/>
        <w:rPr>
          <w:rFonts w:ascii="Calibri" w:eastAsia="Calibri" w:hAnsi="Calibri"/>
          <w:i/>
          <w:sz w:val="22"/>
          <w:szCs w:val="22"/>
          <w:lang w:eastAsia="en-US"/>
        </w:rPr>
      </w:pPr>
    </w:p>
    <w:p w:rsidR="00703D61" w:rsidRPr="004F2E86" w:rsidRDefault="00703D61" w:rsidP="00703D61">
      <w:pPr>
        <w:shd w:val="clear" w:color="auto" w:fill="FFFFFF"/>
        <w:ind w:firstLine="709"/>
        <w:contextualSpacing/>
        <w:rPr>
          <w:rFonts w:ascii="Calibri" w:eastAsia="Calibri" w:hAnsi="Calibri"/>
          <w:sz w:val="22"/>
          <w:szCs w:val="22"/>
          <w:lang w:eastAsia="en-US"/>
        </w:rPr>
      </w:pPr>
      <w:r w:rsidRPr="004F2E86">
        <w:rPr>
          <w:rFonts w:ascii="Calibri" w:eastAsia="Calibri" w:hAnsi="Calibri"/>
          <w:b/>
          <w:sz w:val="22"/>
          <w:szCs w:val="22"/>
          <w:lang w:eastAsia="en-US"/>
        </w:rPr>
        <w:t>Cilj 4: –</w:t>
      </w:r>
      <w:r w:rsidRPr="004F2E86">
        <w:rPr>
          <w:rFonts w:ascii="Calibri" w:eastAsia="Calibri" w:hAnsi="Calibri"/>
          <w:sz w:val="22"/>
          <w:szCs w:val="22"/>
          <w:lang w:eastAsia="en-US"/>
        </w:rPr>
        <w:t xml:space="preserve"> </w:t>
      </w:r>
      <w:r w:rsidRPr="004F2E86">
        <w:rPr>
          <w:rFonts w:asciiTheme="minorHAnsi" w:hAnsiTheme="minorHAnsi"/>
          <w:sz w:val="22"/>
          <w:szCs w:val="22"/>
        </w:rPr>
        <w:t>Izgradnja 3. faze mjesnog groblja – niše.</w:t>
      </w:r>
    </w:p>
    <w:p w:rsidR="00703D61" w:rsidRPr="004F2E86" w:rsidRDefault="00703D61" w:rsidP="00703D61">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jc w:val="both"/>
              <w:rPr>
                <w:rFonts w:asciiTheme="minorHAnsi" w:hAnsiTheme="minorHAnsi"/>
                <w:sz w:val="22"/>
                <w:szCs w:val="22"/>
              </w:rPr>
            </w:pPr>
            <w:r w:rsidRPr="004F2E86">
              <w:rPr>
                <w:rFonts w:asciiTheme="minorHAnsi" w:hAnsiTheme="minorHAnsi"/>
                <w:sz w:val="22"/>
                <w:szCs w:val="22"/>
              </w:rPr>
              <w:t>Dovršetak izgradnje 3. faze mjesnog groblja – niše</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jc w:val="both"/>
              <w:rPr>
                <w:rFonts w:asciiTheme="minorHAnsi" w:hAnsiTheme="minorHAnsi"/>
                <w:sz w:val="22"/>
                <w:szCs w:val="22"/>
              </w:rPr>
            </w:pPr>
            <w:r w:rsidRPr="004F2E86">
              <w:rPr>
                <w:rFonts w:asciiTheme="minorHAnsi" w:hAnsiTheme="minorHAnsi"/>
                <w:sz w:val="22"/>
                <w:szCs w:val="22"/>
              </w:rPr>
              <w:t>Povećanje kapaciteta mjesnog groblja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Theme="minorHAnsi" w:hAnsiTheme="minorHAnsi"/>
                <w:sz w:val="22"/>
                <w:szCs w:val="22"/>
              </w:rPr>
              <w:t>Broj novih niša na novom dijelu groblja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120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120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120</w:t>
            </w:r>
          </w:p>
        </w:tc>
      </w:tr>
    </w:tbl>
    <w:p w:rsidR="00703D61" w:rsidRPr="004F2E86" w:rsidRDefault="00703D61" w:rsidP="00703D61">
      <w:pPr>
        <w:shd w:val="clear" w:color="auto" w:fill="FFFFFF"/>
        <w:contextualSpacing/>
        <w:jc w:val="both"/>
        <w:rPr>
          <w:rFonts w:ascii="Calibri" w:eastAsia="Calibri" w:hAnsi="Calibri"/>
          <w:i/>
          <w:sz w:val="22"/>
          <w:szCs w:val="22"/>
          <w:highlight w:val="yellow"/>
          <w:lang w:eastAsia="en-US"/>
        </w:rPr>
      </w:pPr>
    </w:p>
    <w:p w:rsidR="00703D61" w:rsidRPr="00992D0D" w:rsidRDefault="00703D61" w:rsidP="00703D61">
      <w:pPr>
        <w:shd w:val="clear" w:color="auto" w:fill="FFFFFF"/>
        <w:contextualSpacing/>
        <w:jc w:val="both"/>
        <w:rPr>
          <w:rFonts w:ascii="Calibri" w:eastAsia="Calibri" w:hAnsi="Calibri"/>
          <w:i/>
          <w:sz w:val="12"/>
          <w:szCs w:val="12"/>
          <w:highlight w:val="cyan"/>
          <w:lang w:eastAsia="en-US"/>
        </w:rPr>
      </w:pPr>
    </w:p>
    <w:p w:rsidR="00703D61" w:rsidRPr="00603EBB" w:rsidRDefault="00703D61" w:rsidP="00703D61">
      <w:pPr>
        <w:shd w:val="clear" w:color="auto" w:fill="FFFFFF"/>
        <w:contextualSpacing/>
        <w:jc w:val="both"/>
        <w:rPr>
          <w:rFonts w:ascii="Calibri" w:eastAsia="Calibri" w:hAnsi="Calibri"/>
          <w:i/>
          <w:sz w:val="22"/>
          <w:szCs w:val="22"/>
          <w:lang w:eastAsia="en-US"/>
        </w:rPr>
      </w:pPr>
      <w:r w:rsidRPr="00603EBB">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rsidR="00703D61" w:rsidRPr="00C52FC6" w:rsidRDefault="00703D61" w:rsidP="00703D61">
      <w:pPr>
        <w:shd w:val="clear" w:color="auto" w:fill="FFFFFF"/>
        <w:contextualSpacing/>
        <w:jc w:val="both"/>
        <w:rPr>
          <w:rFonts w:ascii="Calibri" w:eastAsia="Calibri" w:hAnsi="Calibri"/>
          <w:sz w:val="22"/>
          <w:szCs w:val="22"/>
          <w:lang w:eastAsia="en-US"/>
        </w:rPr>
      </w:pPr>
      <w:r w:rsidRPr="00603EBB">
        <w:rPr>
          <w:rFonts w:ascii="Calibri" w:eastAsia="Calibri" w:hAnsi="Calibri"/>
          <w:sz w:val="22"/>
          <w:szCs w:val="22"/>
          <w:lang w:eastAsia="en-US"/>
        </w:rPr>
        <w:t>Tijekom 2019. godine poništena su 2 postupka javne nabave za izgradnju 3. faze mjesnog groblja te je u tijeku provedba 3. postupka. također, nabavljena je potrebna  komunalna oprema.</w:t>
      </w:r>
    </w:p>
    <w:p w:rsidR="000B4F53" w:rsidRDefault="000B4F53" w:rsidP="00703D61">
      <w:pPr>
        <w:shd w:val="clear" w:color="auto" w:fill="FFFFFF"/>
        <w:spacing w:line="276" w:lineRule="auto"/>
        <w:contextualSpacing/>
        <w:rPr>
          <w:rFonts w:ascii="Calibri" w:eastAsia="Calibri" w:hAnsi="Calibri"/>
          <w:b/>
          <w:sz w:val="22"/>
          <w:szCs w:val="22"/>
          <w:lang w:eastAsia="en-US"/>
        </w:rPr>
      </w:pPr>
    </w:p>
    <w:p w:rsidR="00703D61" w:rsidRPr="00C52FC6" w:rsidRDefault="00703D61" w:rsidP="00703D61">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461024 Izgradnja vodovodne mreže</w:t>
      </w:r>
    </w:p>
    <w:p w:rsidR="00703D61" w:rsidRPr="00C52FC6" w:rsidRDefault="00703D61" w:rsidP="00703D61">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703D61" w:rsidRPr="00C52FC6" w:rsidRDefault="00703D61" w:rsidP="00703D61">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2.000.000,00 kuna</w:t>
      </w:r>
    </w:p>
    <w:p w:rsidR="00703D61" w:rsidRPr="00C52FC6" w:rsidRDefault="00703D61" w:rsidP="00703D61">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2.000.000,00 kuna</w:t>
      </w:r>
    </w:p>
    <w:p w:rsidR="00703D61" w:rsidRPr="00C52FC6" w:rsidRDefault="00703D61" w:rsidP="00703D61">
      <w:pPr>
        <w:pStyle w:val="Odlomakpopisa"/>
        <w:numPr>
          <w:ilvl w:val="0"/>
          <w:numId w:val="11"/>
        </w:numPr>
        <w:shd w:val="clear" w:color="auto" w:fill="FFFFFF"/>
        <w:spacing w:after="0" w:line="240" w:lineRule="auto"/>
      </w:pPr>
      <w:r w:rsidRPr="00C52FC6">
        <w:t>2022. godina     1.000.000,00 kuna</w:t>
      </w:r>
    </w:p>
    <w:p w:rsidR="00703D61" w:rsidRPr="00C52FC6" w:rsidRDefault="00703D61" w:rsidP="00703D61">
      <w:pPr>
        <w:pStyle w:val="Odlomakpopisa"/>
        <w:shd w:val="clear" w:color="auto" w:fill="FFFFFF"/>
        <w:spacing w:after="0" w:line="240" w:lineRule="auto"/>
        <w:rPr>
          <w:sz w:val="12"/>
          <w:szCs w:val="12"/>
        </w:rPr>
      </w:pPr>
    </w:p>
    <w:p w:rsidR="00703D61" w:rsidRPr="00C52FC6" w:rsidRDefault="00703D61" w:rsidP="00703D61">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1.000.000,00 kuna za 2020. i 1.000.000,00 kuna za 2021. godinu. </w:t>
      </w:r>
    </w:p>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t xml:space="preserve">Odstupanja u planiranim iznosima u odnosu na usvojene projekcije za 2020. i 2021. godinu odnose se na usklađenje sa stvarnim potrebama i mogućnostima financiranja.  Naime, prema prioritetnim potrebama i novim mogućnostima izgradnje ogranaka iz pomoći ministarstva, i sredstava fondova i Hrvatskih voda planira se izgradnja novih ogranaka prema prioritetima, dinamici realizacije imovinsko pravnih odnosa i planu gradnje vodnih građevina. </w:t>
      </w:r>
    </w:p>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lastRenderedPageBreak/>
        <w:t xml:space="preserve">U sklopu ove aktivnosti planirani su rashodi vezani uz kapitalnu pomoć KD Vodovod i kanalizacija d.o.o. za izgradnju vodovodnih ogranaka u skladu sa Planom gradnje vodnih građevina KD VIK d.o.o.  </w:t>
      </w:r>
    </w:p>
    <w:p w:rsidR="00703D61" w:rsidRPr="00854F47" w:rsidRDefault="00703D61" w:rsidP="00703D61">
      <w:pPr>
        <w:shd w:val="clear" w:color="auto" w:fill="FFFFFF"/>
        <w:contextualSpacing/>
        <w:rPr>
          <w:rFonts w:ascii="Calibri" w:eastAsia="Calibri" w:hAnsi="Calibri"/>
          <w:sz w:val="22"/>
          <w:szCs w:val="22"/>
          <w:lang w:eastAsia="en-US"/>
        </w:rPr>
      </w:pPr>
    </w:p>
    <w:p w:rsidR="00703D61" w:rsidRPr="00C52FC6" w:rsidRDefault="00703D61" w:rsidP="00703D61">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  povećanje dužine i broja vodovodnih ogranaka</w:t>
      </w:r>
    </w:p>
    <w:p w:rsidR="00703D61" w:rsidRPr="00C52FC6" w:rsidRDefault="00703D61" w:rsidP="00703D61">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703D61" w:rsidRPr="00C52FC6" w:rsidTr="00703D61">
        <w:tc>
          <w:tcPr>
            <w:tcW w:w="2660"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520"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Izgrađeni vodovodni ogranci tijekom godine</w:t>
            </w:r>
          </w:p>
        </w:tc>
      </w:tr>
      <w:tr w:rsidR="00703D61" w:rsidRPr="00C52FC6" w:rsidTr="00703D61">
        <w:tc>
          <w:tcPr>
            <w:tcW w:w="2660"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520" w:type="dxa"/>
          </w:tcPr>
          <w:p w:rsidR="00703D61" w:rsidRPr="00C52FC6" w:rsidRDefault="00703D61" w:rsidP="00703D61">
            <w:pPr>
              <w:shd w:val="clear" w:color="auto" w:fill="FFFFFF"/>
              <w:ind w:right="34"/>
              <w:contextualSpacing/>
              <w:jc w:val="both"/>
              <w:rPr>
                <w:rFonts w:ascii="Calibri" w:eastAsia="Calibri" w:hAnsi="Calibri"/>
                <w:sz w:val="22"/>
                <w:szCs w:val="22"/>
                <w:lang w:eastAsia="en-US"/>
              </w:rPr>
            </w:pPr>
            <w:r w:rsidRPr="00C52FC6">
              <w:rPr>
                <w:rFonts w:ascii="Calibri" w:eastAsia="Calibri" w:hAnsi="Calibri"/>
                <w:sz w:val="22"/>
                <w:szCs w:val="22"/>
                <w:lang w:eastAsia="en-US"/>
              </w:rPr>
              <w:t>Stvara se mogućnost za kvalitetniju vodoopskrbu općine Viškovo</w:t>
            </w:r>
          </w:p>
        </w:tc>
      </w:tr>
      <w:tr w:rsidR="00703D61" w:rsidRPr="00C52FC6" w:rsidTr="00703D61">
        <w:tc>
          <w:tcPr>
            <w:tcW w:w="2660"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520"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703D61" w:rsidRPr="00C52FC6" w:rsidTr="00703D61">
        <w:tc>
          <w:tcPr>
            <w:tcW w:w="2660"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520"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703D61" w:rsidRPr="00C52FC6" w:rsidTr="00703D61">
        <w:tc>
          <w:tcPr>
            <w:tcW w:w="2660"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520"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 KD VIK d.o.o.</w:t>
            </w:r>
          </w:p>
        </w:tc>
      </w:tr>
      <w:tr w:rsidR="00703D61" w:rsidRPr="004F2E86" w:rsidTr="00703D61">
        <w:tc>
          <w:tcPr>
            <w:tcW w:w="2660"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520" w:type="dxa"/>
          </w:tcPr>
          <w:p w:rsidR="00703D61" w:rsidRPr="004F2E86" w:rsidRDefault="00703D61" w:rsidP="00703D61">
            <w:pPr>
              <w:shd w:val="clear" w:color="auto" w:fill="FFFFFF"/>
              <w:contextualSpacing/>
              <w:jc w:val="both"/>
              <w:rPr>
                <w:rFonts w:ascii="Calibri" w:eastAsia="Calibri" w:hAnsi="Calibri"/>
                <w:strike/>
                <w:sz w:val="22"/>
                <w:szCs w:val="22"/>
                <w:lang w:eastAsia="en-US"/>
              </w:rPr>
            </w:pPr>
            <w:r w:rsidRPr="004F2E86">
              <w:rPr>
                <w:rFonts w:ascii="Calibri" w:eastAsia="Calibri" w:hAnsi="Calibri"/>
                <w:sz w:val="22"/>
                <w:szCs w:val="22"/>
                <w:lang w:eastAsia="en-US"/>
              </w:rPr>
              <w:t>2</w:t>
            </w:r>
          </w:p>
        </w:tc>
      </w:tr>
      <w:tr w:rsidR="00703D61" w:rsidRPr="004F2E86" w:rsidTr="00703D61">
        <w:tc>
          <w:tcPr>
            <w:tcW w:w="2660"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520" w:type="dxa"/>
          </w:tcPr>
          <w:p w:rsidR="00703D61" w:rsidRPr="004F2E86" w:rsidRDefault="00703D61" w:rsidP="00703D61">
            <w:pPr>
              <w:shd w:val="clear" w:color="auto" w:fill="FFFFFF"/>
              <w:contextualSpacing/>
              <w:jc w:val="both"/>
              <w:rPr>
                <w:rFonts w:ascii="Calibri" w:eastAsia="Calibri" w:hAnsi="Calibri"/>
                <w:strike/>
                <w:sz w:val="22"/>
                <w:szCs w:val="22"/>
                <w:lang w:eastAsia="en-US"/>
              </w:rPr>
            </w:pPr>
            <w:r w:rsidRPr="004F2E86">
              <w:rPr>
                <w:rFonts w:ascii="Calibri" w:eastAsia="Calibri" w:hAnsi="Calibri"/>
                <w:sz w:val="22"/>
                <w:szCs w:val="22"/>
                <w:lang w:eastAsia="en-US"/>
              </w:rPr>
              <w:t>7</w:t>
            </w:r>
          </w:p>
        </w:tc>
      </w:tr>
      <w:tr w:rsidR="00703D61" w:rsidRPr="004F2E86" w:rsidTr="00703D61">
        <w:tc>
          <w:tcPr>
            <w:tcW w:w="2660"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52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5</w:t>
            </w:r>
          </w:p>
        </w:tc>
      </w:tr>
    </w:tbl>
    <w:p w:rsidR="00703D61" w:rsidRPr="0055167C" w:rsidRDefault="00703D61" w:rsidP="00703D61">
      <w:pPr>
        <w:shd w:val="clear" w:color="auto" w:fill="FFFFFF"/>
        <w:contextualSpacing/>
        <w:jc w:val="both"/>
        <w:rPr>
          <w:rFonts w:ascii="Calibri" w:eastAsia="Calibri" w:hAnsi="Calibri"/>
          <w:i/>
          <w:sz w:val="12"/>
          <w:szCs w:val="12"/>
          <w:lang w:eastAsia="en-US"/>
        </w:rPr>
      </w:pPr>
    </w:p>
    <w:p w:rsidR="00703D61" w:rsidRPr="00C52FC6" w:rsidRDefault="00703D61" w:rsidP="00703D61">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Default="00703D61" w:rsidP="00703D61">
      <w:pPr>
        <w:shd w:val="clear" w:color="auto" w:fill="FFFFFF"/>
        <w:jc w:val="both"/>
        <w:rPr>
          <w:rFonts w:ascii="Calibri" w:hAnsi="Calibri"/>
          <w:sz w:val="22"/>
          <w:szCs w:val="22"/>
        </w:rPr>
      </w:pPr>
      <w:r w:rsidRPr="00C52FC6">
        <w:rPr>
          <w:rFonts w:ascii="Calibri" w:hAnsi="Calibri"/>
          <w:sz w:val="22"/>
          <w:szCs w:val="22"/>
        </w:rPr>
        <w:t xml:space="preserve">U 2019. godini završeni su radovi na izgradnji vodovodnog ogranka </w:t>
      </w:r>
      <w:proofErr w:type="spellStart"/>
      <w:r w:rsidRPr="00C52FC6">
        <w:rPr>
          <w:rFonts w:ascii="Calibri" w:hAnsi="Calibri"/>
          <w:sz w:val="22"/>
          <w:szCs w:val="22"/>
        </w:rPr>
        <w:t>Perčevo</w:t>
      </w:r>
      <w:proofErr w:type="spellEnd"/>
      <w:r w:rsidRPr="00C52FC6">
        <w:rPr>
          <w:rFonts w:ascii="Calibri" w:hAnsi="Calibri"/>
          <w:sz w:val="22"/>
          <w:szCs w:val="22"/>
        </w:rPr>
        <w:t xml:space="preserve">, </w:t>
      </w:r>
      <w:proofErr w:type="spellStart"/>
      <w:r w:rsidRPr="00C52FC6">
        <w:rPr>
          <w:rFonts w:ascii="Calibri" w:hAnsi="Calibri"/>
          <w:sz w:val="22"/>
          <w:szCs w:val="22"/>
        </w:rPr>
        <w:t>Trtni-Juraši</w:t>
      </w:r>
      <w:proofErr w:type="spellEnd"/>
      <w:r w:rsidRPr="00C52FC6">
        <w:rPr>
          <w:rFonts w:ascii="Calibri" w:hAnsi="Calibri"/>
          <w:sz w:val="22"/>
          <w:szCs w:val="22"/>
        </w:rPr>
        <w:t xml:space="preserve">, </w:t>
      </w:r>
      <w:proofErr w:type="spellStart"/>
      <w:r w:rsidRPr="00C52FC6">
        <w:rPr>
          <w:rFonts w:ascii="Calibri" w:hAnsi="Calibri"/>
          <w:sz w:val="22"/>
          <w:szCs w:val="22"/>
        </w:rPr>
        <w:t>Garići</w:t>
      </w:r>
      <w:proofErr w:type="spellEnd"/>
      <w:r w:rsidRPr="00C52FC6">
        <w:rPr>
          <w:rFonts w:ascii="Calibri" w:hAnsi="Calibri"/>
          <w:sz w:val="22"/>
          <w:szCs w:val="22"/>
        </w:rPr>
        <w:t xml:space="preserve">-Petrolejska. U tijeku je izvođenje radova na izgradnji vodovodnog ogranka Donji </w:t>
      </w:r>
      <w:proofErr w:type="spellStart"/>
      <w:r w:rsidRPr="00C52FC6">
        <w:rPr>
          <w:rFonts w:ascii="Calibri" w:hAnsi="Calibri"/>
          <w:sz w:val="22"/>
          <w:szCs w:val="22"/>
        </w:rPr>
        <w:t>Jugi</w:t>
      </w:r>
      <w:proofErr w:type="spellEnd"/>
      <w:r w:rsidRPr="00C52FC6">
        <w:rPr>
          <w:rFonts w:ascii="Calibri" w:hAnsi="Calibri"/>
          <w:sz w:val="22"/>
          <w:szCs w:val="22"/>
        </w:rPr>
        <w:t xml:space="preserve"> kod k.br. 5. Također, odobreno je sufinanciranje vodovodnog ogranka </w:t>
      </w:r>
      <w:proofErr w:type="spellStart"/>
      <w:r w:rsidRPr="00C52FC6">
        <w:rPr>
          <w:rFonts w:ascii="Calibri" w:hAnsi="Calibri"/>
          <w:sz w:val="22"/>
          <w:szCs w:val="22"/>
        </w:rPr>
        <w:t>Ronjgi</w:t>
      </w:r>
      <w:proofErr w:type="spellEnd"/>
      <w:r w:rsidRPr="00C52FC6">
        <w:rPr>
          <w:rFonts w:ascii="Calibri" w:hAnsi="Calibri"/>
          <w:sz w:val="22"/>
          <w:szCs w:val="22"/>
        </w:rPr>
        <w:t xml:space="preserve">  unutar Mjere 07 »Temeljne usluge i obnova sela u ruralnim područjima« iz Programa ruralnog razvoja Republike Hrvatske za razdoblje 2014.-2020. koji je ujedno i izgrađen. Izgradnja ogranka </w:t>
      </w:r>
      <w:proofErr w:type="spellStart"/>
      <w:r w:rsidRPr="00C52FC6">
        <w:rPr>
          <w:rFonts w:ascii="Calibri" w:hAnsi="Calibri"/>
          <w:sz w:val="22"/>
          <w:szCs w:val="22"/>
        </w:rPr>
        <w:t>Trtni-Juraši</w:t>
      </w:r>
      <w:proofErr w:type="spellEnd"/>
      <w:r w:rsidRPr="00C52FC6">
        <w:rPr>
          <w:rFonts w:ascii="Calibri" w:hAnsi="Calibri"/>
          <w:sz w:val="22"/>
          <w:szCs w:val="22"/>
        </w:rPr>
        <w:t xml:space="preserve"> djelomično je sufinancirana sredstvima Hrvatskih voda.</w:t>
      </w:r>
    </w:p>
    <w:p w:rsidR="00703D61" w:rsidRPr="00C52FC6" w:rsidRDefault="00703D61" w:rsidP="00703D61">
      <w:pPr>
        <w:shd w:val="clear" w:color="auto" w:fill="FFFFFF"/>
        <w:ind w:left="284"/>
        <w:jc w:val="both"/>
        <w:rPr>
          <w:rFonts w:ascii="Calibri" w:hAnsi="Calibri"/>
          <w:sz w:val="22"/>
          <w:szCs w:val="22"/>
        </w:rPr>
      </w:pPr>
    </w:p>
    <w:p w:rsidR="00703D61" w:rsidRPr="00C52FC6" w:rsidRDefault="00703D61" w:rsidP="00703D61">
      <w:pPr>
        <w:shd w:val="clear" w:color="auto" w:fill="FFFFFF"/>
        <w:rPr>
          <w:rFonts w:ascii="Calibri" w:hAnsi="Calibri"/>
          <w:b/>
          <w:i/>
          <w:sz w:val="22"/>
          <w:szCs w:val="22"/>
        </w:rPr>
      </w:pPr>
      <w:r w:rsidRPr="00C52FC6">
        <w:rPr>
          <w:rFonts w:ascii="Calibri" w:hAnsi="Calibri"/>
          <w:b/>
          <w:i/>
          <w:sz w:val="22"/>
          <w:szCs w:val="22"/>
        </w:rPr>
        <w:t>4. Ishodište i pokazatelji na kojima se zasnivaju izračuni i ocjene potrebnih sredstava za provođenje programa</w:t>
      </w:r>
    </w:p>
    <w:p w:rsidR="00703D61" w:rsidRPr="00C52FC6" w:rsidRDefault="00703D61" w:rsidP="00703D61">
      <w:pPr>
        <w:shd w:val="clear" w:color="auto" w:fill="FFFFFF"/>
        <w:ind w:left="284"/>
        <w:contextualSpacing/>
        <w:rPr>
          <w:rFonts w:ascii="Calibri" w:eastAsia="Calibri" w:hAnsi="Calibri"/>
          <w:sz w:val="22"/>
          <w:szCs w:val="22"/>
          <w:u w:val="single"/>
          <w:lang w:eastAsia="en-US"/>
        </w:rPr>
      </w:pPr>
    </w:p>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703D61" w:rsidRPr="00C52FC6" w:rsidRDefault="00703D61" w:rsidP="00703D61">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703D61" w:rsidRPr="0055167C" w:rsidRDefault="00703D61" w:rsidP="00703D61">
      <w:pPr>
        <w:shd w:val="clear" w:color="auto" w:fill="FFFFFF"/>
        <w:contextualSpacing/>
        <w:rPr>
          <w:rFonts w:ascii="Calibri" w:eastAsia="Calibri" w:hAnsi="Calibri"/>
          <w:sz w:val="12"/>
          <w:szCs w:val="12"/>
          <w:lang w:eastAsia="en-US"/>
        </w:rPr>
      </w:pPr>
    </w:p>
    <w:p w:rsidR="00703D61" w:rsidRPr="004F2E86" w:rsidRDefault="00703D61" w:rsidP="004F378E">
      <w:pPr>
        <w:pStyle w:val="Odlomakpopisa"/>
        <w:numPr>
          <w:ilvl w:val="0"/>
          <w:numId w:val="52"/>
        </w:numPr>
        <w:shd w:val="clear" w:color="auto" w:fill="FFFFFF"/>
        <w:spacing w:after="0"/>
        <w:ind w:left="714" w:hanging="357"/>
      </w:pPr>
      <w:r w:rsidRPr="004F2E86">
        <w:t>ostali prihodi za posebne namjene u iznosu od 8.836.500,00 kn</w:t>
      </w:r>
    </w:p>
    <w:p w:rsidR="00703D61" w:rsidRPr="004F2E86" w:rsidRDefault="00703D61" w:rsidP="004F378E">
      <w:pPr>
        <w:numPr>
          <w:ilvl w:val="0"/>
          <w:numId w:val="5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opći prihodi i primici u iznosu od 1.700.000,00 kn</w:t>
      </w:r>
    </w:p>
    <w:p w:rsidR="00703D61" w:rsidRPr="004F2E86" w:rsidRDefault="00703D61" w:rsidP="004F378E">
      <w:pPr>
        <w:numPr>
          <w:ilvl w:val="0"/>
          <w:numId w:val="5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prihodi od prodaje nefinancijske imovine u iznosu od 1.047.000,00 kn</w:t>
      </w:r>
    </w:p>
    <w:p w:rsidR="00703D61" w:rsidRPr="004F2E86" w:rsidRDefault="00703D61" w:rsidP="004F378E">
      <w:pPr>
        <w:numPr>
          <w:ilvl w:val="0"/>
          <w:numId w:val="5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prihodi od naknade štete s osnova osiguranja u iznosu od 100.000,00 kn</w:t>
      </w:r>
    </w:p>
    <w:p w:rsidR="00703D61" w:rsidRPr="004F2E86" w:rsidRDefault="00703D61" w:rsidP="004F378E">
      <w:pPr>
        <w:numPr>
          <w:ilvl w:val="0"/>
          <w:numId w:val="5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ostale pomoći u iznosu od 289.000,00 kn</w:t>
      </w:r>
    </w:p>
    <w:p w:rsidR="00703D61" w:rsidRPr="004F2E86" w:rsidRDefault="00703D61" w:rsidP="004F378E">
      <w:pPr>
        <w:numPr>
          <w:ilvl w:val="0"/>
          <w:numId w:val="5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pomoći iz EU sredstava u iznosu od 348.000,00 kn</w:t>
      </w:r>
    </w:p>
    <w:p w:rsidR="00703D61" w:rsidRPr="004F2E86" w:rsidRDefault="00703D61" w:rsidP="004F378E">
      <w:pPr>
        <w:numPr>
          <w:ilvl w:val="0"/>
          <w:numId w:val="5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namjenskih primitaka iz zaduženja u iznosu od 10.368.500,00 kn</w:t>
      </w:r>
    </w:p>
    <w:p w:rsidR="00703D61" w:rsidRPr="004F2E86" w:rsidRDefault="00703D61" w:rsidP="004F378E">
      <w:pPr>
        <w:numPr>
          <w:ilvl w:val="0"/>
          <w:numId w:val="52"/>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donacija u iznosu od 80.000,00 kn</w:t>
      </w:r>
    </w:p>
    <w:p w:rsidR="00703D61" w:rsidRPr="004F2E86" w:rsidRDefault="00703D61" w:rsidP="00703D61">
      <w:pPr>
        <w:shd w:val="clear" w:color="auto" w:fill="FFFFFF"/>
        <w:ind w:left="709"/>
        <w:contextualSpacing/>
        <w:rPr>
          <w:rFonts w:ascii="Calibri" w:eastAsia="Calibri" w:hAnsi="Calibri"/>
          <w:sz w:val="22"/>
          <w:szCs w:val="22"/>
          <w:lang w:eastAsia="en-US"/>
        </w:rPr>
      </w:pPr>
    </w:p>
    <w:p w:rsidR="00703D61" w:rsidRDefault="00703D61" w:rsidP="00703D61">
      <w:pPr>
        <w:shd w:val="clear" w:color="auto" w:fill="FFFFFF"/>
        <w:ind w:left="709"/>
        <w:contextualSpacing/>
        <w:rPr>
          <w:rFonts w:ascii="Calibri" w:eastAsia="Calibri" w:hAnsi="Calibri"/>
          <w:sz w:val="22"/>
          <w:szCs w:val="22"/>
          <w:lang w:eastAsia="en-US"/>
        </w:rPr>
      </w:pPr>
    </w:p>
    <w:p w:rsidR="00703D61" w:rsidRPr="004F2E86" w:rsidRDefault="00703D61" w:rsidP="00703D61">
      <w:pPr>
        <w:shd w:val="clear" w:color="auto" w:fill="FFFFFF"/>
        <w:rPr>
          <w:rFonts w:ascii="Calibri" w:hAnsi="Calibri"/>
          <w:b/>
          <w:sz w:val="22"/>
          <w:szCs w:val="22"/>
        </w:rPr>
      </w:pPr>
      <w:r w:rsidRPr="004F2E86">
        <w:rPr>
          <w:rFonts w:ascii="Calibri" w:hAnsi="Calibri"/>
          <w:b/>
          <w:sz w:val="22"/>
          <w:szCs w:val="22"/>
        </w:rPr>
        <w:t xml:space="preserve">PROGRAM 4010: RAZVOJ PODUZETNIČKIH ZONA </w:t>
      </w:r>
    </w:p>
    <w:p w:rsidR="00703D61" w:rsidRPr="004F2E86" w:rsidRDefault="00703D61" w:rsidP="00703D61">
      <w:pPr>
        <w:shd w:val="clear" w:color="auto" w:fill="FFFFFF"/>
        <w:rPr>
          <w:rFonts w:ascii="Calibri" w:hAnsi="Calibri"/>
          <w:b/>
          <w:sz w:val="22"/>
          <w:szCs w:val="22"/>
        </w:rPr>
      </w:pPr>
    </w:p>
    <w:p w:rsidR="00703D61" w:rsidRPr="004F2E86" w:rsidRDefault="00703D61" w:rsidP="00703D61">
      <w:pPr>
        <w:shd w:val="clear" w:color="auto" w:fill="FFFFFF"/>
        <w:rPr>
          <w:rFonts w:ascii="Calibri" w:hAnsi="Calibri"/>
          <w:b/>
          <w:i/>
          <w:sz w:val="22"/>
          <w:szCs w:val="22"/>
        </w:rPr>
      </w:pPr>
      <w:r w:rsidRPr="004F2E86">
        <w:rPr>
          <w:rFonts w:ascii="Calibri" w:hAnsi="Calibri"/>
          <w:b/>
          <w:sz w:val="22"/>
          <w:szCs w:val="22"/>
        </w:rPr>
        <w:t>1</w:t>
      </w:r>
      <w:r w:rsidRPr="004F2E86">
        <w:rPr>
          <w:rFonts w:ascii="Calibri" w:hAnsi="Calibri"/>
          <w:b/>
          <w:i/>
          <w:sz w:val="22"/>
          <w:szCs w:val="22"/>
        </w:rPr>
        <w:t>. Zakonska osnova:</w:t>
      </w:r>
    </w:p>
    <w:p w:rsidR="00703D61" w:rsidRPr="004F2E86" w:rsidRDefault="00703D61" w:rsidP="00703D61">
      <w:pPr>
        <w:numPr>
          <w:ilvl w:val="0"/>
          <w:numId w:val="9"/>
        </w:num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Zakon o komunalnom gospodarstvu (</w:t>
      </w:r>
      <w:r w:rsidRPr="004F2E86">
        <w:rPr>
          <w:rFonts w:ascii="Calibri" w:hAnsi="Calibri"/>
          <w:sz w:val="22"/>
          <w:szCs w:val="22"/>
        </w:rPr>
        <w:t xml:space="preserve">„Narodne novine“ broj: </w:t>
      </w:r>
      <w:r w:rsidRPr="004F2E86">
        <w:rPr>
          <w:rFonts w:ascii="Calibri" w:eastAsia="Calibri" w:hAnsi="Calibri"/>
          <w:sz w:val="22"/>
          <w:szCs w:val="22"/>
          <w:lang w:eastAsia="en-US"/>
        </w:rPr>
        <w:t xml:space="preserve"> 68/18., 110/18., 32/20.) </w:t>
      </w:r>
    </w:p>
    <w:p w:rsidR="00703D61" w:rsidRPr="004F2E86" w:rsidRDefault="00703D61" w:rsidP="00703D61">
      <w:pPr>
        <w:numPr>
          <w:ilvl w:val="0"/>
          <w:numId w:val="9"/>
        </w:numPr>
        <w:autoSpaceDE w:val="0"/>
        <w:autoSpaceDN w:val="0"/>
        <w:adjustRightInd w:val="0"/>
        <w:jc w:val="both"/>
        <w:rPr>
          <w:rFonts w:ascii="Calibri" w:hAnsi="Calibri"/>
          <w:sz w:val="22"/>
          <w:szCs w:val="22"/>
        </w:rPr>
      </w:pPr>
      <w:r w:rsidRPr="004F2E86">
        <w:rPr>
          <w:rFonts w:ascii="Calibri" w:hAnsi="Calibri"/>
          <w:sz w:val="22"/>
          <w:szCs w:val="22"/>
        </w:rPr>
        <w:t>Zakon o gradnji („Narodne novine“ broj: 153/13., 20/17., 39/19., 125/19.)</w:t>
      </w:r>
    </w:p>
    <w:p w:rsidR="00703D61" w:rsidRPr="004F2E86" w:rsidRDefault="00703D61" w:rsidP="00703D61">
      <w:pPr>
        <w:numPr>
          <w:ilvl w:val="0"/>
          <w:numId w:val="9"/>
        </w:numPr>
        <w:autoSpaceDE w:val="0"/>
        <w:autoSpaceDN w:val="0"/>
        <w:adjustRightInd w:val="0"/>
        <w:jc w:val="both"/>
        <w:rPr>
          <w:rFonts w:ascii="Calibri" w:eastAsia="Calibri" w:hAnsi="Calibri"/>
          <w:sz w:val="22"/>
          <w:szCs w:val="22"/>
          <w:lang w:eastAsia="en-US"/>
        </w:rPr>
      </w:pPr>
      <w:r w:rsidRPr="004F2E86">
        <w:rPr>
          <w:rFonts w:ascii="Calibri" w:eastAsia="Calibri" w:hAnsi="Calibri"/>
          <w:sz w:val="22"/>
          <w:szCs w:val="22"/>
          <w:lang w:eastAsia="en-US"/>
        </w:rPr>
        <w:t>Zakon o prostornom uređenju („Narodne novine“ broj: 153/13., 65/17., 114/18., 39/19, 98/19.)</w:t>
      </w:r>
    </w:p>
    <w:p w:rsidR="00703D61" w:rsidRPr="004F2E86" w:rsidRDefault="00703D61" w:rsidP="00703D61">
      <w:pPr>
        <w:numPr>
          <w:ilvl w:val="0"/>
          <w:numId w:val="10"/>
        </w:numPr>
        <w:shd w:val="clear" w:color="auto" w:fill="FFFFFF"/>
        <w:contextualSpacing/>
        <w:jc w:val="both"/>
        <w:rPr>
          <w:rFonts w:ascii="Calibri" w:eastAsia="Calibri" w:hAnsi="Calibri"/>
          <w:sz w:val="22"/>
          <w:szCs w:val="22"/>
          <w:lang w:eastAsia="en-US"/>
        </w:rPr>
      </w:pPr>
      <w:r w:rsidRPr="004F2E86">
        <w:rPr>
          <w:rFonts w:ascii="Calibri" w:hAnsi="Calibri"/>
          <w:sz w:val="22"/>
          <w:szCs w:val="22"/>
          <w:lang w:eastAsia="en-US"/>
        </w:rPr>
        <w:t xml:space="preserve">Zakon o cestama </w:t>
      </w:r>
      <w:r w:rsidRPr="004F2E86">
        <w:rPr>
          <w:rFonts w:ascii="Calibri" w:eastAsia="Calibri" w:hAnsi="Calibri"/>
          <w:sz w:val="22"/>
          <w:szCs w:val="22"/>
          <w:lang w:eastAsia="en-US"/>
        </w:rPr>
        <w:t>(</w:t>
      </w:r>
      <w:r w:rsidRPr="004F2E86">
        <w:rPr>
          <w:rFonts w:ascii="Calibri" w:hAnsi="Calibri"/>
          <w:sz w:val="22"/>
          <w:szCs w:val="22"/>
        </w:rPr>
        <w:t>„Narodne novine“ broj:</w:t>
      </w:r>
      <w:r w:rsidRPr="004F2E86">
        <w:rPr>
          <w:rFonts w:ascii="Calibri" w:eastAsia="Calibri" w:hAnsi="Calibri"/>
          <w:sz w:val="22"/>
          <w:szCs w:val="22"/>
          <w:lang w:eastAsia="en-US"/>
        </w:rPr>
        <w:t xml:space="preserve"> </w:t>
      </w:r>
      <w:r w:rsidRPr="004F2E86">
        <w:rPr>
          <w:rFonts w:ascii="Calibri" w:hAnsi="Calibri"/>
          <w:sz w:val="22"/>
          <w:szCs w:val="22"/>
          <w:lang w:eastAsia="en-US"/>
        </w:rPr>
        <w:t>84/11., 22/13., 54/13., 148/13., 92/14., 110/19.)</w:t>
      </w:r>
    </w:p>
    <w:p w:rsidR="00703D61" w:rsidRPr="004F2E86" w:rsidRDefault="00703D61" w:rsidP="00703D61">
      <w:pPr>
        <w:shd w:val="clear" w:color="auto" w:fill="FFFFFF"/>
        <w:contextualSpacing/>
        <w:jc w:val="both"/>
        <w:rPr>
          <w:rFonts w:ascii="Calibri" w:hAnsi="Calibri"/>
          <w:sz w:val="22"/>
          <w:szCs w:val="22"/>
          <w:lang w:eastAsia="en-US"/>
        </w:rPr>
      </w:pPr>
    </w:p>
    <w:p w:rsidR="00703D61" w:rsidRPr="004F2E86" w:rsidRDefault="00703D61" w:rsidP="00703D61">
      <w:pPr>
        <w:shd w:val="clear" w:color="auto" w:fill="FFFFFF"/>
        <w:contextualSpacing/>
        <w:rPr>
          <w:rFonts w:ascii="Calibri" w:eastAsia="Calibri" w:hAnsi="Calibri"/>
          <w:b/>
          <w:i/>
          <w:sz w:val="22"/>
          <w:szCs w:val="22"/>
          <w:lang w:eastAsia="en-US"/>
        </w:rPr>
      </w:pPr>
      <w:r w:rsidRPr="004F2E86">
        <w:rPr>
          <w:rFonts w:ascii="Calibri" w:eastAsia="Calibri" w:hAnsi="Calibri"/>
          <w:b/>
          <w:i/>
          <w:sz w:val="22"/>
          <w:szCs w:val="22"/>
          <w:lang w:eastAsia="en-US"/>
        </w:rPr>
        <w:t>2. Opis programa:</w:t>
      </w: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Navedeni program sastoji se od sljedećih aktivnosti:</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 xml:space="preserve">K 401101 Radna zona </w:t>
      </w:r>
      <w:proofErr w:type="spellStart"/>
      <w:r w:rsidRPr="004F2E86">
        <w:rPr>
          <w:rFonts w:ascii="Calibri" w:eastAsia="Calibri" w:hAnsi="Calibri"/>
          <w:sz w:val="22"/>
          <w:szCs w:val="22"/>
          <w:lang w:eastAsia="en-US"/>
        </w:rPr>
        <w:t>Marišćina</w:t>
      </w:r>
      <w:proofErr w:type="spellEnd"/>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K401102 Radna zona Marinići</w:t>
      </w:r>
    </w:p>
    <w:p w:rsidR="00703D61" w:rsidRPr="004F2E86" w:rsidRDefault="00703D61" w:rsidP="00703D61">
      <w:pPr>
        <w:shd w:val="clear" w:color="auto" w:fill="FFFFFF"/>
        <w:contextualSpacing/>
        <w:rPr>
          <w:rFonts w:ascii="Calibri" w:eastAsia="Calibri" w:hAnsi="Calibri"/>
          <w:b/>
          <w:i/>
          <w:sz w:val="22"/>
          <w:szCs w:val="22"/>
          <w:lang w:eastAsia="en-US"/>
        </w:rPr>
      </w:pPr>
      <w:r w:rsidRPr="004F2E86">
        <w:rPr>
          <w:rFonts w:ascii="Calibri" w:eastAsia="Calibri" w:hAnsi="Calibri"/>
          <w:b/>
          <w:i/>
          <w:sz w:val="22"/>
          <w:szCs w:val="22"/>
          <w:lang w:eastAsia="en-US"/>
        </w:rPr>
        <w:lastRenderedPageBreak/>
        <w:t>3.  Ciljevi programa u trogodišnjem razdoblju i pokazatelji uspješnosti, kojima će se mjeriti ostvarenje tih ciljeva</w:t>
      </w:r>
    </w:p>
    <w:p w:rsidR="00703D61" w:rsidRPr="004F2E86" w:rsidRDefault="00703D61" w:rsidP="00703D61">
      <w:pPr>
        <w:jc w:val="both"/>
        <w:rPr>
          <w:rFonts w:ascii="Calibri" w:hAnsi="Calibri"/>
          <w:b/>
          <w:bCs/>
          <w:sz w:val="22"/>
          <w:szCs w:val="22"/>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 xml:space="preserve">K 401101 Radna zona </w:t>
      </w:r>
      <w:proofErr w:type="spellStart"/>
      <w:r w:rsidRPr="004F2E86">
        <w:rPr>
          <w:rFonts w:ascii="Calibri" w:eastAsia="Calibri" w:hAnsi="Calibri"/>
          <w:b/>
          <w:sz w:val="22"/>
          <w:szCs w:val="22"/>
          <w:lang w:eastAsia="en-US"/>
        </w:rPr>
        <w:t>Marišćina</w:t>
      </w:r>
      <w:proofErr w:type="spellEnd"/>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 realizaciju ove aktivnosti planirana su sljedeća sredstva: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201.000,00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87.000,00 kuna</w:t>
      </w:r>
    </w:p>
    <w:p w:rsidR="00703D61" w:rsidRPr="004F2E86" w:rsidRDefault="00703D61" w:rsidP="00703D61">
      <w:pPr>
        <w:shd w:val="clear" w:color="auto" w:fill="FFFFFF"/>
        <w:ind w:left="720"/>
        <w:contextualSpacing/>
        <w:rPr>
          <w:rFonts w:ascii="Calibri" w:eastAsia="Calibri" w:hAnsi="Calibri"/>
          <w:sz w:val="12"/>
          <w:szCs w:val="12"/>
          <w:lang w:eastAsia="en-US"/>
        </w:rPr>
      </w:pPr>
    </w:p>
    <w:p w:rsidR="00703D61" w:rsidRPr="004F2E86" w:rsidRDefault="00703D61" w:rsidP="00703D61">
      <w:pPr>
        <w:jc w:val="both"/>
        <w:rPr>
          <w:rFonts w:ascii="Calibri" w:hAnsi="Calibri"/>
          <w:sz w:val="22"/>
          <w:szCs w:val="22"/>
        </w:rPr>
      </w:pPr>
      <w:r w:rsidRPr="004F2E86">
        <w:rPr>
          <w:rFonts w:ascii="Calibri" w:hAnsi="Calibri"/>
          <w:sz w:val="22"/>
          <w:szCs w:val="22"/>
        </w:rPr>
        <w:t xml:space="preserve">Proračunom Općine Viškovo za 2019. godinu te projekcijama Proračuna za 2020. i 2021. godinu za ovu aktivnost nisu bila planirana sredstva. </w:t>
      </w:r>
    </w:p>
    <w:p w:rsidR="00703D61" w:rsidRPr="004F2E86" w:rsidRDefault="00703D61" w:rsidP="00703D61">
      <w:pPr>
        <w:jc w:val="both"/>
        <w:rPr>
          <w:rFonts w:ascii="Calibri" w:eastAsia="Calibri" w:hAnsi="Calibri"/>
          <w:sz w:val="22"/>
          <w:szCs w:val="22"/>
          <w:lang w:eastAsia="en-US"/>
        </w:rPr>
      </w:pPr>
      <w:r w:rsidRPr="004F2E86">
        <w:rPr>
          <w:rFonts w:ascii="Calibri" w:hAnsi="Calibri"/>
          <w:sz w:val="22"/>
          <w:szCs w:val="22"/>
        </w:rPr>
        <w:t>Odstupanja u planiranim iznosima u odnosu na usvojene projekcije za 2020. godinu odnose se</w:t>
      </w:r>
      <w:r w:rsidRPr="004F2E86">
        <w:rPr>
          <w:rFonts w:ascii="Calibri" w:eastAsia="Calibri" w:hAnsi="Calibri"/>
          <w:sz w:val="22"/>
          <w:szCs w:val="22"/>
          <w:lang w:eastAsia="en-US"/>
        </w:rPr>
        <w:t xml:space="preserve"> na dovršetak projektne dokumentacije za cestu i platoe (izvedbeni projekt) budući se očekuje sufinanciranje izgradnje infrastrukture unutar RZ </w:t>
      </w:r>
      <w:proofErr w:type="spellStart"/>
      <w:r w:rsidRPr="004F2E86">
        <w:rPr>
          <w:rFonts w:ascii="Calibri" w:eastAsia="Calibri" w:hAnsi="Calibri"/>
          <w:sz w:val="22"/>
          <w:szCs w:val="22"/>
          <w:lang w:eastAsia="en-US"/>
        </w:rPr>
        <w:t>Marišćina</w:t>
      </w:r>
      <w:proofErr w:type="spellEnd"/>
      <w:r w:rsidRPr="004F2E86">
        <w:rPr>
          <w:rFonts w:ascii="Calibri" w:eastAsia="Calibri" w:hAnsi="Calibri"/>
          <w:sz w:val="22"/>
          <w:szCs w:val="22"/>
          <w:lang w:eastAsia="en-US"/>
        </w:rPr>
        <w:t xml:space="preserve"> iz  EU fondova.</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odnosu na prvi plan proračuna za 2020. godinu došlo je do povećanja planiranih rashoda budući su planirana dodatna sredstva za izradu dokumentacije za nabavu i tehničku pomoć budući je projekt prošao tri faze administrativne kontrole za dodjelu EU sredstava te je potrebno okončati izradu dokumentacije. </w:t>
      </w:r>
    </w:p>
    <w:p w:rsidR="00703D61" w:rsidRPr="004F2E86" w:rsidRDefault="00703D61" w:rsidP="00703D61">
      <w:pPr>
        <w:jc w:val="both"/>
        <w:rPr>
          <w:rFonts w:ascii="Calibri" w:eastAsia="Calibri" w:hAnsi="Calibri"/>
          <w:sz w:val="22"/>
          <w:szCs w:val="22"/>
          <w:lang w:eastAsia="en-US"/>
        </w:rPr>
      </w:pP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 sklopu ove aktivnosti planirani su rashodi vezani uz izradu projektne dokumentacije – izvedbeni projekti za cestu i platoe (1. i 2. faza), izrada dokumentacije za postupak javne nabave  te vodni doprinos za iste. U projekcijama za 2022. godinu planirana je izrada projektne dokumentacije (idejni projekt) za poduzetnički inkubator i </w:t>
      </w:r>
      <w:proofErr w:type="spellStart"/>
      <w:r w:rsidRPr="004F2E86">
        <w:rPr>
          <w:rFonts w:ascii="Calibri" w:eastAsia="Calibri" w:hAnsi="Calibri"/>
          <w:sz w:val="22"/>
          <w:szCs w:val="22"/>
          <w:lang w:eastAsia="en-US"/>
        </w:rPr>
        <w:t>ReUse</w:t>
      </w:r>
      <w:proofErr w:type="spellEnd"/>
      <w:r w:rsidRPr="004F2E86">
        <w:rPr>
          <w:rFonts w:ascii="Calibri" w:eastAsia="Calibri" w:hAnsi="Calibri"/>
          <w:sz w:val="22"/>
          <w:szCs w:val="22"/>
          <w:lang w:eastAsia="en-US"/>
        </w:rPr>
        <w:t xml:space="preserve"> centar. Naime, izmjenama prostorno-planske dokumentacije dana je mogućnost ovih sadržaja unutar zone te se očekuje mogućnost financiranja istih sredstvima EU unutar Urbane Aglomeracije.</w:t>
      </w:r>
    </w:p>
    <w:p w:rsidR="00703D61" w:rsidRPr="004F2E86" w:rsidRDefault="00703D61" w:rsidP="00703D61">
      <w:pPr>
        <w:shd w:val="clear" w:color="auto" w:fill="FFFFFF"/>
        <w:rPr>
          <w:b/>
        </w:rPr>
      </w:pP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b/>
          <w:sz w:val="22"/>
          <w:szCs w:val="22"/>
          <w:lang w:eastAsia="en-US"/>
        </w:rPr>
        <w:t>Cilj 1:</w:t>
      </w:r>
      <w:r w:rsidRPr="004F2E86">
        <w:rPr>
          <w:rFonts w:ascii="Calibri" w:eastAsia="Calibri" w:hAnsi="Calibri"/>
          <w:sz w:val="22"/>
          <w:szCs w:val="22"/>
          <w:lang w:eastAsia="en-US"/>
        </w:rPr>
        <w:t xml:space="preserve"> – Izrada projektne dokumentacije za cestu, platoe i parkirališta u RZ </w:t>
      </w:r>
      <w:proofErr w:type="spellStart"/>
      <w:r w:rsidRPr="004F2E86">
        <w:rPr>
          <w:rFonts w:ascii="Calibri" w:eastAsia="Calibri" w:hAnsi="Calibri"/>
          <w:sz w:val="22"/>
          <w:szCs w:val="22"/>
          <w:lang w:eastAsia="en-US"/>
        </w:rPr>
        <w:t>Marišćina</w:t>
      </w:r>
      <w:proofErr w:type="spellEnd"/>
      <w:r w:rsidRPr="004F2E86">
        <w:rPr>
          <w:rFonts w:ascii="Calibri" w:eastAsia="Calibri" w:hAnsi="Calibri"/>
          <w:sz w:val="22"/>
          <w:szCs w:val="22"/>
          <w:lang w:eastAsia="en-US"/>
        </w:rPr>
        <w:t xml:space="preserve">,  izvedbeni projekt </w:t>
      </w:r>
    </w:p>
    <w:p w:rsidR="00703D61" w:rsidRPr="004F2E86" w:rsidRDefault="00703D61" w:rsidP="00703D61">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Gotovost  projekta</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Stvaranje mogućnosti za daljnji razvoj poduzetništva </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15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5904"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703D61" w:rsidRDefault="00703D61" w:rsidP="00703D61">
      <w:pPr>
        <w:shd w:val="clear" w:color="auto" w:fill="FFFFFF"/>
        <w:rPr>
          <w:b/>
        </w:rPr>
      </w:pPr>
    </w:p>
    <w:p w:rsidR="00703D61" w:rsidRDefault="00703D61" w:rsidP="00703D61">
      <w:pPr>
        <w:shd w:val="clear" w:color="auto" w:fill="FFFFFF"/>
        <w:rPr>
          <w:rFonts w:ascii="Calibri" w:eastAsia="Calibri" w:hAnsi="Calibri"/>
          <w:sz w:val="22"/>
          <w:szCs w:val="22"/>
          <w:lang w:eastAsia="en-US"/>
        </w:rPr>
      </w:pPr>
      <w:r w:rsidRPr="00854F47">
        <w:rPr>
          <w:rFonts w:ascii="Calibri" w:eastAsia="Calibri" w:hAnsi="Calibri"/>
          <w:b/>
          <w:sz w:val="22"/>
          <w:szCs w:val="22"/>
          <w:lang w:eastAsia="en-US"/>
        </w:rPr>
        <w:t>Cilj 2:</w:t>
      </w:r>
      <w:r w:rsidRPr="00854F47">
        <w:rPr>
          <w:rFonts w:ascii="Calibri" w:eastAsia="Calibri" w:hAnsi="Calibri"/>
          <w:sz w:val="22"/>
          <w:szCs w:val="22"/>
          <w:lang w:eastAsia="en-US"/>
        </w:rPr>
        <w:t xml:space="preserve"> – Izrada projektne dokumentacije poduzetnički inkubator i </w:t>
      </w:r>
      <w:proofErr w:type="spellStart"/>
      <w:r w:rsidRPr="00854F47">
        <w:rPr>
          <w:rFonts w:ascii="Calibri" w:eastAsia="Calibri" w:hAnsi="Calibri"/>
          <w:sz w:val="22"/>
          <w:szCs w:val="22"/>
          <w:lang w:eastAsia="en-US"/>
        </w:rPr>
        <w:t>ReUse</w:t>
      </w:r>
      <w:proofErr w:type="spellEnd"/>
      <w:r w:rsidRPr="00854F47">
        <w:rPr>
          <w:rFonts w:ascii="Calibri" w:eastAsia="Calibri" w:hAnsi="Calibri"/>
          <w:sz w:val="22"/>
          <w:szCs w:val="22"/>
          <w:lang w:eastAsia="en-US"/>
        </w:rPr>
        <w:t xml:space="preserve"> centar, idejni projekt </w:t>
      </w:r>
    </w:p>
    <w:p w:rsidR="00703D61" w:rsidRPr="00854F47" w:rsidRDefault="00703D61" w:rsidP="00703D61">
      <w:pPr>
        <w:shd w:val="clear" w:color="auto" w:fill="FFFFFF"/>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703D61" w:rsidRPr="00C52FC6" w:rsidTr="00703D61">
        <w:tc>
          <w:tcPr>
            <w:tcW w:w="3156" w:type="dxa"/>
          </w:tcPr>
          <w:p w:rsidR="00703D61" w:rsidRPr="00C52FC6" w:rsidRDefault="00703D61" w:rsidP="00703D6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703D61" w:rsidRPr="00C52FC6" w:rsidRDefault="00703D61" w:rsidP="00703D6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703D61" w:rsidRPr="00C52FC6" w:rsidRDefault="00703D61" w:rsidP="00703D61">
      <w:pPr>
        <w:shd w:val="clear" w:color="auto" w:fill="FFFFFF"/>
        <w:contextualSpacing/>
        <w:rPr>
          <w:rFonts w:ascii="Calibri" w:eastAsia="Calibri" w:hAnsi="Calibri"/>
          <w:i/>
          <w:sz w:val="22"/>
          <w:szCs w:val="22"/>
          <w:lang w:eastAsia="en-US"/>
        </w:rPr>
      </w:pPr>
    </w:p>
    <w:p w:rsidR="00703D61" w:rsidRPr="00C52FC6" w:rsidRDefault="00703D61" w:rsidP="00703D61">
      <w:pPr>
        <w:shd w:val="clear" w:color="auto" w:fill="FFFFFF"/>
        <w:contextualSpacing/>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B4F53" w:rsidRDefault="00703D61" w:rsidP="00703D61">
      <w:pPr>
        <w:shd w:val="clear" w:color="auto" w:fill="FFFFFF"/>
        <w:jc w:val="both"/>
        <w:rPr>
          <w:rFonts w:ascii="Calibri" w:hAnsi="Calibri"/>
          <w:sz w:val="22"/>
          <w:szCs w:val="22"/>
        </w:rPr>
      </w:pPr>
      <w:r w:rsidRPr="00C52FC6">
        <w:rPr>
          <w:rFonts w:ascii="Calibri" w:hAnsi="Calibri"/>
          <w:sz w:val="22"/>
          <w:szCs w:val="22"/>
        </w:rPr>
        <w:t xml:space="preserve">U 2019. godini izvršene su dvije izmjene i dopune prostorno-planske dokumentacije (urbanistički plan) te su izrađen e izmjena i dopuna idejnog projekta i  glavni projekti. </w:t>
      </w:r>
    </w:p>
    <w:p w:rsidR="00703D61" w:rsidRPr="00C52FC6" w:rsidRDefault="00703D61" w:rsidP="00703D61">
      <w:pPr>
        <w:shd w:val="clear" w:color="auto" w:fill="FFFFFF"/>
        <w:jc w:val="both"/>
        <w:rPr>
          <w:rFonts w:ascii="Calibri" w:hAnsi="Calibri"/>
          <w:sz w:val="22"/>
          <w:szCs w:val="22"/>
        </w:rPr>
      </w:pPr>
      <w:r w:rsidRPr="00C52FC6">
        <w:rPr>
          <w:rFonts w:ascii="Calibri" w:hAnsi="Calibri"/>
          <w:sz w:val="22"/>
          <w:szCs w:val="22"/>
        </w:rPr>
        <w:lastRenderedPageBreak/>
        <w:t xml:space="preserve">Sukladno navedenom, ishođena je i III. izmjena i dopuna lokacijske dozvole. Također, izrađena je studija izvodljivosti s analizom troškova i koristi te je projekt izgradnje ceste i platoa (1. i 2. faza) prijavljen na  poziv ITU-a: Poziv na dostavu projektnih prijedloga  „ Sustav poduzetničkih zona“ (referentni broj: KK.03.1.2.23) koji se sufinancira iz Europskog fonda za regionalni razvoj. Također, radilo se na pripremi  i rješavanju  imovinsko-pravnih odnosa s privatnim vlasnicima i Republikom Hrvatskom.   </w:t>
      </w:r>
    </w:p>
    <w:p w:rsidR="00703D61" w:rsidRDefault="00703D61" w:rsidP="00703D61">
      <w:pPr>
        <w:shd w:val="clear" w:color="auto" w:fill="FFFFFF"/>
        <w:ind w:left="284"/>
        <w:rPr>
          <w:rFonts w:ascii="Calibri" w:hAnsi="Calibri"/>
          <w:sz w:val="22"/>
          <w:szCs w:val="22"/>
        </w:rPr>
      </w:pPr>
    </w:p>
    <w:p w:rsidR="00703D61" w:rsidRPr="004F2E86" w:rsidRDefault="00703D61" w:rsidP="00703D61">
      <w:pPr>
        <w:shd w:val="clear" w:color="auto" w:fill="FFFFFF"/>
        <w:contextualSpacing/>
        <w:rPr>
          <w:rFonts w:ascii="Calibri" w:eastAsia="Calibri" w:hAnsi="Calibri"/>
          <w:b/>
          <w:sz w:val="22"/>
          <w:szCs w:val="22"/>
          <w:lang w:eastAsia="en-US"/>
        </w:rPr>
      </w:pPr>
      <w:r w:rsidRPr="004F2E86">
        <w:rPr>
          <w:rFonts w:ascii="Calibri" w:eastAsia="Calibri" w:hAnsi="Calibri"/>
          <w:b/>
          <w:sz w:val="22"/>
          <w:szCs w:val="22"/>
          <w:lang w:eastAsia="en-US"/>
        </w:rPr>
        <w:t>K 401102 Radna zona Marinići</w:t>
      </w: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Za realizaciju ove aktivnosti planirana su sljedeća sredstva: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2020. godina     257.500,00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2021. godina                 0,00 kuna</w:t>
      </w:r>
    </w:p>
    <w:p w:rsidR="00703D61" w:rsidRPr="004F2E86" w:rsidRDefault="00703D61" w:rsidP="00703D61">
      <w:pPr>
        <w:numPr>
          <w:ilvl w:val="0"/>
          <w:numId w:val="11"/>
        </w:num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2022. godina                 0,00 kuna</w:t>
      </w:r>
    </w:p>
    <w:p w:rsidR="00703D61" w:rsidRPr="004F2E86" w:rsidRDefault="00703D61" w:rsidP="00703D61">
      <w:pPr>
        <w:shd w:val="clear" w:color="auto" w:fill="FFFFFF"/>
        <w:ind w:left="720"/>
        <w:contextualSpacing/>
        <w:rPr>
          <w:rFonts w:ascii="Calibri" w:eastAsia="Calibri" w:hAnsi="Calibri"/>
          <w:sz w:val="12"/>
          <w:szCs w:val="12"/>
          <w:lang w:eastAsia="en-US"/>
        </w:rPr>
      </w:pP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Proračunom Općine Viškovo za 2019. godinu te projekcijama Proračuna za 2020. i 2021. godinu ovaj kapitalni projekt nije bio planiran.</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 xml:space="preserve">Odstupanja u planiranim iznosima za 2020. godinu odnose se na dovršetak projektne dokumentacije započete u 2019. godini. Naime, </w:t>
      </w:r>
      <w:r w:rsidRPr="004F2E86">
        <w:rPr>
          <w:rFonts w:ascii="Calibri" w:eastAsia="Calibri" w:hAnsi="Calibri"/>
          <w:sz w:val="22"/>
          <w:szCs w:val="22"/>
          <w:lang w:eastAsia="en-US"/>
        </w:rPr>
        <w:t xml:space="preserve"> </w:t>
      </w:r>
      <w:r w:rsidRPr="004F2E86">
        <w:rPr>
          <w:rFonts w:ascii="Calibri" w:hAnsi="Calibri"/>
          <w:sz w:val="22"/>
          <w:szCs w:val="22"/>
        </w:rPr>
        <w:t xml:space="preserve">Radna zona Marinići nije u potpunosti realizirana te je, obzirom na stvarne potrebe  te znatan interes poduzetnika, potrebno izgraditi infrastrukturu u zoni a kako bi se omogućio daljnji razvoj.  </w:t>
      </w:r>
    </w:p>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U odnosu na prvi plan proračuna za 2020. godinu došlo je do smanjenja planiranih rashoda budući su sredstva za izradu projektne dokumentacije usklađena sa trenutnim mogućnostima financiranja te će se tako raditi samo dokumentacija za jednu cestu od planirane tri. Također, dodatno su planirana sredstva za prometno rješenje postojećeg djela zone čija je izrada u tijeku.</w:t>
      </w:r>
    </w:p>
    <w:p w:rsidR="00703D61" w:rsidRPr="004F2E86" w:rsidRDefault="00703D61" w:rsidP="00703D61">
      <w:pPr>
        <w:jc w:val="both"/>
        <w:rPr>
          <w:rFonts w:ascii="Calibri" w:hAnsi="Calibri"/>
          <w:sz w:val="22"/>
          <w:szCs w:val="22"/>
        </w:rPr>
      </w:pPr>
      <w:r w:rsidRPr="004F2E86">
        <w:rPr>
          <w:rFonts w:ascii="Calibri" w:eastAsia="Calibri" w:hAnsi="Calibri"/>
          <w:sz w:val="22"/>
          <w:szCs w:val="22"/>
          <w:lang w:eastAsia="en-US"/>
        </w:rPr>
        <w:t>U sklopu ovog kapitalnog projekta planirani su rashodi za nastavak izrade</w:t>
      </w:r>
      <w:r w:rsidRPr="004F2E86">
        <w:rPr>
          <w:rFonts w:ascii="Calibri" w:hAnsi="Calibri"/>
          <w:sz w:val="22"/>
          <w:szCs w:val="22"/>
        </w:rPr>
        <w:t xml:space="preserve"> projektne dokumentacija za cestu RZ Marinići-</w:t>
      </w:r>
      <w:proofErr w:type="spellStart"/>
      <w:r w:rsidRPr="004F2E86">
        <w:rPr>
          <w:rFonts w:ascii="Calibri" w:hAnsi="Calibri"/>
          <w:sz w:val="22"/>
          <w:szCs w:val="22"/>
        </w:rPr>
        <w:t>Trtni</w:t>
      </w:r>
      <w:proofErr w:type="spellEnd"/>
      <w:r w:rsidRPr="004F2E86">
        <w:rPr>
          <w:rFonts w:ascii="Calibri" w:hAnsi="Calibri"/>
          <w:sz w:val="22"/>
          <w:szCs w:val="22"/>
        </w:rPr>
        <w:t>.</w:t>
      </w:r>
    </w:p>
    <w:p w:rsidR="00703D61" w:rsidRPr="00C52FC6" w:rsidRDefault="00703D61" w:rsidP="00703D61">
      <w:pPr>
        <w:shd w:val="clear" w:color="auto" w:fill="FFFFFF"/>
        <w:rPr>
          <w:b/>
          <w:sz w:val="12"/>
          <w:szCs w:val="12"/>
        </w:rPr>
      </w:pPr>
    </w:p>
    <w:p w:rsidR="00703D61" w:rsidRPr="00C52FC6" w:rsidRDefault="00703D61" w:rsidP="00703D61">
      <w:pPr>
        <w:shd w:val="clear" w:color="auto" w:fill="FFFFFF"/>
        <w:rPr>
          <w:b/>
          <w:sz w:val="12"/>
          <w:szCs w:val="12"/>
        </w:rPr>
      </w:pPr>
    </w:p>
    <w:p w:rsidR="00703D61" w:rsidRPr="004F2E86" w:rsidRDefault="00703D61" w:rsidP="00703D61">
      <w:pPr>
        <w:pStyle w:val="Odlomakpopisa"/>
        <w:shd w:val="clear" w:color="auto" w:fill="FFFFFF"/>
        <w:spacing w:after="0" w:line="240" w:lineRule="auto"/>
        <w:ind w:left="0"/>
      </w:pPr>
      <w:r w:rsidRPr="004F2E86">
        <w:rPr>
          <w:b/>
        </w:rPr>
        <w:t>Cilj 1.: –</w:t>
      </w:r>
      <w:r w:rsidRPr="004F2E86">
        <w:t xml:space="preserve"> Izrada projektne dokumentacije za cestu RZ Marinići – </w:t>
      </w:r>
      <w:proofErr w:type="spellStart"/>
      <w:r w:rsidRPr="004F2E86">
        <w:t>Trtni</w:t>
      </w:r>
      <w:proofErr w:type="spellEnd"/>
    </w:p>
    <w:p w:rsidR="00703D61" w:rsidRPr="004F2E86" w:rsidRDefault="00703D61" w:rsidP="00703D61">
      <w:pPr>
        <w:pStyle w:val="Odlomakpopisa"/>
        <w:shd w:val="clear" w:color="auto" w:fill="FFFFFF"/>
        <w:spacing w:after="0" w:line="240" w:lineRule="auto"/>
        <w:ind w:left="0"/>
        <w:rPr>
          <w:sz w:val="12"/>
          <w:szCs w:val="12"/>
        </w:rPr>
      </w:pPr>
      <w:r w:rsidRPr="004F2E86">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Gotovost  projekta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Stvaranje mogućnosti za daljnji razvoj poduzetništva </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25</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75</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bl>
    <w:p w:rsidR="00703D61" w:rsidRPr="004F2E86" w:rsidRDefault="00703D61" w:rsidP="00703D61">
      <w:pPr>
        <w:shd w:val="clear" w:color="auto" w:fill="FFFFFF"/>
        <w:contextualSpacing/>
        <w:rPr>
          <w:rFonts w:ascii="Calibri" w:eastAsia="Calibri" w:hAnsi="Calibri"/>
          <w:i/>
          <w:sz w:val="22"/>
          <w:szCs w:val="22"/>
          <w:lang w:eastAsia="en-US"/>
        </w:rPr>
      </w:pPr>
    </w:p>
    <w:p w:rsidR="00703D61" w:rsidRPr="004F2E86" w:rsidRDefault="00703D61" w:rsidP="00703D61">
      <w:pPr>
        <w:pStyle w:val="Odlomakpopisa"/>
        <w:shd w:val="clear" w:color="auto" w:fill="FFFFFF"/>
        <w:spacing w:after="0" w:line="240" w:lineRule="auto"/>
        <w:ind w:left="0"/>
      </w:pPr>
      <w:r w:rsidRPr="004F2E86">
        <w:rPr>
          <w:b/>
        </w:rPr>
        <w:t>Cilj 2.: –</w:t>
      </w:r>
      <w:r w:rsidRPr="004F2E86">
        <w:t xml:space="preserve"> Izrada prometnog rješenja RZ Marinići</w:t>
      </w:r>
    </w:p>
    <w:p w:rsidR="00703D61" w:rsidRPr="00C728FB" w:rsidRDefault="00703D61" w:rsidP="00703D61">
      <w:pPr>
        <w:pStyle w:val="Odlomakpopisa"/>
        <w:shd w:val="clear" w:color="auto" w:fill="FFFFFF"/>
        <w:spacing w:after="0" w:line="240" w:lineRule="auto"/>
        <w:ind w:left="0"/>
        <w:rPr>
          <w:color w:val="C00000"/>
          <w:sz w:val="12"/>
          <w:szCs w:val="12"/>
        </w:rPr>
      </w:pPr>
      <w:r w:rsidRPr="00C728FB">
        <w:rPr>
          <w:color w:val="C00000"/>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Pokazatelj rezultata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Gotovost  prometnog rješenja</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Definicija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 xml:space="preserve">Unapređenje prometne infrastrukture na području radne zone </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Jedinica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Polazna vrijednost</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Izvor podataka</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Općina Viškovo</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(2020.)</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(2021.)</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r w:rsidR="00703D61" w:rsidRPr="004F2E86" w:rsidTr="00703D61">
        <w:tc>
          <w:tcPr>
            <w:tcW w:w="3226" w:type="dxa"/>
          </w:tcPr>
          <w:p w:rsidR="00703D61" w:rsidRPr="004F2E86" w:rsidRDefault="00703D61" w:rsidP="00703D61">
            <w:pPr>
              <w:shd w:val="clear" w:color="auto" w:fill="FFFFFF"/>
              <w:contextualSpacing/>
              <w:jc w:val="both"/>
              <w:rPr>
                <w:rFonts w:ascii="Calibri" w:eastAsia="Calibri" w:hAnsi="Calibri"/>
                <w:b/>
                <w:sz w:val="22"/>
                <w:szCs w:val="22"/>
                <w:lang w:eastAsia="en-US"/>
              </w:rPr>
            </w:pPr>
            <w:r w:rsidRPr="004F2E86">
              <w:rPr>
                <w:rFonts w:ascii="Calibri" w:eastAsia="Calibri" w:hAnsi="Calibri"/>
                <w:b/>
                <w:sz w:val="22"/>
                <w:szCs w:val="22"/>
                <w:lang w:eastAsia="en-US"/>
              </w:rPr>
              <w:t>Ciljana vrijednost (2022.)</w:t>
            </w:r>
          </w:p>
        </w:tc>
        <w:tc>
          <w:tcPr>
            <w:tcW w:w="6060" w:type="dxa"/>
          </w:tcPr>
          <w:p w:rsidR="00703D61" w:rsidRPr="004F2E86" w:rsidRDefault="00703D61" w:rsidP="00703D61">
            <w:pPr>
              <w:shd w:val="clear" w:color="auto" w:fill="FFFFFF"/>
              <w:contextualSpacing/>
              <w:jc w:val="both"/>
              <w:rPr>
                <w:rFonts w:ascii="Calibri" w:eastAsia="Calibri" w:hAnsi="Calibri"/>
                <w:sz w:val="22"/>
                <w:szCs w:val="22"/>
                <w:lang w:eastAsia="en-US"/>
              </w:rPr>
            </w:pPr>
            <w:r w:rsidRPr="004F2E86">
              <w:rPr>
                <w:rFonts w:ascii="Calibri" w:eastAsia="Calibri" w:hAnsi="Calibri"/>
                <w:sz w:val="22"/>
                <w:szCs w:val="22"/>
                <w:lang w:eastAsia="en-US"/>
              </w:rPr>
              <w:t>100</w:t>
            </w:r>
          </w:p>
        </w:tc>
      </w:tr>
    </w:tbl>
    <w:p w:rsidR="00703D61" w:rsidRPr="004F2E86" w:rsidRDefault="00703D61" w:rsidP="00703D61">
      <w:pPr>
        <w:shd w:val="clear" w:color="auto" w:fill="FFFFFF"/>
        <w:contextualSpacing/>
        <w:rPr>
          <w:rFonts w:ascii="Calibri" w:eastAsia="Calibri" w:hAnsi="Calibri"/>
          <w:i/>
          <w:sz w:val="22"/>
          <w:szCs w:val="22"/>
          <w:lang w:eastAsia="en-US"/>
        </w:rPr>
      </w:pPr>
    </w:p>
    <w:p w:rsidR="00703D61" w:rsidRPr="004F2E86" w:rsidRDefault="00703D61" w:rsidP="00703D61">
      <w:pPr>
        <w:shd w:val="clear" w:color="auto" w:fill="FFFFFF"/>
        <w:contextualSpacing/>
        <w:rPr>
          <w:rFonts w:ascii="Calibri" w:eastAsia="Calibri" w:hAnsi="Calibri"/>
          <w:i/>
          <w:sz w:val="22"/>
          <w:szCs w:val="22"/>
          <w:lang w:eastAsia="en-US"/>
        </w:rPr>
      </w:pPr>
      <w:r w:rsidRPr="004F2E8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703D61" w:rsidRPr="004F2E86" w:rsidRDefault="00703D61" w:rsidP="00703D61">
      <w:pPr>
        <w:shd w:val="clear" w:color="auto" w:fill="FFFFFF"/>
        <w:jc w:val="both"/>
        <w:rPr>
          <w:rFonts w:ascii="Calibri" w:hAnsi="Calibri"/>
          <w:sz w:val="22"/>
          <w:szCs w:val="22"/>
        </w:rPr>
      </w:pPr>
      <w:r w:rsidRPr="004F2E86">
        <w:rPr>
          <w:rFonts w:ascii="Calibri" w:hAnsi="Calibri"/>
          <w:sz w:val="22"/>
          <w:szCs w:val="22"/>
        </w:rPr>
        <w:t>U 2019. godini radilo se na izmjeni i dopuni prostorno-planske dokumentacije (urbanistički plan) te idejnom projektu ceste RZ Marinići-</w:t>
      </w:r>
      <w:proofErr w:type="spellStart"/>
      <w:r w:rsidRPr="004F2E86">
        <w:rPr>
          <w:rFonts w:ascii="Calibri" w:hAnsi="Calibri"/>
          <w:sz w:val="22"/>
          <w:szCs w:val="22"/>
        </w:rPr>
        <w:t>Trtni</w:t>
      </w:r>
      <w:proofErr w:type="spellEnd"/>
      <w:r w:rsidRPr="004F2E86">
        <w:rPr>
          <w:rFonts w:ascii="Calibri" w:hAnsi="Calibri"/>
          <w:sz w:val="22"/>
          <w:szCs w:val="22"/>
        </w:rPr>
        <w:t>. U tijeku je priprema nabave za izradu glavnog projekta navedene ceste te idejnih projekata ceste RZ Marinići – južni čvor i RZ Marinići – S2.</w:t>
      </w:r>
    </w:p>
    <w:p w:rsidR="00703D61" w:rsidRPr="004F2E86" w:rsidRDefault="00703D61" w:rsidP="00703D61">
      <w:pPr>
        <w:shd w:val="clear" w:color="auto" w:fill="FFFFFF"/>
        <w:rPr>
          <w:rFonts w:ascii="Calibri" w:hAnsi="Calibri"/>
          <w:b/>
          <w:i/>
          <w:sz w:val="22"/>
          <w:szCs w:val="22"/>
        </w:rPr>
      </w:pPr>
      <w:r w:rsidRPr="004F2E86">
        <w:rPr>
          <w:rFonts w:ascii="Calibri" w:hAnsi="Calibri"/>
          <w:b/>
          <w:i/>
          <w:sz w:val="22"/>
          <w:szCs w:val="22"/>
        </w:rPr>
        <w:lastRenderedPageBreak/>
        <w:t>4.Ishodište i pokazatelji na kojima se zasnivaju izračuni i ocjene potrebnih sredstava za provođenje programa</w:t>
      </w: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 xml:space="preserve">Procjena visine rashoda potrebnih za realizaciju ovog programa temelji se na procjeni troškova iz projektne dokumentacije.  </w:t>
      </w:r>
    </w:p>
    <w:p w:rsidR="00703D61" w:rsidRPr="004F2E86" w:rsidRDefault="00703D61" w:rsidP="00703D61">
      <w:pPr>
        <w:shd w:val="clear" w:color="auto" w:fill="FFFFFF"/>
        <w:contextualSpacing/>
        <w:rPr>
          <w:rFonts w:ascii="Calibri" w:eastAsia="Calibri" w:hAnsi="Calibri"/>
          <w:sz w:val="22"/>
          <w:szCs w:val="22"/>
          <w:lang w:eastAsia="en-US"/>
        </w:rPr>
      </w:pPr>
    </w:p>
    <w:p w:rsidR="00703D61" w:rsidRPr="004F2E86" w:rsidRDefault="00703D61" w:rsidP="00703D61">
      <w:pPr>
        <w:shd w:val="clear" w:color="auto" w:fill="FFFFFF"/>
        <w:contextualSpacing/>
        <w:rPr>
          <w:rFonts w:ascii="Calibri" w:eastAsia="Calibri" w:hAnsi="Calibri"/>
          <w:sz w:val="22"/>
          <w:szCs w:val="22"/>
          <w:lang w:eastAsia="en-US"/>
        </w:rPr>
      </w:pPr>
      <w:r w:rsidRPr="004F2E86">
        <w:rPr>
          <w:rFonts w:ascii="Calibri" w:eastAsia="Calibri" w:hAnsi="Calibri"/>
          <w:sz w:val="22"/>
          <w:szCs w:val="22"/>
          <w:lang w:eastAsia="en-US"/>
        </w:rPr>
        <w:t>U 2020. godini financiranje rashoda za provedbu ovog programa planirano je iz:</w:t>
      </w:r>
    </w:p>
    <w:p w:rsidR="00703D61" w:rsidRPr="004F2E86" w:rsidRDefault="00703D61" w:rsidP="004F378E">
      <w:pPr>
        <w:pStyle w:val="Odlomakpopisa"/>
        <w:numPr>
          <w:ilvl w:val="0"/>
          <w:numId w:val="53"/>
        </w:numPr>
        <w:shd w:val="clear" w:color="auto" w:fill="FFFFFF"/>
        <w:jc w:val="both"/>
      </w:pPr>
      <w:r w:rsidRPr="004F2E86">
        <w:t>Opći prihodi i primici u iznosu od 57.100,00 kuna</w:t>
      </w:r>
    </w:p>
    <w:p w:rsidR="00703D61" w:rsidRPr="004F2E86" w:rsidRDefault="00703D61" w:rsidP="004F378E">
      <w:pPr>
        <w:pStyle w:val="Odlomakpopisa"/>
        <w:numPr>
          <w:ilvl w:val="0"/>
          <w:numId w:val="53"/>
        </w:numPr>
        <w:shd w:val="clear" w:color="auto" w:fill="FFFFFF"/>
        <w:jc w:val="both"/>
      </w:pPr>
      <w:r w:rsidRPr="004F2E86">
        <w:t>ostalih prihoda za posebne namjene u iznosu od 401.400,00 kn</w:t>
      </w:r>
    </w:p>
    <w:p w:rsidR="00703D61" w:rsidRDefault="00703D61" w:rsidP="00703D61">
      <w:pPr>
        <w:jc w:val="both"/>
        <w:rPr>
          <w:rFonts w:ascii="Calibri" w:hAnsi="Calibri"/>
          <w:b/>
          <w:bCs/>
          <w:sz w:val="22"/>
          <w:szCs w:val="22"/>
        </w:rPr>
      </w:pPr>
    </w:p>
    <w:p w:rsidR="006633A7" w:rsidRDefault="006633A7" w:rsidP="000805BB">
      <w:pPr>
        <w:rPr>
          <w:rFonts w:ascii="Calibri" w:hAnsi="Calibri"/>
          <w:b/>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Glava: 00302 DJEČJI VRTIĆ VIŠKOVO</w:t>
      </w:r>
    </w:p>
    <w:p w:rsidR="00703D61" w:rsidRPr="00947128" w:rsidRDefault="00703D61" w:rsidP="00703D61">
      <w:pPr>
        <w:jc w:val="both"/>
        <w:rPr>
          <w:rFonts w:ascii="Calibri" w:hAnsi="Calibri"/>
          <w:b/>
          <w:bCs/>
          <w:sz w:val="22"/>
          <w:szCs w:val="22"/>
        </w:rPr>
      </w:pPr>
    </w:p>
    <w:p w:rsidR="00703D61" w:rsidRPr="00947128" w:rsidRDefault="00703D61" w:rsidP="00703D61">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703D61" w:rsidRPr="00947128" w:rsidRDefault="00703D61" w:rsidP="00703D61">
      <w:pPr>
        <w:jc w:val="both"/>
        <w:rPr>
          <w:rFonts w:ascii="Calibri" w:hAnsi="Calibri"/>
          <w:b/>
          <w:sz w:val="22"/>
          <w:szCs w:val="22"/>
        </w:rPr>
      </w:pPr>
    </w:p>
    <w:p w:rsidR="00703D61" w:rsidRPr="001564E8" w:rsidRDefault="00703D61" w:rsidP="00703D61">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ustanovama („Narodne novine“</w:t>
      </w:r>
      <w:r>
        <w:rPr>
          <w:rFonts w:ascii="Calibri" w:hAnsi="Calibri"/>
          <w:sz w:val="22"/>
          <w:szCs w:val="22"/>
        </w:rPr>
        <w:t xml:space="preserve"> broj: 76/93., 29/97., 47/99., </w:t>
      </w:r>
      <w:r w:rsidRPr="00E535EC">
        <w:rPr>
          <w:rFonts w:ascii="Calibri" w:hAnsi="Calibri"/>
          <w:sz w:val="22"/>
          <w:szCs w:val="22"/>
        </w:rPr>
        <w:t>35/08.</w:t>
      </w:r>
      <w:r>
        <w:rPr>
          <w:rFonts w:ascii="Calibri" w:hAnsi="Calibri"/>
          <w:sz w:val="22"/>
          <w:szCs w:val="22"/>
        </w:rPr>
        <w:t>, 127/19.</w:t>
      </w:r>
      <w:r w:rsidRPr="00E535EC">
        <w:rPr>
          <w:rFonts w:ascii="Calibri" w:hAnsi="Calibri"/>
          <w:sz w:val="22"/>
          <w:szCs w:val="22"/>
        </w:rPr>
        <w:t>)</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predškolskom odgoju i obrazovanju („Narodne novine broj: 10/97, 107/07, 94/13., 98/19.)</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Državni pedagoški standard predškolskog odgoja i naobrazbe („Narodne novine“ broj: 63/08. i 90/10.)</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sufinanciranju redovitog programa predškolskog odgoja i obrazovanja u Općini Viškov</w:t>
      </w:r>
      <w:r>
        <w:rPr>
          <w:rFonts w:ascii="Calibri" w:hAnsi="Calibri"/>
          <w:sz w:val="22"/>
          <w:szCs w:val="22"/>
        </w:rPr>
        <w:t>o (</w:t>
      </w:r>
      <w:r w:rsidRPr="00E535EC">
        <w:rPr>
          <w:rFonts w:ascii="Calibri" w:hAnsi="Calibri"/>
          <w:sz w:val="22"/>
          <w:szCs w:val="22"/>
        </w:rPr>
        <w:t>„Službene novine Općine Viško</w:t>
      </w:r>
      <w:r>
        <w:rPr>
          <w:rFonts w:ascii="Calibri" w:hAnsi="Calibri"/>
          <w:sz w:val="22"/>
          <w:szCs w:val="22"/>
        </w:rPr>
        <w:t xml:space="preserve">vo“ broj </w:t>
      </w:r>
      <w:r w:rsidRPr="00E535EC">
        <w:rPr>
          <w:rFonts w:ascii="Calibri" w:hAnsi="Calibri"/>
          <w:sz w:val="22"/>
          <w:szCs w:val="22"/>
        </w:rPr>
        <w:t>12/18.</w:t>
      </w:r>
      <w:r>
        <w:rPr>
          <w:rFonts w:ascii="Calibri" w:hAnsi="Calibri"/>
          <w:sz w:val="22"/>
          <w:szCs w:val="22"/>
        </w:rPr>
        <w:t>, 17/19.</w:t>
      </w:r>
      <w:r w:rsidRPr="00E535EC">
        <w:rPr>
          <w:rFonts w:ascii="Calibri" w:hAnsi="Calibri"/>
          <w:sz w:val="22"/>
          <w:szCs w:val="22"/>
        </w:rPr>
        <w:t>)</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Plan mreže dječjih vrtića na području Općine Viškovo („Službene novine Primorsko – goranske županije“ broj: 4/14. „Službene novine Općine Viškovo“ broj 1/15., 3/15. i  7/16.)</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703D61" w:rsidRPr="00E535EC" w:rsidRDefault="00703D61" w:rsidP="00703D61">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Statut Općine Viškov</w:t>
      </w:r>
      <w:r>
        <w:rPr>
          <w:rFonts w:ascii="Calibri" w:hAnsi="Calibri"/>
          <w:sz w:val="22"/>
          <w:szCs w:val="22"/>
        </w:rPr>
        <w:t>o (</w:t>
      </w:r>
      <w:r w:rsidRPr="00E535EC">
        <w:rPr>
          <w:rFonts w:ascii="Calibri" w:hAnsi="Calibri"/>
          <w:sz w:val="22"/>
          <w:szCs w:val="22"/>
        </w:rPr>
        <w:t>„Službene</w:t>
      </w:r>
      <w:r>
        <w:rPr>
          <w:rFonts w:ascii="Calibri" w:hAnsi="Calibri"/>
          <w:sz w:val="22"/>
          <w:szCs w:val="22"/>
        </w:rPr>
        <w:t xml:space="preserve"> novine Općine Viškovo“ broj: </w:t>
      </w:r>
      <w:r w:rsidRPr="00E535EC">
        <w:rPr>
          <w:rFonts w:ascii="Calibri" w:hAnsi="Calibri"/>
          <w:sz w:val="22"/>
          <w:szCs w:val="22"/>
        </w:rPr>
        <w:t>3/18.</w:t>
      </w:r>
      <w:r>
        <w:rPr>
          <w:rFonts w:ascii="Calibri" w:hAnsi="Calibri"/>
          <w:sz w:val="22"/>
          <w:szCs w:val="22"/>
        </w:rPr>
        <w:t>, 2/20.</w:t>
      </w:r>
      <w:r w:rsidRPr="00E535EC">
        <w:rPr>
          <w:rFonts w:ascii="Calibri" w:hAnsi="Calibri"/>
          <w:sz w:val="22"/>
          <w:szCs w:val="22"/>
        </w:rPr>
        <w:t>)</w:t>
      </w:r>
    </w:p>
    <w:p w:rsidR="00703D61" w:rsidRPr="00947128" w:rsidRDefault="00703D61" w:rsidP="00703D61">
      <w:pPr>
        <w:jc w:val="both"/>
        <w:rPr>
          <w:rFonts w:ascii="Calibri" w:hAnsi="Calibri"/>
          <w:b/>
          <w:i/>
          <w:sz w:val="22"/>
          <w:szCs w:val="22"/>
        </w:rPr>
      </w:pPr>
    </w:p>
    <w:p w:rsidR="00703D61" w:rsidRPr="00947128" w:rsidRDefault="00703D61" w:rsidP="00703D61">
      <w:pPr>
        <w:jc w:val="both"/>
        <w:rPr>
          <w:rFonts w:ascii="Calibri" w:hAnsi="Calibri"/>
          <w:b/>
          <w:i/>
          <w:sz w:val="22"/>
          <w:szCs w:val="22"/>
        </w:rPr>
      </w:pPr>
      <w:r w:rsidRPr="00947128">
        <w:rPr>
          <w:rFonts w:ascii="Calibri" w:hAnsi="Calibri"/>
          <w:b/>
          <w:i/>
          <w:sz w:val="22"/>
          <w:szCs w:val="22"/>
        </w:rPr>
        <w:t>2.          Opis programa:</w:t>
      </w:r>
    </w:p>
    <w:p w:rsidR="00703D61" w:rsidRPr="00947128" w:rsidRDefault="00703D61" w:rsidP="00703D61">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703D61" w:rsidRPr="00947128" w:rsidRDefault="00703D61" w:rsidP="00703D61">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703D61" w:rsidRPr="00947128" w:rsidRDefault="00703D61" w:rsidP="00703D61">
      <w:pPr>
        <w:pStyle w:val="Odlomakpopisa"/>
        <w:numPr>
          <w:ilvl w:val="0"/>
          <w:numId w:val="17"/>
        </w:numPr>
        <w:autoSpaceDE w:val="0"/>
        <w:autoSpaceDN w:val="0"/>
        <w:adjustRightInd w:val="0"/>
        <w:spacing w:after="0" w:line="240" w:lineRule="auto"/>
        <w:jc w:val="both"/>
      </w:pPr>
      <w:r w:rsidRPr="00947128">
        <w:t xml:space="preserve">A211103 </w:t>
      </w:r>
      <w:proofErr w:type="spellStart"/>
      <w:r w:rsidRPr="00947128">
        <w:t>Predškola</w:t>
      </w:r>
      <w:proofErr w:type="spellEnd"/>
    </w:p>
    <w:p w:rsidR="00703D61" w:rsidRPr="00947128" w:rsidRDefault="00703D61" w:rsidP="00703D61">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703D61" w:rsidRDefault="00703D61" w:rsidP="00703D61">
      <w:pPr>
        <w:pStyle w:val="Odlomakpopisa"/>
        <w:autoSpaceDE w:val="0"/>
        <w:autoSpaceDN w:val="0"/>
        <w:adjustRightInd w:val="0"/>
        <w:spacing w:after="0" w:line="240" w:lineRule="auto"/>
        <w:jc w:val="both"/>
      </w:pPr>
    </w:p>
    <w:p w:rsidR="00703D61" w:rsidRPr="00947128" w:rsidRDefault="00703D61" w:rsidP="00703D61">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703D61" w:rsidRDefault="00703D61" w:rsidP="00703D61">
      <w:pPr>
        <w:jc w:val="both"/>
        <w:rPr>
          <w:rFonts w:ascii="Calibri" w:hAnsi="Calibri"/>
          <w:b/>
          <w:i/>
          <w:sz w:val="22"/>
          <w:szCs w:val="22"/>
        </w:rPr>
      </w:pPr>
    </w:p>
    <w:p w:rsidR="00703D61" w:rsidRPr="00947128" w:rsidRDefault="00703D61" w:rsidP="00703D61">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6.81</w:t>
      </w:r>
      <w:r w:rsidR="00A13B4C">
        <w:rPr>
          <w:rFonts w:ascii="Calibri" w:hAnsi="Calibri"/>
          <w:sz w:val="22"/>
          <w:szCs w:val="22"/>
        </w:rPr>
        <w:t>7</w:t>
      </w:r>
      <w:r>
        <w:rPr>
          <w:rFonts w:ascii="Calibri" w:hAnsi="Calibri"/>
          <w:sz w:val="22"/>
          <w:szCs w:val="22"/>
        </w:rPr>
        <w:t>.</w:t>
      </w:r>
      <w:r w:rsidR="00A13B4C">
        <w:rPr>
          <w:rFonts w:ascii="Calibri" w:hAnsi="Calibri"/>
          <w:sz w:val="22"/>
          <w:szCs w:val="22"/>
        </w:rPr>
        <w:t>45</w:t>
      </w:r>
      <w:r>
        <w:rPr>
          <w:rFonts w:ascii="Calibri" w:hAnsi="Calibri"/>
          <w:sz w:val="22"/>
          <w:szCs w:val="22"/>
        </w:rPr>
        <w:t>0,00</w:t>
      </w:r>
      <w:r w:rsidRPr="00947128">
        <w:rPr>
          <w:rFonts w:ascii="Calibri" w:hAnsi="Calibri"/>
          <w:sz w:val="22"/>
          <w:szCs w:val="22"/>
        </w:rPr>
        <w:t xml:space="preserve"> kuna</w:t>
      </w:r>
    </w:p>
    <w:p w:rsidR="00703D61" w:rsidRPr="00761576"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6.978.5</w:t>
      </w:r>
      <w:r w:rsidRPr="00761576">
        <w:rPr>
          <w:rFonts w:ascii="Calibri" w:hAnsi="Calibri"/>
          <w:sz w:val="22"/>
          <w:szCs w:val="22"/>
        </w:rPr>
        <w:t>00,00 kuna</w:t>
      </w:r>
    </w:p>
    <w:p w:rsidR="00703D61" w:rsidRPr="00761576"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6.978.5</w:t>
      </w:r>
      <w:r w:rsidRPr="00761576">
        <w:rPr>
          <w:rFonts w:ascii="Calibri" w:hAnsi="Calibri"/>
          <w:sz w:val="22"/>
          <w:szCs w:val="22"/>
        </w:rPr>
        <w:t>00,00 kuna</w:t>
      </w:r>
    </w:p>
    <w:p w:rsidR="00A13B4C" w:rsidRDefault="00A13B4C" w:rsidP="00703D61">
      <w:pPr>
        <w:jc w:val="both"/>
        <w:rPr>
          <w:rFonts w:ascii="Calibri" w:hAnsi="Calibri"/>
          <w:sz w:val="22"/>
          <w:szCs w:val="22"/>
        </w:rPr>
      </w:pPr>
    </w:p>
    <w:p w:rsidR="000B4F53"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te projek</w:t>
      </w:r>
      <w:r>
        <w:rPr>
          <w:rFonts w:ascii="Calibri" w:hAnsi="Calibri"/>
          <w:sz w:val="22"/>
          <w:szCs w:val="22"/>
        </w:rPr>
        <w:t>cijama Proračuna za 2020. i 2021</w:t>
      </w:r>
      <w:r w:rsidRPr="00947128">
        <w:rPr>
          <w:rFonts w:ascii="Calibri" w:hAnsi="Calibri"/>
          <w:sz w:val="22"/>
          <w:szCs w:val="22"/>
        </w:rPr>
        <w:t xml:space="preserve">. godinu za ovu </w:t>
      </w:r>
      <w:r w:rsidRPr="00691525">
        <w:rPr>
          <w:rFonts w:ascii="Calibri" w:hAnsi="Calibri"/>
          <w:sz w:val="22"/>
          <w:szCs w:val="22"/>
        </w:rPr>
        <w:t xml:space="preserve">aktivnost bilo je planirano 6.473.000,00 kuna za 2020. i 6.496.000,00 kuna za 2021. godinu. Do odstupanja u planiranim iznosima u odnosu na usvojene projekcije dolazi zbog planiranja povećanja osnovice plaća zaposlenima, a koje prilikom izrade projekcija nije bilo aktualno. </w:t>
      </w:r>
    </w:p>
    <w:p w:rsidR="00703D61" w:rsidRPr="00691525" w:rsidRDefault="00703D61" w:rsidP="00703D61">
      <w:pPr>
        <w:jc w:val="both"/>
        <w:rPr>
          <w:rFonts w:ascii="Calibri" w:hAnsi="Calibri"/>
          <w:sz w:val="22"/>
          <w:szCs w:val="22"/>
        </w:rPr>
      </w:pPr>
      <w:r w:rsidRPr="00691525">
        <w:rPr>
          <w:rFonts w:ascii="Calibri" w:hAnsi="Calibri"/>
          <w:sz w:val="22"/>
          <w:szCs w:val="22"/>
        </w:rPr>
        <w:lastRenderedPageBreak/>
        <w:t>U skladu s prethodno navedenim, došlo je do usklađenja doprinosa s istim, kao i usklađenja ostalih rashoda s odredbama Pravilnika o radu.</w:t>
      </w:r>
      <w:r>
        <w:rPr>
          <w:rFonts w:ascii="Calibri" w:hAnsi="Calibri"/>
          <w:sz w:val="22"/>
          <w:szCs w:val="22"/>
        </w:rPr>
        <w:t xml:space="preserve"> Ovim izmjenama i dopunama Proračuna Općine Viškovo usklađeni su svi rashodi planirani u sklopu ove aktivnosti s korigiranim planom zbog privremene obustave rada Dječjeg vrtića Viškovo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r w:rsidR="000B4F53">
        <w:rPr>
          <w:rFonts w:asciiTheme="minorHAnsi" w:hAnsiTheme="minorHAnsi" w:cstheme="minorHAnsi"/>
          <w:sz w:val="22"/>
          <w:szCs w:val="22"/>
        </w:rPr>
        <w:t xml:space="preserve">virusom  </w:t>
      </w:r>
      <w:r w:rsidRPr="003F193C">
        <w:rPr>
          <w:rFonts w:asciiTheme="minorHAnsi" w:hAnsiTheme="minorHAnsi" w:cstheme="minorHAnsi"/>
          <w:sz w:val="22"/>
          <w:szCs w:val="22"/>
        </w:rPr>
        <w:t>COVID-19</w:t>
      </w:r>
      <w:r>
        <w:rPr>
          <w:rFonts w:asciiTheme="minorHAnsi" w:hAnsiTheme="minorHAnsi" w:cstheme="minorHAnsi"/>
          <w:sz w:val="22"/>
          <w:szCs w:val="22"/>
        </w:rPr>
        <w:t>.</w:t>
      </w:r>
    </w:p>
    <w:p w:rsidR="00703D61" w:rsidRPr="00947128" w:rsidRDefault="00703D61" w:rsidP="00703D61">
      <w:pPr>
        <w:jc w:val="both"/>
        <w:rPr>
          <w:rFonts w:ascii="Calibri" w:hAnsi="Calibri"/>
          <w:sz w:val="22"/>
          <w:szCs w:val="22"/>
        </w:rPr>
      </w:pPr>
      <w:r w:rsidRPr="00691525">
        <w:rPr>
          <w:rFonts w:ascii="Calibri" w:hAnsi="Calibri"/>
          <w:sz w:val="22"/>
          <w:szCs w:val="22"/>
        </w:rPr>
        <w:t>U sklopu ove aktivnosti planirani su rashodi vezani uz: naknade troškova zaposlenima, plaće, doprinosi</w:t>
      </w:r>
      <w:r w:rsidRPr="00947128">
        <w:rPr>
          <w:rFonts w:ascii="Calibri" w:hAnsi="Calibri"/>
          <w:sz w:val="22"/>
          <w:szCs w:val="22"/>
        </w:rPr>
        <w:t xml:space="preserve">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w:t>
      </w:r>
      <w:r>
        <w:rPr>
          <w:rFonts w:ascii="Calibri" w:hAnsi="Calibri"/>
          <w:sz w:val="22"/>
          <w:szCs w:val="22"/>
        </w:rPr>
        <w:t>je osiguranja,  reprezentacija,  rashodi za pristojbe i naknade i ostale nespomenute rashode poslovanja.</w:t>
      </w:r>
    </w:p>
    <w:p w:rsidR="00703D61" w:rsidRDefault="00703D61" w:rsidP="00703D61">
      <w:pPr>
        <w:jc w:val="both"/>
        <w:rPr>
          <w:rFonts w:ascii="Calibri" w:hAnsi="Calibri"/>
          <w:b/>
          <w:sz w:val="22"/>
          <w:szCs w:val="22"/>
        </w:rPr>
      </w:pPr>
    </w:p>
    <w:p w:rsidR="00703D61" w:rsidRPr="00947128" w:rsidRDefault="00703D61" w:rsidP="00703D61">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Osiguranje redovnog rada dječjeg vrtića i redovnu isplatu plaća i drugih obveza</w:t>
      </w:r>
    </w:p>
    <w:p w:rsidR="00703D61" w:rsidRPr="00947128" w:rsidRDefault="00703D61" w:rsidP="00703D61">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Pokazatelj rezultata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Osiguranje redovnog rada dječjeg vrtića i ispunjavanje svih obaveza</w:t>
            </w:r>
          </w:p>
        </w:tc>
      </w:tr>
      <w:tr w:rsidR="00703D61" w:rsidRPr="00947128" w:rsidTr="00703D61">
        <w:trPr>
          <w:trHeight w:val="470"/>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Definicija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Redovnim radom omogućuje se normalno funkcioniranje dječjeg vrtića i zadovoljavanje potreba korisnika usluga dječjeg vrtića</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Jedinica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Polazna vrijednost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Izvor podataka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Dječji vrtić Viškovo</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359"/>
        </w:trPr>
        <w:tc>
          <w:tcPr>
            <w:tcW w:w="2739" w:type="dxa"/>
          </w:tcPr>
          <w:p w:rsidR="00703D61" w:rsidRPr="00947128" w:rsidRDefault="00703D61" w:rsidP="00703D61">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703D61" w:rsidRPr="008A30AC" w:rsidRDefault="00703D61" w:rsidP="00703D61">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Pokazatelj rezultata</w:t>
            </w:r>
          </w:p>
        </w:tc>
        <w:tc>
          <w:tcPr>
            <w:tcW w:w="6441" w:type="dxa"/>
          </w:tcPr>
          <w:p w:rsidR="00703D61" w:rsidRPr="00947128" w:rsidRDefault="00703D61" w:rsidP="00703D61">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703D61" w:rsidRPr="00947128" w:rsidTr="00703D61">
        <w:trPr>
          <w:trHeight w:val="325"/>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Definicija</w:t>
            </w:r>
          </w:p>
        </w:tc>
        <w:tc>
          <w:tcPr>
            <w:tcW w:w="6441" w:type="dxa"/>
          </w:tcPr>
          <w:p w:rsidR="00703D61" w:rsidRPr="00947128" w:rsidRDefault="00703D61" w:rsidP="00703D61">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Jedinica</w:t>
            </w:r>
          </w:p>
        </w:tc>
        <w:tc>
          <w:tcPr>
            <w:tcW w:w="6441" w:type="dxa"/>
          </w:tcPr>
          <w:p w:rsidR="00703D61" w:rsidRPr="00947128" w:rsidRDefault="00703D61" w:rsidP="00703D61">
            <w:pPr>
              <w:jc w:val="both"/>
              <w:rPr>
                <w:rFonts w:ascii="Calibri" w:hAnsi="Calibri"/>
                <w:sz w:val="22"/>
                <w:szCs w:val="22"/>
              </w:rPr>
            </w:pPr>
            <w:r w:rsidRPr="00947128">
              <w:rPr>
                <w:rFonts w:ascii="Calibri" w:hAnsi="Calibri"/>
                <w:sz w:val="22"/>
                <w:szCs w:val="22"/>
              </w:rPr>
              <w:t>Broj</w:t>
            </w:r>
          </w:p>
        </w:tc>
      </w:tr>
      <w:tr w:rsidR="00703D61" w:rsidRPr="001564E8" w:rsidTr="00703D61">
        <w:trPr>
          <w:trHeight w:val="284"/>
        </w:trPr>
        <w:tc>
          <w:tcPr>
            <w:tcW w:w="2739" w:type="dxa"/>
          </w:tcPr>
          <w:p w:rsidR="00703D61" w:rsidRPr="001564E8" w:rsidRDefault="00703D61" w:rsidP="00703D61">
            <w:pPr>
              <w:jc w:val="both"/>
              <w:rPr>
                <w:rFonts w:ascii="Calibri" w:hAnsi="Calibri"/>
                <w:b/>
                <w:sz w:val="22"/>
                <w:szCs w:val="22"/>
              </w:rPr>
            </w:pPr>
            <w:r w:rsidRPr="001564E8">
              <w:rPr>
                <w:rFonts w:ascii="Calibri" w:hAnsi="Calibri"/>
                <w:b/>
                <w:sz w:val="22"/>
                <w:szCs w:val="22"/>
              </w:rPr>
              <w:t>Polazna vrijednost</w:t>
            </w:r>
          </w:p>
        </w:tc>
        <w:tc>
          <w:tcPr>
            <w:tcW w:w="6441" w:type="dxa"/>
          </w:tcPr>
          <w:p w:rsidR="00703D61" w:rsidRPr="00691525" w:rsidRDefault="00703D61" w:rsidP="00703D61">
            <w:pPr>
              <w:jc w:val="both"/>
              <w:rPr>
                <w:rFonts w:ascii="Calibri" w:hAnsi="Calibri"/>
                <w:sz w:val="22"/>
                <w:szCs w:val="22"/>
              </w:rPr>
            </w:pPr>
            <w:r w:rsidRPr="00691525">
              <w:rPr>
                <w:rFonts w:ascii="Calibri" w:hAnsi="Calibri"/>
                <w:sz w:val="22"/>
                <w:szCs w:val="22"/>
              </w:rPr>
              <w:t>262</w:t>
            </w:r>
          </w:p>
        </w:tc>
      </w:tr>
      <w:tr w:rsidR="00703D61" w:rsidRPr="001564E8" w:rsidTr="00703D61">
        <w:trPr>
          <w:trHeight w:val="299"/>
        </w:trPr>
        <w:tc>
          <w:tcPr>
            <w:tcW w:w="2739" w:type="dxa"/>
          </w:tcPr>
          <w:p w:rsidR="00703D61" w:rsidRPr="001564E8" w:rsidRDefault="00703D61" w:rsidP="00703D61">
            <w:pPr>
              <w:jc w:val="both"/>
              <w:rPr>
                <w:rFonts w:ascii="Calibri" w:hAnsi="Calibri"/>
                <w:b/>
                <w:sz w:val="22"/>
                <w:szCs w:val="22"/>
              </w:rPr>
            </w:pPr>
            <w:r w:rsidRPr="001564E8">
              <w:rPr>
                <w:rFonts w:ascii="Calibri" w:hAnsi="Calibri"/>
                <w:b/>
                <w:sz w:val="22"/>
                <w:szCs w:val="22"/>
              </w:rPr>
              <w:t>Izvor podataka</w:t>
            </w:r>
          </w:p>
        </w:tc>
        <w:tc>
          <w:tcPr>
            <w:tcW w:w="6441" w:type="dxa"/>
          </w:tcPr>
          <w:p w:rsidR="00703D61" w:rsidRPr="00691525" w:rsidRDefault="00703D61" w:rsidP="00703D61">
            <w:pPr>
              <w:jc w:val="both"/>
              <w:rPr>
                <w:rFonts w:ascii="Calibri" w:hAnsi="Calibri"/>
                <w:sz w:val="22"/>
                <w:szCs w:val="22"/>
              </w:rPr>
            </w:pPr>
            <w:r w:rsidRPr="00691525">
              <w:rPr>
                <w:rFonts w:ascii="Calibri" w:hAnsi="Calibri"/>
                <w:sz w:val="22"/>
                <w:szCs w:val="22"/>
              </w:rPr>
              <w:t>Općina Viškovo, predškolske ustanove</w:t>
            </w:r>
          </w:p>
        </w:tc>
      </w:tr>
      <w:tr w:rsidR="00703D61" w:rsidRPr="001564E8" w:rsidTr="00703D61">
        <w:trPr>
          <w:trHeight w:val="284"/>
        </w:trPr>
        <w:tc>
          <w:tcPr>
            <w:tcW w:w="2739" w:type="dxa"/>
          </w:tcPr>
          <w:p w:rsidR="00703D61" w:rsidRPr="001564E8" w:rsidRDefault="00703D61" w:rsidP="00703D61">
            <w:pPr>
              <w:jc w:val="both"/>
              <w:rPr>
                <w:rFonts w:ascii="Calibri" w:hAnsi="Calibri"/>
                <w:b/>
                <w:sz w:val="22"/>
                <w:szCs w:val="22"/>
              </w:rPr>
            </w:pPr>
            <w:r>
              <w:rPr>
                <w:rFonts w:ascii="Calibri" w:hAnsi="Calibri"/>
                <w:b/>
                <w:sz w:val="22"/>
                <w:szCs w:val="22"/>
              </w:rPr>
              <w:t>Ciljana vrijednost (2020</w:t>
            </w:r>
            <w:r w:rsidRPr="001564E8">
              <w:rPr>
                <w:rFonts w:ascii="Calibri" w:hAnsi="Calibri"/>
                <w:b/>
                <w:sz w:val="22"/>
                <w:szCs w:val="22"/>
              </w:rPr>
              <w:t>.)</w:t>
            </w:r>
          </w:p>
        </w:tc>
        <w:tc>
          <w:tcPr>
            <w:tcW w:w="6441" w:type="dxa"/>
          </w:tcPr>
          <w:p w:rsidR="00703D61" w:rsidRPr="00691525" w:rsidRDefault="00703D61" w:rsidP="00703D61">
            <w:pPr>
              <w:jc w:val="both"/>
              <w:rPr>
                <w:rFonts w:ascii="Calibri" w:hAnsi="Calibri"/>
                <w:sz w:val="22"/>
                <w:szCs w:val="22"/>
              </w:rPr>
            </w:pPr>
            <w:r w:rsidRPr="00691525">
              <w:rPr>
                <w:rFonts w:ascii="Calibri" w:hAnsi="Calibri"/>
                <w:sz w:val="22"/>
                <w:szCs w:val="22"/>
              </w:rPr>
              <w:t>262</w:t>
            </w:r>
          </w:p>
        </w:tc>
      </w:tr>
      <w:tr w:rsidR="00703D61" w:rsidRPr="001564E8" w:rsidTr="00703D61">
        <w:trPr>
          <w:trHeight w:val="284"/>
        </w:trPr>
        <w:tc>
          <w:tcPr>
            <w:tcW w:w="2739" w:type="dxa"/>
          </w:tcPr>
          <w:p w:rsidR="00703D61" w:rsidRPr="001564E8" w:rsidRDefault="00703D61" w:rsidP="00703D61">
            <w:pPr>
              <w:jc w:val="both"/>
              <w:rPr>
                <w:rFonts w:ascii="Calibri" w:hAnsi="Calibri"/>
                <w:b/>
                <w:sz w:val="22"/>
                <w:szCs w:val="22"/>
              </w:rPr>
            </w:pPr>
            <w:r>
              <w:rPr>
                <w:rFonts w:ascii="Calibri" w:hAnsi="Calibri"/>
                <w:b/>
                <w:sz w:val="22"/>
                <w:szCs w:val="22"/>
              </w:rPr>
              <w:t>Ciljana vrijednost (2021</w:t>
            </w:r>
            <w:r w:rsidRPr="001564E8">
              <w:rPr>
                <w:rFonts w:ascii="Calibri" w:hAnsi="Calibri"/>
                <w:b/>
                <w:sz w:val="22"/>
                <w:szCs w:val="22"/>
              </w:rPr>
              <w:t>.)</w:t>
            </w:r>
          </w:p>
        </w:tc>
        <w:tc>
          <w:tcPr>
            <w:tcW w:w="6441" w:type="dxa"/>
          </w:tcPr>
          <w:p w:rsidR="00703D61" w:rsidRPr="00691525" w:rsidRDefault="00703D61" w:rsidP="00703D61">
            <w:pPr>
              <w:jc w:val="both"/>
              <w:rPr>
                <w:rFonts w:ascii="Calibri" w:hAnsi="Calibri"/>
                <w:sz w:val="22"/>
                <w:szCs w:val="22"/>
              </w:rPr>
            </w:pPr>
            <w:r w:rsidRPr="00691525">
              <w:rPr>
                <w:rFonts w:ascii="Calibri" w:hAnsi="Calibri"/>
                <w:sz w:val="22"/>
                <w:szCs w:val="22"/>
              </w:rPr>
              <w:t>262</w:t>
            </w:r>
          </w:p>
        </w:tc>
      </w:tr>
      <w:tr w:rsidR="00703D61" w:rsidRPr="00947128" w:rsidTr="00703D61">
        <w:trPr>
          <w:trHeight w:val="359"/>
        </w:trPr>
        <w:tc>
          <w:tcPr>
            <w:tcW w:w="2739" w:type="dxa"/>
          </w:tcPr>
          <w:p w:rsidR="00703D61" w:rsidRPr="001564E8" w:rsidRDefault="00703D61" w:rsidP="00703D61">
            <w:pPr>
              <w:jc w:val="both"/>
              <w:rPr>
                <w:rFonts w:ascii="Calibri" w:hAnsi="Calibri"/>
                <w:b/>
                <w:sz w:val="22"/>
                <w:szCs w:val="22"/>
              </w:rPr>
            </w:pPr>
            <w:r>
              <w:rPr>
                <w:rFonts w:ascii="Calibri" w:hAnsi="Calibri"/>
                <w:b/>
                <w:sz w:val="22"/>
                <w:szCs w:val="22"/>
              </w:rPr>
              <w:t>Ciljana vrijednost (2022</w:t>
            </w:r>
            <w:r w:rsidRPr="001564E8">
              <w:rPr>
                <w:rFonts w:ascii="Calibri" w:hAnsi="Calibri"/>
                <w:b/>
                <w:sz w:val="22"/>
                <w:szCs w:val="22"/>
              </w:rPr>
              <w:t>.)</w:t>
            </w:r>
          </w:p>
        </w:tc>
        <w:tc>
          <w:tcPr>
            <w:tcW w:w="6441" w:type="dxa"/>
          </w:tcPr>
          <w:p w:rsidR="00703D61" w:rsidRPr="00691525" w:rsidRDefault="00703D61" w:rsidP="00703D61">
            <w:pPr>
              <w:jc w:val="both"/>
              <w:rPr>
                <w:rFonts w:ascii="Calibri" w:hAnsi="Calibri"/>
                <w:sz w:val="22"/>
                <w:szCs w:val="22"/>
              </w:rPr>
            </w:pPr>
            <w:r w:rsidRPr="00691525">
              <w:rPr>
                <w:rFonts w:ascii="Calibri" w:hAnsi="Calibri"/>
                <w:sz w:val="22"/>
                <w:szCs w:val="22"/>
              </w:rPr>
              <w:t>262</w:t>
            </w:r>
          </w:p>
        </w:tc>
      </w:tr>
    </w:tbl>
    <w:p w:rsidR="00703D61" w:rsidRPr="00947128" w:rsidRDefault="00703D61" w:rsidP="00703D61">
      <w:pPr>
        <w:jc w:val="both"/>
        <w:rPr>
          <w:rFonts w:ascii="Calibri" w:hAnsi="Calibri"/>
          <w:i/>
          <w:sz w:val="22"/>
          <w:szCs w:val="22"/>
        </w:rPr>
      </w:pPr>
    </w:p>
    <w:p w:rsidR="00703D61" w:rsidRPr="00947128" w:rsidRDefault="00703D61" w:rsidP="00703D61">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Osiguran je normalan rad dječjeg vrtića, isplata plaća i ostalih troškova vezanih uz rad dječjeg vrtića i smještaj djece u skladu s raspoloživim kapacitetom vrtića.</w:t>
      </w:r>
    </w:p>
    <w:p w:rsidR="006633A7" w:rsidRDefault="006633A7" w:rsidP="00703D61">
      <w:pPr>
        <w:spacing w:line="360" w:lineRule="auto"/>
        <w:jc w:val="both"/>
        <w:rPr>
          <w:rFonts w:ascii="Calibri" w:hAnsi="Calibri"/>
          <w:b/>
          <w:sz w:val="22"/>
          <w:szCs w:val="22"/>
        </w:rPr>
      </w:pPr>
    </w:p>
    <w:p w:rsidR="00703D61" w:rsidRPr="00947128" w:rsidRDefault="00703D61" w:rsidP="00703D61">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E55212"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0</w:t>
      </w:r>
      <w:r w:rsidRPr="00E55212">
        <w:rPr>
          <w:rFonts w:ascii="Calibri" w:hAnsi="Calibri"/>
          <w:sz w:val="22"/>
          <w:szCs w:val="22"/>
        </w:rPr>
        <w:t xml:space="preserve"> kuna</w:t>
      </w:r>
    </w:p>
    <w:p w:rsidR="00703D61" w:rsidRPr="001564E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Pr="001564E8">
        <w:rPr>
          <w:rFonts w:ascii="Calibri" w:hAnsi="Calibri"/>
          <w:sz w:val="22"/>
          <w:szCs w:val="22"/>
        </w:rPr>
        <w:t>. godina   6.000,00 kuna</w:t>
      </w:r>
    </w:p>
    <w:p w:rsidR="00703D61" w:rsidRPr="001564E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1564E8">
        <w:rPr>
          <w:rFonts w:ascii="Calibri" w:hAnsi="Calibri"/>
          <w:sz w:val="22"/>
          <w:szCs w:val="22"/>
        </w:rPr>
        <w:t>. godina   6.000,00 kuna</w:t>
      </w:r>
    </w:p>
    <w:p w:rsidR="00703D61" w:rsidRPr="00947128" w:rsidRDefault="00703D61" w:rsidP="00703D61">
      <w:pPr>
        <w:autoSpaceDE w:val="0"/>
        <w:autoSpaceDN w:val="0"/>
        <w:adjustRightInd w:val="0"/>
        <w:ind w:left="720"/>
        <w:jc w:val="both"/>
        <w:rPr>
          <w:rFonts w:ascii="Calibri" w:hAnsi="Calibri"/>
          <w:sz w:val="22"/>
          <w:szCs w:val="22"/>
        </w:rPr>
      </w:pPr>
    </w:p>
    <w:p w:rsidR="000B4F53"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w:t>
      </w:r>
      <w:r>
        <w:rPr>
          <w:rFonts w:ascii="Calibri" w:hAnsi="Calibri"/>
          <w:sz w:val="22"/>
          <w:szCs w:val="22"/>
        </w:rPr>
        <w:t>tivnost bilo je planirano 6.000,00 kuna za 2020. i 2021</w:t>
      </w:r>
      <w:r w:rsidRPr="00947128">
        <w:rPr>
          <w:rFonts w:ascii="Calibri" w:hAnsi="Calibri"/>
          <w:sz w:val="22"/>
          <w:szCs w:val="22"/>
        </w:rPr>
        <w:t xml:space="preserve">. </w:t>
      </w:r>
      <w:r w:rsidRPr="000B064D">
        <w:rPr>
          <w:rFonts w:ascii="Calibri" w:hAnsi="Calibri"/>
          <w:sz w:val="22"/>
          <w:szCs w:val="22"/>
        </w:rPr>
        <w:t>godi</w:t>
      </w:r>
      <w:r>
        <w:rPr>
          <w:rFonts w:ascii="Calibri" w:hAnsi="Calibri"/>
          <w:sz w:val="22"/>
          <w:szCs w:val="22"/>
        </w:rPr>
        <w:t xml:space="preserve">nu. </w:t>
      </w:r>
    </w:p>
    <w:p w:rsidR="00703D61" w:rsidRPr="00947128" w:rsidRDefault="00703D61" w:rsidP="00703D61">
      <w:pPr>
        <w:jc w:val="both"/>
        <w:rPr>
          <w:rFonts w:ascii="Calibri" w:hAnsi="Calibri"/>
          <w:sz w:val="22"/>
          <w:szCs w:val="22"/>
        </w:rPr>
      </w:pPr>
      <w:r>
        <w:rPr>
          <w:rFonts w:ascii="Calibri" w:hAnsi="Calibri"/>
          <w:sz w:val="22"/>
          <w:szCs w:val="22"/>
        </w:rPr>
        <w:lastRenderedPageBreak/>
        <w:t xml:space="preserve">Ovim izmjenama i dopunama Proračuna Općine Viškovo dolazi do korekcije rashoda s obzirom da se tijekom 2020.g. neće održati škola plivanja </w:t>
      </w:r>
      <w:r>
        <w:rPr>
          <w:rFonts w:asciiTheme="minorHAnsi" w:hAnsiTheme="minorHAnsi" w:cstheme="minorHAnsi"/>
          <w:noProof/>
          <w:sz w:val="22"/>
          <w:szCs w:val="22"/>
        </w:rPr>
        <w:t xml:space="preserve">zbog </w:t>
      </w:r>
      <w:r w:rsidRPr="003F193C">
        <w:rPr>
          <w:rFonts w:asciiTheme="minorHAnsi" w:hAnsiTheme="minorHAnsi" w:cstheme="minorHAnsi"/>
          <w:sz w:val="22"/>
          <w:szCs w:val="22"/>
        </w:rPr>
        <w:t xml:space="preserve">novonastale situacije uzrokovane </w:t>
      </w:r>
      <w:r w:rsidR="000B4F53">
        <w:rPr>
          <w:rFonts w:asciiTheme="minorHAnsi" w:hAnsiTheme="minorHAnsi" w:cstheme="minorHAnsi"/>
          <w:sz w:val="22"/>
          <w:szCs w:val="22"/>
        </w:rPr>
        <w:t xml:space="preserve">virusom </w:t>
      </w:r>
      <w:r w:rsidR="000B4F53" w:rsidRPr="003F193C">
        <w:rPr>
          <w:rFonts w:asciiTheme="minorHAnsi" w:hAnsiTheme="minorHAnsi" w:cstheme="minorHAnsi"/>
          <w:sz w:val="22"/>
          <w:szCs w:val="22"/>
        </w:rPr>
        <w:t>COVID-19</w:t>
      </w:r>
      <w:r w:rsidR="000B4F53">
        <w:rPr>
          <w:rFonts w:asciiTheme="minorHAnsi" w:hAnsiTheme="minorHAnsi" w:cstheme="minorHAnsi"/>
          <w:sz w:val="22"/>
          <w:szCs w:val="22"/>
        </w:rPr>
        <w:t xml:space="preserve">. </w:t>
      </w:r>
      <w:r w:rsidRPr="000B064D">
        <w:rPr>
          <w:rFonts w:ascii="Calibri" w:hAnsi="Calibri"/>
          <w:sz w:val="22"/>
          <w:szCs w:val="22"/>
        </w:rPr>
        <w:t>U sklopu ove aktivnosti planirani su rashodi vezani uz: rashode tekućeg održavanja, zdravstvene i intelektualne rashode vezane za školu plivanja.</w:t>
      </w:r>
    </w:p>
    <w:p w:rsidR="00703D61" w:rsidRPr="000B4F53" w:rsidRDefault="00703D61" w:rsidP="00703D61">
      <w:pPr>
        <w:jc w:val="both"/>
        <w:rPr>
          <w:rFonts w:ascii="Calibri" w:hAnsi="Calibri"/>
          <w:b/>
          <w:sz w:val="12"/>
          <w:szCs w:val="12"/>
        </w:rPr>
      </w:pPr>
    </w:p>
    <w:p w:rsidR="00703D61" w:rsidRPr="00947128" w:rsidRDefault="00703D61" w:rsidP="00703D61">
      <w:pPr>
        <w:jc w:val="both"/>
        <w:rPr>
          <w:rFonts w:ascii="Calibri" w:hAnsi="Calibri"/>
          <w:sz w:val="22"/>
          <w:szCs w:val="22"/>
        </w:rPr>
      </w:pPr>
      <w:r w:rsidRPr="00947128">
        <w:rPr>
          <w:rFonts w:ascii="Calibri" w:hAnsi="Calibri"/>
          <w:b/>
          <w:sz w:val="22"/>
          <w:szCs w:val="22"/>
        </w:rPr>
        <w:t xml:space="preserve">Cilj: </w:t>
      </w:r>
      <w:r>
        <w:rPr>
          <w:rFonts w:ascii="Calibri" w:hAnsi="Calibri"/>
          <w:sz w:val="22"/>
          <w:szCs w:val="22"/>
        </w:rPr>
        <w:t>Provođenje škole plivanja</w:t>
      </w:r>
      <w:r w:rsidRPr="00947128">
        <w:rPr>
          <w:rFonts w:ascii="Calibri" w:hAnsi="Calibri"/>
          <w:sz w:val="22"/>
          <w:szCs w:val="22"/>
        </w:rPr>
        <w:t xml:space="preserve"> i sudjelovanje većeg</w:t>
      </w:r>
      <w:r>
        <w:rPr>
          <w:rFonts w:ascii="Calibri" w:hAnsi="Calibri"/>
          <w:sz w:val="22"/>
          <w:szCs w:val="22"/>
        </w:rPr>
        <w:t xml:space="preserve"> broja djece na ostvarivanju tog</w:t>
      </w:r>
      <w:r w:rsidRPr="00947128">
        <w:rPr>
          <w:rFonts w:ascii="Calibri" w:hAnsi="Calibri"/>
          <w:sz w:val="22"/>
          <w:szCs w:val="22"/>
        </w:rPr>
        <w:t xml:space="preserve"> programa </w:t>
      </w:r>
    </w:p>
    <w:p w:rsidR="00703D61" w:rsidRPr="008A30AC" w:rsidRDefault="00703D61" w:rsidP="00703D61">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Pokazatelj rezultata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Broj djece/polaznika programa</w:t>
            </w:r>
          </w:p>
        </w:tc>
      </w:tr>
      <w:tr w:rsidR="00703D61" w:rsidRPr="00947128" w:rsidTr="00703D61">
        <w:trPr>
          <w:trHeight w:val="52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Definicija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Posebnim programima  omogućuje se djeci da izraze svoje sklonosti i talente za određena područja. Cilj je obuhvatiti što veći broj djece s po</w:t>
            </w:r>
            <w:r>
              <w:rPr>
                <w:rFonts w:ascii="Calibri" w:hAnsi="Calibri"/>
                <w:sz w:val="22"/>
                <w:szCs w:val="22"/>
              </w:rPr>
              <w:t>dručja Općine Viškovo u ponuđeni program.</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Jedinica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Broj djece</w:t>
            </w:r>
          </w:p>
        </w:tc>
      </w:tr>
      <w:tr w:rsidR="00703D61" w:rsidRPr="00691525" w:rsidTr="00703D61">
        <w:trPr>
          <w:trHeight w:val="284"/>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Polazna vrijednost</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40</w:t>
            </w:r>
          </w:p>
        </w:tc>
      </w:tr>
      <w:tr w:rsidR="00703D61" w:rsidRPr="00691525" w:rsidTr="00703D61">
        <w:trPr>
          <w:trHeight w:val="299"/>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Izvor podataka</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Dječji vrtić Viškovo</w:t>
            </w:r>
          </w:p>
        </w:tc>
      </w:tr>
      <w:tr w:rsidR="00703D61" w:rsidRPr="00691525" w:rsidTr="00703D61">
        <w:trPr>
          <w:trHeight w:val="284"/>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Ciljana vrijednost (2020.)</w:t>
            </w:r>
          </w:p>
        </w:tc>
        <w:tc>
          <w:tcPr>
            <w:tcW w:w="6339" w:type="dxa"/>
          </w:tcPr>
          <w:p w:rsidR="00703D61" w:rsidRPr="00691525" w:rsidRDefault="00703D61" w:rsidP="00703D61">
            <w:pPr>
              <w:jc w:val="both"/>
              <w:rPr>
                <w:rFonts w:ascii="Calibri" w:hAnsi="Calibri"/>
                <w:sz w:val="22"/>
                <w:szCs w:val="22"/>
              </w:rPr>
            </w:pPr>
            <w:r>
              <w:rPr>
                <w:rFonts w:ascii="Calibri" w:hAnsi="Calibri"/>
                <w:sz w:val="22"/>
                <w:szCs w:val="22"/>
              </w:rPr>
              <w:t>0</w:t>
            </w:r>
          </w:p>
        </w:tc>
      </w:tr>
      <w:tr w:rsidR="00703D61" w:rsidRPr="00691525" w:rsidTr="00703D61">
        <w:trPr>
          <w:trHeight w:val="284"/>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Ciljana vrijednost (2021.)</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40</w:t>
            </w:r>
          </w:p>
        </w:tc>
      </w:tr>
      <w:tr w:rsidR="00703D61" w:rsidRPr="00947128" w:rsidTr="00703D61">
        <w:trPr>
          <w:trHeight w:val="247"/>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Ciljana vrijednost (2022.)</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40</w:t>
            </w:r>
          </w:p>
        </w:tc>
      </w:tr>
    </w:tbl>
    <w:p w:rsidR="00703D61" w:rsidRPr="008A30AC" w:rsidRDefault="00703D61" w:rsidP="00703D61">
      <w:pPr>
        <w:jc w:val="both"/>
        <w:rPr>
          <w:rFonts w:ascii="Calibri" w:hAnsi="Calibri"/>
          <w:i/>
          <w:sz w:val="12"/>
          <w:szCs w:val="12"/>
        </w:rPr>
      </w:pPr>
    </w:p>
    <w:p w:rsidR="00703D61" w:rsidRPr="00947128" w:rsidRDefault="00703D61" w:rsidP="00703D61">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Tijekom proteklog razdoblja odrađeni su  predviđeni posebni programi.</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sz w:val="22"/>
          <w:szCs w:val="22"/>
        </w:rPr>
      </w:pPr>
      <w:r w:rsidRPr="002627A7">
        <w:rPr>
          <w:rFonts w:ascii="Calibri" w:hAnsi="Calibri"/>
          <w:b/>
          <w:sz w:val="22"/>
          <w:szCs w:val="22"/>
        </w:rPr>
        <w:t xml:space="preserve">A211103 </w:t>
      </w:r>
      <w:proofErr w:type="spellStart"/>
      <w:r w:rsidRPr="002627A7">
        <w:rPr>
          <w:rFonts w:ascii="Calibri" w:hAnsi="Calibri"/>
          <w:b/>
          <w:sz w:val="22"/>
          <w:szCs w:val="22"/>
        </w:rPr>
        <w:t>Predškola</w:t>
      </w:r>
      <w:proofErr w:type="spellEnd"/>
    </w:p>
    <w:p w:rsidR="00703D61" w:rsidRPr="00947128" w:rsidRDefault="00703D61" w:rsidP="00703D61">
      <w:pPr>
        <w:jc w:val="both"/>
        <w:rPr>
          <w:rFonts w:ascii="Calibri" w:hAnsi="Calibri"/>
          <w:b/>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22.550,00</w:t>
      </w:r>
      <w:r w:rsidRPr="00947128">
        <w:rPr>
          <w:rFonts w:ascii="Calibri" w:hAnsi="Calibri"/>
          <w:sz w:val="22"/>
          <w:szCs w:val="22"/>
        </w:rPr>
        <w:t xml:space="preserve"> kuna</w:t>
      </w:r>
    </w:p>
    <w:p w:rsidR="00703D61" w:rsidRPr="000B064D"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35.5</w:t>
      </w:r>
      <w:r w:rsidRPr="000B064D">
        <w:rPr>
          <w:rFonts w:ascii="Calibri" w:hAnsi="Calibri"/>
          <w:sz w:val="22"/>
          <w:szCs w:val="22"/>
        </w:rPr>
        <w:t>00,00 kuna</w:t>
      </w:r>
    </w:p>
    <w:p w:rsidR="00703D61" w:rsidRPr="000B064D"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35.5</w:t>
      </w:r>
      <w:r w:rsidRPr="000B064D">
        <w:rPr>
          <w:rFonts w:ascii="Calibri" w:hAnsi="Calibri"/>
          <w:sz w:val="22"/>
          <w:szCs w:val="22"/>
        </w:rPr>
        <w:t>00,00 kuna</w:t>
      </w:r>
    </w:p>
    <w:p w:rsidR="00703D61" w:rsidRPr="008A30AC" w:rsidRDefault="00703D61" w:rsidP="00703D61">
      <w:pPr>
        <w:autoSpaceDE w:val="0"/>
        <w:autoSpaceDN w:val="0"/>
        <w:adjustRightInd w:val="0"/>
        <w:ind w:left="360"/>
        <w:jc w:val="both"/>
        <w:rPr>
          <w:rFonts w:ascii="Calibri" w:hAnsi="Calibri"/>
          <w:sz w:val="12"/>
          <w:szCs w:val="12"/>
        </w:rPr>
      </w:pP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nost bilo je planirano 34.000,00 kuna za 2020</w:t>
      </w:r>
      <w:r w:rsidRPr="00947128">
        <w:rPr>
          <w:rFonts w:ascii="Calibri" w:hAnsi="Calibri"/>
          <w:sz w:val="22"/>
          <w:szCs w:val="22"/>
        </w:rPr>
        <w:t>. i  20</w:t>
      </w:r>
      <w:r>
        <w:rPr>
          <w:rFonts w:ascii="Calibri" w:hAnsi="Calibri"/>
          <w:sz w:val="22"/>
          <w:szCs w:val="22"/>
        </w:rPr>
        <w:t xml:space="preserve">21. godinu. U sklopu ovih izmjena i dopuna Proračuna Općine Viškovo za 2020.g.korigirani su rashodi planirani za održavanje </w:t>
      </w:r>
      <w:proofErr w:type="spellStart"/>
      <w:r>
        <w:rPr>
          <w:rFonts w:ascii="Calibri" w:hAnsi="Calibri"/>
          <w:sz w:val="22"/>
          <w:szCs w:val="22"/>
        </w:rPr>
        <w:t>predškole</w:t>
      </w:r>
      <w:proofErr w:type="spellEnd"/>
      <w:r>
        <w:rPr>
          <w:rFonts w:ascii="Calibri" w:hAnsi="Calibri"/>
          <w:sz w:val="22"/>
          <w:szCs w:val="22"/>
        </w:rPr>
        <w:t xml:space="preserve"> s obzirom da je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proofErr w:type="spellStart"/>
      <w:r w:rsidRPr="003F193C">
        <w:rPr>
          <w:rFonts w:asciiTheme="minorHAnsi" w:hAnsiTheme="minorHAnsi" w:cstheme="minorHAnsi"/>
          <w:sz w:val="22"/>
          <w:szCs w:val="22"/>
        </w:rPr>
        <w:t>koronavirusom</w:t>
      </w:r>
      <w:proofErr w:type="spellEnd"/>
      <w:r w:rsidRPr="003F193C">
        <w:rPr>
          <w:rFonts w:asciiTheme="minorHAnsi" w:hAnsiTheme="minorHAnsi" w:cstheme="minorHAnsi"/>
          <w:sz w:val="22"/>
          <w:szCs w:val="22"/>
        </w:rPr>
        <w:t xml:space="preserve">  (COVID-19)</w:t>
      </w:r>
      <w:r>
        <w:rPr>
          <w:rFonts w:asciiTheme="minorHAnsi" w:hAnsiTheme="minorHAnsi" w:cstheme="minorHAnsi"/>
          <w:sz w:val="22"/>
          <w:szCs w:val="22"/>
        </w:rPr>
        <w:t xml:space="preserve"> </w:t>
      </w:r>
      <w:proofErr w:type="spellStart"/>
      <w:r>
        <w:rPr>
          <w:rFonts w:asciiTheme="minorHAnsi" w:hAnsiTheme="minorHAnsi" w:cstheme="minorHAnsi"/>
          <w:sz w:val="22"/>
          <w:szCs w:val="22"/>
        </w:rPr>
        <w:t>predškola</w:t>
      </w:r>
      <w:proofErr w:type="spellEnd"/>
      <w:r>
        <w:rPr>
          <w:rFonts w:asciiTheme="minorHAnsi" w:hAnsiTheme="minorHAnsi" w:cstheme="minorHAnsi"/>
          <w:sz w:val="22"/>
          <w:szCs w:val="22"/>
        </w:rPr>
        <w:t xml:space="preserve"> veći dio vremena održavana on line.</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rsidR="00703D61" w:rsidRPr="000B4F53" w:rsidRDefault="00703D61" w:rsidP="00703D61">
      <w:pPr>
        <w:ind w:firstLine="708"/>
        <w:jc w:val="both"/>
        <w:rPr>
          <w:rFonts w:ascii="Calibri" w:hAnsi="Calibri"/>
          <w:b/>
          <w:sz w:val="12"/>
          <w:szCs w:val="12"/>
        </w:rPr>
      </w:pPr>
    </w:p>
    <w:p w:rsidR="00703D61" w:rsidRPr="00947128" w:rsidRDefault="00703D61" w:rsidP="00703D61">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Osiguranje rada </w:t>
      </w:r>
      <w:proofErr w:type="spellStart"/>
      <w:r w:rsidRPr="00947128">
        <w:rPr>
          <w:rFonts w:ascii="Calibri" w:hAnsi="Calibri"/>
          <w:sz w:val="22"/>
          <w:szCs w:val="22"/>
        </w:rPr>
        <w:t>predškole</w:t>
      </w:r>
      <w:proofErr w:type="spellEnd"/>
    </w:p>
    <w:p w:rsidR="00703D61" w:rsidRPr="008A30AC" w:rsidRDefault="00703D61" w:rsidP="00703D61">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Pokazatelj rezultata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Broj djece uključene u program </w:t>
            </w:r>
            <w:proofErr w:type="spellStart"/>
            <w:r w:rsidRPr="00947128">
              <w:rPr>
                <w:rFonts w:ascii="Calibri" w:hAnsi="Calibri"/>
                <w:sz w:val="22"/>
                <w:szCs w:val="22"/>
              </w:rPr>
              <w:t>predškole</w:t>
            </w:r>
            <w:proofErr w:type="spellEnd"/>
            <w:r w:rsidRPr="00947128">
              <w:rPr>
                <w:rFonts w:ascii="Calibri" w:hAnsi="Calibri"/>
                <w:sz w:val="22"/>
                <w:szCs w:val="22"/>
              </w:rPr>
              <w:t xml:space="preserve"> tijekom godine</w:t>
            </w:r>
          </w:p>
        </w:tc>
      </w:tr>
      <w:tr w:rsidR="00703D61" w:rsidRPr="00947128" w:rsidTr="00703D61">
        <w:trPr>
          <w:trHeight w:val="487"/>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Definicija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Redovnim radom </w:t>
            </w:r>
            <w:proofErr w:type="spellStart"/>
            <w:r w:rsidRPr="00947128">
              <w:rPr>
                <w:rFonts w:ascii="Calibri" w:hAnsi="Calibri"/>
                <w:sz w:val="22"/>
                <w:szCs w:val="22"/>
              </w:rPr>
              <w:t>predškole</w:t>
            </w:r>
            <w:proofErr w:type="spellEnd"/>
            <w:r w:rsidRPr="00947128">
              <w:rPr>
                <w:rFonts w:ascii="Calibri" w:hAnsi="Calibri"/>
                <w:sz w:val="22"/>
                <w:szCs w:val="22"/>
              </w:rPr>
              <w:t xml:space="preserve"> pripremaju se djeca za uspješan početak i prilagodbu u prvom razredu osnovne škole</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Jedinica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Broj</w:t>
            </w:r>
          </w:p>
        </w:tc>
      </w:tr>
      <w:tr w:rsidR="00703D61" w:rsidRPr="001564E8" w:rsidTr="00703D61">
        <w:trPr>
          <w:trHeight w:val="284"/>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Polazna vrijednost</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 xml:space="preserve">  83</w:t>
            </w:r>
          </w:p>
        </w:tc>
      </w:tr>
      <w:tr w:rsidR="00703D61" w:rsidRPr="001564E8" w:rsidTr="00703D61">
        <w:trPr>
          <w:trHeight w:val="299"/>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Izvor podataka</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Dječji vrtić Viškovo</w:t>
            </w:r>
          </w:p>
        </w:tc>
      </w:tr>
      <w:tr w:rsidR="00703D61" w:rsidRPr="001564E8" w:rsidTr="00703D61">
        <w:trPr>
          <w:trHeight w:val="284"/>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Ciljana vrijednost (2020.)</w:t>
            </w:r>
          </w:p>
        </w:tc>
        <w:tc>
          <w:tcPr>
            <w:tcW w:w="6339" w:type="dxa"/>
          </w:tcPr>
          <w:p w:rsidR="00703D61" w:rsidRPr="00691525" w:rsidRDefault="00703D61" w:rsidP="00703D61">
            <w:pPr>
              <w:jc w:val="both"/>
              <w:rPr>
                <w:rFonts w:ascii="Calibri" w:hAnsi="Calibri"/>
                <w:sz w:val="22"/>
                <w:szCs w:val="22"/>
              </w:rPr>
            </w:pPr>
            <w:r>
              <w:rPr>
                <w:rFonts w:ascii="Calibri" w:hAnsi="Calibri"/>
                <w:sz w:val="22"/>
                <w:szCs w:val="22"/>
              </w:rPr>
              <w:t xml:space="preserve"> 78</w:t>
            </w:r>
          </w:p>
        </w:tc>
      </w:tr>
      <w:tr w:rsidR="00703D61" w:rsidRPr="001564E8" w:rsidTr="00703D61">
        <w:trPr>
          <w:trHeight w:val="284"/>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Ciljana vrijednost (2021.)</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 xml:space="preserve"> 80</w:t>
            </w:r>
          </w:p>
        </w:tc>
      </w:tr>
      <w:tr w:rsidR="00703D61" w:rsidRPr="00947128" w:rsidTr="00703D61">
        <w:trPr>
          <w:trHeight w:val="359"/>
        </w:trPr>
        <w:tc>
          <w:tcPr>
            <w:tcW w:w="2739" w:type="dxa"/>
          </w:tcPr>
          <w:p w:rsidR="00703D61" w:rsidRPr="00691525" w:rsidRDefault="00703D61" w:rsidP="00703D61">
            <w:pPr>
              <w:jc w:val="both"/>
              <w:rPr>
                <w:rFonts w:ascii="Calibri" w:hAnsi="Calibri"/>
                <w:b/>
                <w:sz w:val="22"/>
                <w:szCs w:val="22"/>
              </w:rPr>
            </w:pPr>
            <w:r w:rsidRPr="00691525">
              <w:rPr>
                <w:rFonts w:ascii="Calibri" w:hAnsi="Calibri"/>
                <w:b/>
                <w:sz w:val="22"/>
                <w:szCs w:val="22"/>
              </w:rPr>
              <w:t>Ciljana vrijednost (2022.)</w:t>
            </w:r>
          </w:p>
        </w:tc>
        <w:tc>
          <w:tcPr>
            <w:tcW w:w="6339" w:type="dxa"/>
          </w:tcPr>
          <w:p w:rsidR="00703D61" w:rsidRPr="00691525" w:rsidRDefault="00703D61" w:rsidP="00703D61">
            <w:pPr>
              <w:jc w:val="both"/>
              <w:rPr>
                <w:rFonts w:ascii="Calibri" w:hAnsi="Calibri"/>
                <w:sz w:val="22"/>
                <w:szCs w:val="22"/>
              </w:rPr>
            </w:pPr>
            <w:r w:rsidRPr="00691525">
              <w:rPr>
                <w:rFonts w:ascii="Calibri" w:hAnsi="Calibri"/>
                <w:sz w:val="22"/>
                <w:szCs w:val="22"/>
              </w:rPr>
              <w:t xml:space="preserve"> 80</w:t>
            </w:r>
          </w:p>
        </w:tc>
      </w:tr>
    </w:tbl>
    <w:p w:rsidR="00703D61" w:rsidRDefault="00703D61" w:rsidP="00703D61">
      <w:pPr>
        <w:jc w:val="both"/>
        <w:rPr>
          <w:rFonts w:ascii="Calibri" w:hAnsi="Calibri"/>
          <w:i/>
          <w:sz w:val="22"/>
          <w:szCs w:val="22"/>
        </w:rPr>
      </w:pPr>
    </w:p>
    <w:p w:rsidR="00703D61" w:rsidRPr="00947128" w:rsidRDefault="00703D61" w:rsidP="00703D61">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Tijekom prošle pedagoške godine osiguran je normalan rad </w:t>
      </w:r>
      <w:proofErr w:type="spellStart"/>
      <w:r w:rsidRPr="00947128">
        <w:rPr>
          <w:rFonts w:ascii="Calibri" w:hAnsi="Calibri"/>
          <w:sz w:val="22"/>
          <w:szCs w:val="22"/>
        </w:rPr>
        <w:t>predškole</w:t>
      </w:r>
      <w:proofErr w:type="spellEnd"/>
      <w:r w:rsidRPr="00947128">
        <w:rPr>
          <w:rFonts w:ascii="Calibri" w:hAnsi="Calibri"/>
          <w:sz w:val="22"/>
          <w:szCs w:val="22"/>
        </w:rPr>
        <w:t xml:space="preserve">, isplata plaća i ostalih troškova vezanih uz rad </w:t>
      </w:r>
      <w:proofErr w:type="spellStart"/>
      <w:r w:rsidRPr="00947128">
        <w:rPr>
          <w:rFonts w:ascii="Calibri" w:hAnsi="Calibri"/>
          <w:sz w:val="22"/>
          <w:szCs w:val="22"/>
        </w:rPr>
        <w:t>predškole</w:t>
      </w:r>
      <w:proofErr w:type="spellEnd"/>
      <w:r w:rsidRPr="00947128">
        <w:rPr>
          <w:rFonts w:ascii="Calibri" w:hAnsi="Calibri"/>
          <w:sz w:val="22"/>
          <w:szCs w:val="22"/>
        </w:rPr>
        <w:t xml:space="preserve"> te su djeca pripremljena za polazak u osnovnu školu.</w:t>
      </w:r>
    </w:p>
    <w:p w:rsidR="00703D61" w:rsidRPr="00947128" w:rsidRDefault="00703D61" w:rsidP="00703D61">
      <w:pPr>
        <w:jc w:val="both"/>
        <w:rPr>
          <w:rFonts w:ascii="Calibri" w:hAnsi="Calibri"/>
          <w:b/>
          <w:sz w:val="22"/>
          <w:szCs w:val="22"/>
        </w:rPr>
      </w:pPr>
      <w:r w:rsidRPr="00947128">
        <w:rPr>
          <w:rFonts w:ascii="Calibri" w:hAnsi="Calibri"/>
          <w:b/>
          <w:sz w:val="22"/>
          <w:szCs w:val="22"/>
        </w:rPr>
        <w:lastRenderedPageBreak/>
        <w:t>K211104 Nabava opreme za Dječji vrtić Viškovo</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sljedeća sredstva:</w:t>
      </w:r>
    </w:p>
    <w:p w:rsidR="00703D61" w:rsidRPr="00947128"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35.000,00</w:t>
      </w:r>
      <w:r w:rsidRPr="00947128">
        <w:rPr>
          <w:rFonts w:ascii="Calibri" w:hAnsi="Calibri"/>
          <w:sz w:val="22"/>
          <w:szCs w:val="22"/>
        </w:rPr>
        <w:t xml:space="preserve"> kuna</w:t>
      </w:r>
    </w:p>
    <w:p w:rsidR="00703D61" w:rsidRPr="000B064D"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30</w:t>
      </w:r>
      <w:r w:rsidRPr="000B064D">
        <w:rPr>
          <w:rFonts w:ascii="Calibri" w:hAnsi="Calibri"/>
          <w:sz w:val="22"/>
          <w:szCs w:val="22"/>
        </w:rPr>
        <w:t>.000,00 kuna</w:t>
      </w:r>
    </w:p>
    <w:p w:rsidR="00703D61" w:rsidRPr="000B064D" w:rsidRDefault="00703D61" w:rsidP="00703D61">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30</w:t>
      </w:r>
      <w:r w:rsidRPr="000B064D">
        <w:rPr>
          <w:rFonts w:ascii="Calibri" w:hAnsi="Calibri"/>
          <w:sz w:val="22"/>
          <w:szCs w:val="22"/>
        </w:rPr>
        <w:t>.000,00 kuna</w:t>
      </w:r>
    </w:p>
    <w:p w:rsidR="00703D61" w:rsidRPr="00947128" w:rsidRDefault="00703D61" w:rsidP="00703D61">
      <w:pPr>
        <w:autoSpaceDE w:val="0"/>
        <w:autoSpaceDN w:val="0"/>
        <w:adjustRightInd w:val="0"/>
        <w:ind w:left="720"/>
        <w:jc w:val="both"/>
        <w:rPr>
          <w:rFonts w:ascii="Calibri" w:hAnsi="Calibri"/>
          <w:sz w:val="22"/>
          <w:szCs w:val="22"/>
        </w:rPr>
      </w:pPr>
    </w:p>
    <w:p w:rsidR="00703D61" w:rsidRPr="00D16280" w:rsidRDefault="00703D61" w:rsidP="00703D61">
      <w:pPr>
        <w:jc w:val="both"/>
        <w:rPr>
          <w:rFonts w:ascii="Calibri" w:hAnsi="Calibri"/>
          <w:sz w:val="22"/>
          <w:szCs w:val="22"/>
        </w:rPr>
      </w:pPr>
      <w:r w:rsidRPr="00D16280">
        <w:rPr>
          <w:rFonts w:ascii="Calibri" w:hAnsi="Calibri"/>
          <w:sz w:val="22"/>
          <w:szCs w:val="22"/>
        </w:rPr>
        <w:t>P</w:t>
      </w:r>
      <w:r>
        <w:rPr>
          <w:rFonts w:ascii="Calibri" w:hAnsi="Calibri"/>
          <w:sz w:val="22"/>
          <w:szCs w:val="22"/>
        </w:rPr>
        <w:t>roračunom Općine Viškovo za 2019</w:t>
      </w:r>
      <w:r w:rsidRPr="00D16280">
        <w:rPr>
          <w:rFonts w:ascii="Calibri" w:hAnsi="Calibri"/>
          <w:sz w:val="22"/>
          <w:szCs w:val="22"/>
        </w:rPr>
        <w:t>. godinu t</w:t>
      </w:r>
      <w:r>
        <w:rPr>
          <w:rFonts w:ascii="Calibri" w:hAnsi="Calibri"/>
          <w:sz w:val="22"/>
          <w:szCs w:val="22"/>
        </w:rPr>
        <w:t>e projekcijama Proračuna za 2020. i 2021</w:t>
      </w:r>
      <w:r w:rsidRPr="00D16280">
        <w:rPr>
          <w:rFonts w:ascii="Calibri" w:hAnsi="Calibri"/>
          <w:sz w:val="22"/>
          <w:szCs w:val="22"/>
        </w:rPr>
        <w:t xml:space="preserve">. godinu za ovu aktivnost bilo je </w:t>
      </w:r>
      <w:r>
        <w:rPr>
          <w:rFonts w:ascii="Calibri" w:hAnsi="Calibri"/>
          <w:sz w:val="22"/>
          <w:szCs w:val="22"/>
        </w:rPr>
        <w:t>planirano 15.000,00 kuna za 2020. i 2021</w:t>
      </w:r>
      <w:r w:rsidRPr="00D16280">
        <w:rPr>
          <w:rFonts w:ascii="Calibri" w:hAnsi="Calibri"/>
          <w:sz w:val="22"/>
          <w:szCs w:val="22"/>
        </w:rPr>
        <w:t xml:space="preserve">. godinu. </w:t>
      </w:r>
      <w:r w:rsidRPr="00D56C27">
        <w:rPr>
          <w:rFonts w:ascii="Calibri" w:hAnsi="Calibri"/>
          <w:sz w:val="22"/>
          <w:szCs w:val="22"/>
        </w:rPr>
        <w:t xml:space="preserve">Do odstupanja u planiranim iznosima u odnosu na usvojene projekcije dolazi zbog povećanja planiranih sredstava za tekuću  nabavu opreme i uređaja. Također, u planu je i ugradnja novog sustava pročišćavanja vode bazena putem elektrolize čime će se povećati razina sigurnosti korištenja istog te unaprijediti zdravstvena ispravnost bazenske vode. </w:t>
      </w:r>
    </w:p>
    <w:p w:rsidR="00703D61" w:rsidRPr="00947128" w:rsidRDefault="00703D61" w:rsidP="00703D61">
      <w:pPr>
        <w:jc w:val="both"/>
        <w:rPr>
          <w:rFonts w:ascii="Calibri" w:hAnsi="Calibri"/>
          <w:sz w:val="22"/>
          <w:szCs w:val="22"/>
        </w:rPr>
      </w:pPr>
      <w:r w:rsidRPr="00D56C27">
        <w:rPr>
          <w:rFonts w:ascii="Calibri" w:hAnsi="Calibri"/>
          <w:sz w:val="22"/>
          <w:szCs w:val="22"/>
        </w:rPr>
        <w:t>U sklopu ove aktivnosti planirani su rashodi vezani uz nabavu opreme i uređaja, te novog sustava pročišćavanja vode bazena.</w:t>
      </w:r>
    </w:p>
    <w:p w:rsidR="000B4F53" w:rsidRDefault="000B4F53" w:rsidP="00703D61">
      <w:pPr>
        <w:jc w:val="both"/>
        <w:rPr>
          <w:rFonts w:ascii="Calibri" w:hAnsi="Calibri"/>
          <w:b/>
          <w:sz w:val="22"/>
          <w:szCs w:val="22"/>
        </w:rPr>
      </w:pPr>
    </w:p>
    <w:p w:rsidR="00703D61" w:rsidRPr="00947128" w:rsidRDefault="00703D61" w:rsidP="00703D61">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Osiguravanje efikasnog i normalnog funkcioniranja dječjeg vrtića</w:t>
      </w:r>
    </w:p>
    <w:p w:rsidR="00703D61" w:rsidRPr="00947128" w:rsidRDefault="00703D61" w:rsidP="00703D61">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Pokazatelj rezultata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Održavanje standarda djelatnosti</w:t>
            </w:r>
          </w:p>
        </w:tc>
      </w:tr>
      <w:tr w:rsidR="00703D61" w:rsidRPr="00947128" w:rsidTr="00703D61">
        <w:trPr>
          <w:trHeight w:val="708"/>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Definicija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Novonabavljenom opremom poboljšavaju se uvjeti rada i postižu bolji rezultati</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Jedinica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Polazna vrijednost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Pr>
          <w:p w:rsidR="00703D61" w:rsidRPr="00947128" w:rsidRDefault="00703D61" w:rsidP="00703D61">
            <w:pPr>
              <w:jc w:val="both"/>
              <w:rPr>
                <w:rFonts w:ascii="Calibri" w:hAnsi="Calibri"/>
                <w:b/>
                <w:sz w:val="22"/>
                <w:szCs w:val="22"/>
              </w:rPr>
            </w:pPr>
            <w:r w:rsidRPr="00947128">
              <w:rPr>
                <w:rFonts w:ascii="Calibri" w:hAnsi="Calibri"/>
                <w:b/>
                <w:sz w:val="22"/>
                <w:szCs w:val="22"/>
              </w:rPr>
              <w:t>Izvor podataka</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Dječji vrtić Viškovo</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Pr>
          <w:p w:rsidR="00703D61" w:rsidRPr="00947128" w:rsidRDefault="00703D61" w:rsidP="00703D61">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359"/>
        </w:trPr>
        <w:tc>
          <w:tcPr>
            <w:tcW w:w="2739" w:type="dxa"/>
          </w:tcPr>
          <w:p w:rsidR="00703D61" w:rsidRPr="00947128" w:rsidRDefault="00703D61" w:rsidP="00703D61">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703D61" w:rsidRPr="00947128" w:rsidRDefault="00703D61" w:rsidP="00703D61">
      <w:pPr>
        <w:jc w:val="both"/>
        <w:rPr>
          <w:rFonts w:ascii="Calibri" w:hAnsi="Calibri"/>
          <w:i/>
          <w:sz w:val="22"/>
          <w:szCs w:val="22"/>
        </w:rPr>
      </w:pPr>
    </w:p>
    <w:p w:rsidR="00703D61" w:rsidRDefault="00703D61" w:rsidP="00703D61">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Ti</w:t>
      </w:r>
      <w:r>
        <w:rPr>
          <w:rFonts w:ascii="Calibri" w:hAnsi="Calibri"/>
          <w:sz w:val="22"/>
          <w:szCs w:val="22"/>
        </w:rPr>
        <w:t>jekom proteklog razdoblja nabavljena je planirana oprema.</w:t>
      </w:r>
    </w:p>
    <w:p w:rsidR="00703D61" w:rsidRPr="00947128" w:rsidRDefault="00703D61" w:rsidP="00703D61">
      <w:pPr>
        <w:ind w:left="426" w:hanging="426"/>
        <w:jc w:val="both"/>
        <w:rPr>
          <w:rFonts w:ascii="Calibri" w:hAnsi="Calibri"/>
          <w:b/>
          <w:i/>
          <w:sz w:val="22"/>
          <w:szCs w:val="22"/>
        </w:rPr>
      </w:pPr>
    </w:p>
    <w:p w:rsidR="00703D61" w:rsidRPr="00852094" w:rsidRDefault="00703D61" w:rsidP="00703D61">
      <w:pPr>
        <w:pStyle w:val="Odlomakpopisa"/>
        <w:numPr>
          <w:ilvl w:val="0"/>
          <w:numId w:val="45"/>
        </w:numPr>
        <w:jc w:val="both"/>
        <w:rPr>
          <w:b/>
          <w:i/>
        </w:rPr>
      </w:pPr>
      <w:r w:rsidRPr="00852094">
        <w:rPr>
          <w:b/>
          <w:i/>
        </w:rPr>
        <w:t>Ishodište i pokazatelji na kojima se zasnivaju izračuni i ocjene potrebnih sredstava za provođenje programa</w:t>
      </w:r>
    </w:p>
    <w:p w:rsidR="00703D61" w:rsidRPr="00947128" w:rsidRDefault="00703D61" w:rsidP="00703D61">
      <w:pPr>
        <w:jc w:val="both"/>
        <w:rPr>
          <w:rFonts w:ascii="Calibri" w:hAnsi="Calibri"/>
          <w:sz w:val="22"/>
          <w:szCs w:val="22"/>
        </w:rPr>
      </w:pPr>
      <w:r w:rsidRPr="00947128">
        <w:rPr>
          <w:rFonts w:ascii="Calibri" w:hAnsi="Calibri"/>
          <w:sz w:val="22"/>
          <w:szCs w:val="22"/>
        </w:rPr>
        <w:t xml:space="preserve">Procjena visine rashoda potrebnih za realizaciju ovog programa temelji se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703D61" w:rsidRDefault="00703D61" w:rsidP="00703D61">
      <w:pPr>
        <w:jc w:val="both"/>
        <w:rPr>
          <w:rFonts w:ascii="Calibri" w:hAnsi="Calibri"/>
          <w:sz w:val="22"/>
          <w:szCs w:val="22"/>
        </w:rPr>
      </w:pPr>
    </w:p>
    <w:p w:rsidR="00703D61" w:rsidRDefault="00703D61" w:rsidP="00703D61">
      <w:pPr>
        <w:jc w:val="both"/>
        <w:rPr>
          <w:rFonts w:ascii="Calibri" w:hAnsi="Calibri"/>
          <w:sz w:val="22"/>
          <w:szCs w:val="22"/>
        </w:rPr>
      </w:pPr>
      <w:r w:rsidRPr="00947128">
        <w:rPr>
          <w:rFonts w:ascii="Calibri" w:hAnsi="Calibri"/>
          <w:sz w:val="22"/>
          <w:szCs w:val="22"/>
        </w:rPr>
        <w:t>Financiranje rashoda za provedbu ovog programa planirano je iz:</w:t>
      </w:r>
    </w:p>
    <w:p w:rsidR="00703D61" w:rsidRPr="00947128" w:rsidRDefault="00703D61" w:rsidP="00703D61">
      <w:pPr>
        <w:jc w:val="both"/>
        <w:rPr>
          <w:rFonts w:ascii="Calibri" w:hAnsi="Calibri"/>
          <w:sz w:val="22"/>
          <w:szCs w:val="22"/>
        </w:rPr>
      </w:pPr>
    </w:p>
    <w:p w:rsidR="00703D61" w:rsidRPr="007803CB" w:rsidRDefault="00703D61" w:rsidP="00703D61">
      <w:pPr>
        <w:numPr>
          <w:ilvl w:val="0"/>
          <w:numId w:val="4"/>
        </w:numPr>
        <w:autoSpaceDE w:val="0"/>
        <w:autoSpaceDN w:val="0"/>
        <w:adjustRightInd w:val="0"/>
        <w:jc w:val="both"/>
        <w:rPr>
          <w:rFonts w:ascii="Calibri" w:hAnsi="Calibri"/>
          <w:sz w:val="22"/>
          <w:szCs w:val="22"/>
        </w:rPr>
      </w:pPr>
      <w:r w:rsidRPr="007803CB">
        <w:rPr>
          <w:rFonts w:ascii="Calibri" w:hAnsi="Calibri"/>
          <w:sz w:val="22"/>
          <w:szCs w:val="22"/>
        </w:rPr>
        <w:t>općih prihoda DV Viškovo u iznosu od  1.467.000,00 kuna</w:t>
      </w:r>
    </w:p>
    <w:p w:rsidR="00703D61" w:rsidRPr="007803CB" w:rsidRDefault="00703D61" w:rsidP="00703D61">
      <w:pPr>
        <w:numPr>
          <w:ilvl w:val="0"/>
          <w:numId w:val="4"/>
        </w:numPr>
        <w:autoSpaceDE w:val="0"/>
        <w:autoSpaceDN w:val="0"/>
        <w:adjustRightInd w:val="0"/>
        <w:jc w:val="both"/>
        <w:rPr>
          <w:rFonts w:ascii="Calibri" w:hAnsi="Calibri"/>
          <w:sz w:val="22"/>
          <w:szCs w:val="22"/>
        </w:rPr>
      </w:pPr>
      <w:r w:rsidRPr="007803CB">
        <w:rPr>
          <w:rFonts w:ascii="Calibri" w:hAnsi="Calibri"/>
          <w:sz w:val="22"/>
          <w:szCs w:val="22"/>
        </w:rPr>
        <w:t>općih prihoda  iz proračuna u iznosu od 5.345.360,00 kuna</w:t>
      </w:r>
    </w:p>
    <w:p w:rsidR="00703D61" w:rsidRPr="007803CB" w:rsidRDefault="00703D61" w:rsidP="00703D61">
      <w:pPr>
        <w:numPr>
          <w:ilvl w:val="0"/>
          <w:numId w:val="4"/>
        </w:numPr>
        <w:autoSpaceDE w:val="0"/>
        <w:autoSpaceDN w:val="0"/>
        <w:adjustRightInd w:val="0"/>
        <w:jc w:val="both"/>
        <w:rPr>
          <w:rFonts w:ascii="Calibri" w:hAnsi="Calibri"/>
          <w:sz w:val="22"/>
          <w:szCs w:val="22"/>
        </w:rPr>
      </w:pPr>
      <w:r w:rsidRPr="007803CB">
        <w:rPr>
          <w:rFonts w:ascii="Calibri" w:hAnsi="Calibri"/>
          <w:sz w:val="22"/>
          <w:szCs w:val="22"/>
        </w:rPr>
        <w:t>ostalih pomoći u iznosu od 60.640,00 kuna</w:t>
      </w:r>
    </w:p>
    <w:p w:rsidR="00703D61" w:rsidRPr="007803CB" w:rsidRDefault="00703D61" w:rsidP="00703D61">
      <w:pPr>
        <w:numPr>
          <w:ilvl w:val="0"/>
          <w:numId w:val="4"/>
        </w:numPr>
        <w:autoSpaceDE w:val="0"/>
        <w:autoSpaceDN w:val="0"/>
        <w:adjustRightInd w:val="0"/>
        <w:jc w:val="both"/>
        <w:rPr>
          <w:rFonts w:ascii="Calibri" w:hAnsi="Calibri"/>
          <w:sz w:val="22"/>
          <w:szCs w:val="22"/>
        </w:rPr>
      </w:pPr>
      <w:r w:rsidRPr="007803CB">
        <w:rPr>
          <w:rFonts w:ascii="Calibri" w:hAnsi="Calibri"/>
          <w:sz w:val="22"/>
          <w:szCs w:val="22"/>
        </w:rPr>
        <w:t>donacija u iznosu od 2.000,00 kuna</w:t>
      </w:r>
    </w:p>
    <w:p w:rsidR="006633A7" w:rsidRDefault="006633A7" w:rsidP="00703D61">
      <w:pPr>
        <w:jc w:val="both"/>
        <w:rPr>
          <w:rFonts w:ascii="Calibri" w:hAnsi="Calibri"/>
          <w:b/>
          <w:bCs/>
          <w:sz w:val="22"/>
          <w:szCs w:val="22"/>
        </w:rPr>
      </w:pPr>
    </w:p>
    <w:p w:rsidR="000B4F53" w:rsidRDefault="000B4F53" w:rsidP="00703D61">
      <w:pPr>
        <w:jc w:val="both"/>
        <w:rPr>
          <w:rFonts w:ascii="Calibri" w:hAnsi="Calibri"/>
          <w:b/>
          <w:bCs/>
          <w:sz w:val="22"/>
          <w:szCs w:val="22"/>
        </w:rPr>
      </w:pPr>
    </w:p>
    <w:p w:rsidR="000B4F53" w:rsidRDefault="000B4F53" w:rsidP="00703D61">
      <w:pPr>
        <w:jc w:val="both"/>
        <w:rPr>
          <w:rFonts w:ascii="Calibri" w:hAnsi="Calibri"/>
          <w:b/>
          <w:bCs/>
          <w:sz w:val="22"/>
          <w:szCs w:val="22"/>
        </w:rPr>
      </w:pPr>
    </w:p>
    <w:p w:rsidR="000B4F53" w:rsidRDefault="000B4F53" w:rsidP="00703D61">
      <w:pPr>
        <w:jc w:val="both"/>
        <w:rPr>
          <w:rFonts w:ascii="Calibri" w:hAnsi="Calibri"/>
          <w:b/>
          <w:bCs/>
          <w:sz w:val="22"/>
          <w:szCs w:val="22"/>
        </w:rPr>
      </w:pPr>
    </w:p>
    <w:p w:rsidR="000B4F53" w:rsidRDefault="000B4F53" w:rsidP="00703D61">
      <w:pPr>
        <w:jc w:val="both"/>
        <w:rPr>
          <w:rFonts w:ascii="Calibri" w:hAnsi="Calibri"/>
          <w:b/>
          <w:bCs/>
          <w:sz w:val="22"/>
          <w:szCs w:val="22"/>
        </w:rPr>
      </w:pPr>
    </w:p>
    <w:p w:rsidR="000B4F53" w:rsidRDefault="000B4F53" w:rsidP="00703D61">
      <w:pPr>
        <w:jc w:val="both"/>
        <w:rPr>
          <w:rFonts w:ascii="Calibri" w:hAnsi="Calibri"/>
          <w:b/>
          <w:bCs/>
          <w:sz w:val="22"/>
          <w:szCs w:val="22"/>
        </w:rPr>
      </w:pPr>
    </w:p>
    <w:p w:rsidR="000B4F53" w:rsidRDefault="000B4F53" w:rsidP="00703D61">
      <w:pPr>
        <w:jc w:val="both"/>
        <w:rPr>
          <w:rFonts w:ascii="Calibri" w:hAnsi="Calibri"/>
          <w:b/>
          <w:bCs/>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lastRenderedPageBreak/>
        <w:t>Glava: 00303 KNJIŽNICA „HALUBAJSKA ZORA“ VIŠKOVO</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sz w:val="22"/>
          <w:szCs w:val="22"/>
        </w:rPr>
      </w:pPr>
      <w:r w:rsidRPr="00947128">
        <w:rPr>
          <w:rFonts w:ascii="Calibri" w:hAnsi="Calibri"/>
          <w:b/>
          <w:bCs/>
          <w:sz w:val="22"/>
          <w:szCs w:val="22"/>
        </w:rPr>
        <w:t>PROGRAM 2004 KNJIŽNIČNA DJELATNOST</w:t>
      </w:r>
    </w:p>
    <w:p w:rsidR="00703D61" w:rsidRPr="00947128" w:rsidRDefault="00703D61" w:rsidP="00703D61">
      <w:pPr>
        <w:jc w:val="both"/>
        <w:rPr>
          <w:rFonts w:ascii="Calibri" w:hAnsi="Calibri"/>
          <w:b/>
          <w:bCs/>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703D61" w:rsidRPr="00E535EC" w:rsidRDefault="00703D61" w:rsidP="00703D61">
      <w:pPr>
        <w:numPr>
          <w:ilvl w:val="0"/>
          <w:numId w:val="4"/>
        </w:numPr>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rsidR="00703D61" w:rsidRPr="00E535EC" w:rsidRDefault="00703D61" w:rsidP="00703D61">
      <w:pPr>
        <w:numPr>
          <w:ilvl w:val="0"/>
          <w:numId w:val="4"/>
        </w:numPr>
        <w:jc w:val="both"/>
        <w:rPr>
          <w:rFonts w:ascii="Calibri" w:hAnsi="Calibri"/>
          <w:sz w:val="22"/>
          <w:szCs w:val="22"/>
        </w:rPr>
      </w:pPr>
      <w:r w:rsidRPr="00E535EC">
        <w:rPr>
          <w:rFonts w:ascii="Calibri" w:hAnsi="Calibri"/>
          <w:sz w:val="22"/>
          <w:szCs w:val="22"/>
        </w:rPr>
        <w:t>Zakon o knjižnicama i knjižničnoj djelatnosti („Narodne novine“, br. 17/19., 98/19.)</w:t>
      </w:r>
    </w:p>
    <w:p w:rsidR="00703D61" w:rsidRPr="00E535EC" w:rsidRDefault="00703D61" w:rsidP="00703D61">
      <w:pPr>
        <w:numPr>
          <w:ilvl w:val="0"/>
          <w:numId w:val="4"/>
        </w:numPr>
        <w:jc w:val="both"/>
        <w:rPr>
          <w:rFonts w:ascii="Calibri" w:hAnsi="Calibri"/>
          <w:sz w:val="22"/>
          <w:szCs w:val="22"/>
        </w:rPr>
      </w:pPr>
      <w:r w:rsidRPr="00E535EC">
        <w:rPr>
          <w:rFonts w:ascii="Calibri" w:hAnsi="Calibri"/>
          <w:sz w:val="22"/>
          <w:szCs w:val="22"/>
        </w:rPr>
        <w:t>Statut O</w:t>
      </w:r>
      <w:r>
        <w:rPr>
          <w:rFonts w:ascii="Calibri" w:hAnsi="Calibri"/>
          <w:sz w:val="22"/>
          <w:szCs w:val="22"/>
        </w:rPr>
        <w:t>pćine Viškovo (</w:t>
      </w:r>
      <w:r w:rsidRPr="00E535EC">
        <w:rPr>
          <w:rFonts w:ascii="Calibri" w:hAnsi="Calibri"/>
          <w:sz w:val="22"/>
          <w:szCs w:val="22"/>
        </w:rPr>
        <w:t>„Službene novi</w:t>
      </w:r>
      <w:r>
        <w:rPr>
          <w:rFonts w:ascii="Calibri" w:hAnsi="Calibri"/>
          <w:sz w:val="22"/>
          <w:szCs w:val="22"/>
        </w:rPr>
        <w:t xml:space="preserve">ne Općine Viškovo“ broj: </w:t>
      </w:r>
      <w:r w:rsidRPr="00E535EC">
        <w:rPr>
          <w:rFonts w:ascii="Calibri" w:hAnsi="Calibri"/>
          <w:sz w:val="22"/>
          <w:szCs w:val="22"/>
        </w:rPr>
        <w:t>3/18.</w:t>
      </w:r>
      <w:r>
        <w:rPr>
          <w:rFonts w:ascii="Calibri" w:hAnsi="Calibri"/>
          <w:sz w:val="22"/>
          <w:szCs w:val="22"/>
        </w:rPr>
        <w:t>, 2/20.</w:t>
      </w:r>
      <w:r w:rsidRPr="00E535EC">
        <w:rPr>
          <w:rFonts w:ascii="Calibri" w:hAnsi="Calibri"/>
          <w:sz w:val="22"/>
          <w:szCs w:val="22"/>
        </w:rPr>
        <w:t>)</w:t>
      </w:r>
    </w:p>
    <w:p w:rsidR="00703D61" w:rsidRPr="00E535EC" w:rsidRDefault="00703D61" w:rsidP="00703D61">
      <w:pPr>
        <w:numPr>
          <w:ilvl w:val="0"/>
          <w:numId w:val="4"/>
        </w:numPr>
        <w:jc w:val="both"/>
        <w:rPr>
          <w:rFonts w:ascii="Calibri" w:hAnsi="Calibri"/>
          <w:sz w:val="22"/>
          <w:szCs w:val="22"/>
        </w:rPr>
      </w:pPr>
      <w:r w:rsidRPr="00E535EC">
        <w:rPr>
          <w:rFonts w:ascii="Calibri" w:hAnsi="Calibri"/>
          <w:sz w:val="22"/>
          <w:szCs w:val="22"/>
        </w:rPr>
        <w:t>Zakon o ustanovama  („Narodne novine“ broj: 76/93., 29/97., 47/99., 35/08.</w:t>
      </w:r>
      <w:r>
        <w:rPr>
          <w:rFonts w:ascii="Calibri" w:hAnsi="Calibri"/>
          <w:sz w:val="22"/>
          <w:szCs w:val="22"/>
        </w:rPr>
        <w:t>, 127/19.</w:t>
      </w:r>
      <w:r w:rsidRPr="00E535EC">
        <w:rPr>
          <w:rFonts w:ascii="Calibri" w:hAnsi="Calibri"/>
          <w:sz w:val="22"/>
          <w:szCs w:val="22"/>
        </w:rPr>
        <w:t>)</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703D61" w:rsidRPr="00947128" w:rsidRDefault="00703D61" w:rsidP="00703D61">
      <w:pPr>
        <w:numPr>
          <w:ilvl w:val="0"/>
          <w:numId w:val="4"/>
        </w:numPr>
        <w:jc w:val="both"/>
        <w:rPr>
          <w:rFonts w:ascii="Calibri" w:hAnsi="Calibri"/>
          <w:sz w:val="22"/>
          <w:szCs w:val="22"/>
        </w:rPr>
      </w:pPr>
      <w:r w:rsidRPr="00947128">
        <w:rPr>
          <w:rFonts w:ascii="Calibri" w:hAnsi="Calibri"/>
          <w:sz w:val="22"/>
          <w:szCs w:val="22"/>
        </w:rPr>
        <w:t>A241001 Osnovne aktivnosti Knjižnice Halubajska zora Viškovo</w:t>
      </w:r>
    </w:p>
    <w:p w:rsidR="00703D61" w:rsidRPr="00947128" w:rsidRDefault="00703D61" w:rsidP="00703D61">
      <w:pPr>
        <w:numPr>
          <w:ilvl w:val="0"/>
          <w:numId w:val="4"/>
        </w:numPr>
        <w:jc w:val="both"/>
        <w:rPr>
          <w:rFonts w:ascii="Calibri" w:hAnsi="Calibri"/>
          <w:sz w:val="22"/>
          <w:szCs w:val="22"/>
        </w:rPr>
      </w:pPr>
      <w:r w:rsidRPr="00947128">
        <w:rPr>
          <w:rFonts w:ascii="Calibri" w:hAnsi="Calibri"/>
          <w:sz w:val="22"/>
          <w:szCs w:val="22"/>
        </w:rPr>
        <w:t>A241007 Posebne aktivnosti Knjižnice Halubajska zora Viškovo</w:t>
      </w:r>
    </w:p>
    <w:p w:rsidR="00703D61" w:rsidRPr="00947128" w:rsidRDefault="00703D61" w:rsidP="00703D61">
      <w:pPr>
        <w:numPr>
          <w:ilvl w:val="0"/>
          <w:numId w:val="4"/>
        </w:numPr>
        <w:jc w:val="both"/>
        <w:rPr>
          <w:rFonts w:ascii="Calibri" w:hAnsi="Calibri"/>
          <w:sz w:val="22"/>
          <w:szCs w:val="22"/>
        </w:rPr>
      </w:pPr>
      <w:r w:rsidRPr="00947128">
        <w:rPr>
          <w:rFonts w:ascii="Calibri" w:hAnsi="Calibri"/>
          <w:sz w:val="22"/>
          <w:szCs w:val="22"/>
        </w:rPr>
        <w:t>K241002 Nabava knjižnične građe i opreme</w:t>
      </w:r>
    </w:p>
    <w:p w:rsidR="00703D61" w:rsidRPr="00947128" w:rsidRDefault="00703D61" w:rsidP="00703D61">
      <w:pPr>
        <w:ind w:left="1004"/>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703D61" w:rsidRPr="00947128" w:rsidRDefault="00703D61" w:rsidP="00703D61">
      <w:pPr>
        <w:jc w:val="both"/>
        <w:rPr>
          <w:rFonts w:ascii="Calibri" w:hAnsi="Calibri"/>
          <w:b/>
          <w:bCs/>
          <w:sz w:val="22"/>
          <w:szCs w:val="22"/>
        </w:rPr>
      </w:pPr>
      <w:r w:rsidRPr="00947128">
        <w:rPr>
          <w:rFonts w:ascii="Calibri" w:hAnsi="Calibri"/>
          <w:b/>
          <w:bCs/>
          <w:sz w:val="22"/>
          <w:szCs w:val="22"/>
        </w:rPr>
        <w:t>A241001 Osnovne aktivnosti Knjižnice Halubajska zora Viškovo</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sljedeće sredstva:</w:t>
      </w:r>
    </w:p>
    <w:p w:rsidR="00703D61" w:rsidRPr="00947128" w:rsidRDefault="00703D61" w:rsidP="00703D61">
      <w:pPr>
        <w:numPr>
          <w:ilvl w:val="0"/>
          <w:numId w:val="4"/>
        </w:numPr>
        <w:jc w:val="both"/>
        <w:rPr>
          <w:rFonts w:ascii="Calibri" w:hAnsi="Calibri"/>
          <w:sz w:val="22"/>
          <w:szCs w:val="22"/>
        </w:rPr>
      </w:pPr>
      <w:r>
        <w:rPr>
          <w:rFonts w:ascii="Calibri" w:hAnsi="Calibri"/>
          <w:sz w:val="22"/>
          <w:szCs w:val="22"/>
        </w:rPr>
        <w:t>2020. godina 597.500,00</w:t>
      </w:r>
      <w:r w:rsidRPr="00947128">
        <w:rPr>
          <w:rFonts w:ascii="Calibri" w:hAnsi="Calibri"/>
          <w:sz w:val="22"/>
          <w:szCs w:val="22"/>
        </w:rPr>
        <w:t xml:space="preserve"> kuna</w:t>
      </w:r>
    </w:p>
    <w:p w:rsidR="00703D61" w:rsidRPr="006433DF" w:rsidRDefault="00703D61" w:rsidP="00703D61">
      <w:pPr>
        <w:numPr>
          <w:ilvl w:val="0"/>
          <w:numId w:val="4"/>
        </w:numPr>
        <w:jc w:val="both"/>
        <w:rPr>
          <w:rFonts w:ascii="Calibri" w:hAnsi="Calibri"/>
          <w:sz w:val="22"/>
          <w:szCs w:val="22"/>
        </w:rPr>
      </w:pPr>
      <w:r>
        <w:rPr>
          <w:rFonts w:ascii="Calibri" w:hAnsi="Calibri"/>
          <w:sz w:val="22"/>
          <w:szCs w:val="22"/>
        </w:rPr>
        <w:t>2021. godina 600.000,00</w:t>
      </w:r>
      <w:r w:rsidRPr="006433DF">
        <w:rPr>
          <w:rFonts w:ascii="Calibri" w:hAnsi="Calibri"/>
          <w:sz w:val="22"/>
          <w:szCs w:val="22"/>
        </w:rPr>
        <w:t xml:space="preserve"> kuna</w:t>
      </w:r>
    </w:p>
    <w:p w:rsidR="00703D61" w:rsidRPr="006433DF" w:rsidRDefault="00703D61" w:rsidP="00703D61">
      <w:pPr>
        <w:numPr>
          <w:ilvl w:val="0"/>
          <w:numId w:val="4"/>
        </w:numPr>
        <w:spacing w:after="240"/>
        <w:jc w:val="both"/>
        <w:rPr>
          <w:rFonts w:ascii="Calibri" w:hAnsi="Calibri"/>
          <w:sz w:val="22"/>
          <w:szCs w:val="22"/>
        </w:rPr>
      </w:pPr>
      <w:r>
        <w:rPr>
          <w:rFonts w:ascii="Calibri" w:hAnsi="Calibri"/>
          <w:sz w:val="22"/>
          <w:szCs w:val="22"/>
        </w:rPr>
        <w:t>2022. godina 600.000,00</w:t>
      </w:r>
      <w:r w:rsidRPr="006433DF">
        <w:rPr>
          <w:rFonts w:ascii="Calibri" w:hAnsi="Calibri"/>
          <w:sz w:val="22"/>
          <w:szCs w:val="22"/>
        </w:rPr>
        <w:t xml:space="preserve"> kuna</w:t>
      </w:r>
    </w:p>
    <w:p w:rsidR="00703D61" w:rsidRPr="00947128"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564.000,00 kuna za 2020., odnosno 570.000,00 kuna  za  2021</w:t>
      </w:r>
      <w:r w:rsidRPr="00947128">
        <w:rPr>
          <w:rFonts w:ascii="Calibri" w:hAnsi="Calibri"/>
          <w:sz w:val="22"/>
          <w:szCs w:val="22"/>
        </w:rPr>
        <w:t xml:space="preserve">. godinu. </w:t>
      </w:r>
      <w:r>
        <w:rPr>
          <w:rFonts w:ascii="Calibri" w:hAnsi="Calibri"/>
          <w:sz w:val="22"/>
          <w:szCs w:val="22"/>
        </w:rPr>
        <w:t>Do odstupanja u odnosu na usvojene projekcije dolazi zbog usklađenja sredstava s potrebnim za provođenje planiranih aktivnosti.</w:t>
      </w:r>
    </w:p>
    <w:p w:rsidR="00703D61" w:rsidRPr="00947128" w:rsidRDefault="00703D61" w:rsidP="00703D61">
      <w:pPr>
        <w:jc w:val="both"/>
        <w:rPr>
          <w:rFonts w:ascii="Calibri" w:hAnsi="Calibri"/>
          <w:sz w:val="22"/>
          <w:szCs w:val="22"/>
        </w:rPr>
      </w:pPr>
      <w:r w:rsidRPr="00947128">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w:t>
      </w:r>
      <w:r>
        <w:rPr>
          <w:rFonts w:ascii="Calibri" w:hAnsi="Calibri"/>
          <w:sz w:val="22"/>
          <w:szCs w:val="22"/>
        </w:rPr>
        <w:t xml:space="preserve"> ostali materijalni rashodi, troškovi energije,</w:t>
      </w:r>
      <w:r w:rsidRPr="00947128">
        <w:rPr>
          <w:rFonts w:ascii="Calibri" w:hAnsi="Calibri"/>
          <w:sz w:val="22"/>
          <w:szCs w:val="22"/>
        </w:rPr>
        <w:t xml:space="preserve"> poštanski i telefonski troškovi, usluga tekućeg i investicijskog održavanja, osobne i intelektualne usluge, </w:t>
      </w:r>
      <w:r>
        <w:rPr>
          <w:rFonts w:ascii="Calibri" w:hAnsi="Calibri"/>
          <w:sz w:val="22"/>
          <w:szCs w:val="22"/>
        </w:rPr>
        <w:t xml:space="preserve">računalne usluge, ostale usluge, premije osiguranja, reprezentaciju, pristojbe i naknade. </w:t>
      </w:r>
    </w:p>
    <w:p w:rsidR="00703D61" w:rsidRPr="0055167C" w:rsidRDefault="00703D61" w:rsidP="00703D61">
      <w:pPr>
        <w:jc w:val="both"/>
        <w:rPr>
          <w:rFonts w:ascii="Calibri" w:hAnsi="Calibri"/>
          <w:sz w:val="12"/>
          <w:szCs w:val="12"/>
        </w:rPr>
      </w:pPr>
    </w:p>
    <w:p w:rsidR="00703D61" w:rsidRPr="00947128" w:rsidRDefault="00703D61" w:rsidP="00703D61">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Osiguranje redovnog rada knjižnice i redovnu isplatu plaća i drugih obveza</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zaposlenih, osiguranje redovnog rada knjižnice i ispunjavanje svih obaveza</w:t>
            </w:r>
          </w:p>
        </w:tc>
      </w:tr>
      <w:tr w:rsidR="00703D61" w:rsidRPr="00947128" w:rsidTr="00703D61">
        <w:trPr>
          <w:trHeight w:val="641"/>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Redovnim radom omogućuje se normalno funkcioniranje knjižnice i zadovoljavanje potreba korisnika usluga knjižnice</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9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Knjižnica Halubajska zora</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284"/>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Cil</w:t>
            </w:r>
            <w:r>
              <w:rPr>
                <w:rFonts w:ascii="Calibri" w:hAnsi="Calibri"/>
                <w:b/>
                <w:bCs/>
                <w:sz w:val="22"/>
                <w:szCs w:val="22"/>
              </w:rPr>
              <w:t>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r w:rsidR="00703D61" w:rsidRPr="00947128" w:rsidTr="00703D61">
        <w:trPr>
          <w:trHeight w:val="359"/>
        </w:trPr>
        <w:tc>
          <w:tcPr>
            <w:tcW w:w="2739"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100</w:t>
            </w:r>
          </w:p>
        </w:tc>
      </w:tr>
    </w:tbl>
    <w:p w:rsidR="00703D61" w:rsidRPr="0055167C" w:rsidRDefault="00703D61" w:rsidP="00703D61">
      <w:pPr>
        <w:jc w:val="both"/>
        <w:rPr>
          <w:rFonts w:ascii="Calibri" w:hAnsi="Calibri"/>
          <w:sz w:val="12"/>
          <w:szCs w:val="1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Default="00703D61" w:rsidP="00703D61">
      <w:pPr>
        <w:jc w:val="both"/>
        <w:rPr>
          <w:rFonts w:ascii="Calibri" w:hAnsi="Calibri"/>
          <w:sz w:val="22"/>
          <w:szCs w:val="22"/>
        </w:rPr>
      </w:pPr>
      <w:r w:rsidRPr="00947128">
        <w:rPr>
          <w:rFonts w:ascii="Calibri" w:hAnsi="Calibri"/>
          <w:sz w:val="22"/>
          <w:szCs w:val="22"/>
        </w:rPr>
        <w:t>Osiguran je normalan rad knjižnice, isplata plaća i ostalih troškova vezanih uz redovan rad knjižnice.</w:t>
      </w: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lastRenderedPageBreak/>
        <w:t>A241007 Posebne aktivnosti Knjižnice Halubajska zora Viškovo</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sljedeće sredstva:</w:t>
      </w:r>
    </w:p>
    <w:p w:rsidR="00703D61" w:rsidRPr="00947128" w:rsidRDefault="00703D61" w:rsidP="00703D61">
      <w:pPr>
        <w:numPr>
          <w:ilvl w:val="0"/>
          <w:numId w:val="4"/>
        </w:numPr>
        <w:jc w:val="both"/>
        <w:rPr>
          <w:rFonts w:ascii="Calibri" w:hAnsi="Calibri"/>
          <w:sz w:val="22"/>
          <w:szCs w:val="22"/>
        </w:rPr>
      </w:pPr>
      <w:r>
        <w:rPr>
          <w:rFonts w:ascii="Calibri" w:hAnsi="Calibri"/>
          <w:sz w:val="22"/>
          <w:szCs w:val="22"/>
        </w:rPr>
        <w:t>2020. godina   2.500,00</w:t>
      </w:r>
      <w:r w:rsidRPr="00947128">
        <w:rPr>
          <w:rFonts w:ascii="Calibri" w:hAnsi="Calibri"/>
          <w:sz w:val="22"/>
          <w:szCs w:val="22"/>
        </w:rPr>
        <w:t xml:space="preserve"> kuna</w:t>
      </w:r>
    </w:p>
    <w:p w:rsidR="00703D61" w:rsidRPr="00947128" w:rsidRDefault="00703D61" w:rsidP="00703D61">
      <w:pPr>
        <w:numPr>
          <w:ilvl w:val="0"/>
          <w:numId w:val="4"/>
        </w:numPr>
        <w:jc w:val="both"/>
        <w:rPr>
          <w:rFonts w:ascii="Calibri" w:hAnsi="Calibri"/>
          <w:sz w:val="22"/>
          <w:szCs w:val="22"/>
        </w:rPr>
      </w:pPr>
      <w:r>
        <w:rPr>
          <w:rFonts w:ascii="Calibri" w:hAnsi="Calibri"/>
          <w:sz w:val="22"/>
          <w:szCs w:val="22"/>
        </w:rPr>
        <w:t>2021. godina 20</w:t>
      </w:r>
      <w:r w:rsidRPr="00947128">
        <w:rPr>
          <w:rFonts w:ascii="Calibri" w:hAnsi="Calibri"/>
          <w:sz w:val="22"/>
          <w:szCs w:val="22"/>
        </w:rPr>
        <w:t>.000,00 kuna</w:t>
      </w:r>
    </w:p>
    <w:p w:rsidR="00703D61" w:rsidRPr="00947128" w:rsidRDefault="00703D61" w:rsidP="00703D61">
      <w:pPr>
        <w:numPr>
          <w:ilvl w:val="0"/>
          <w:numId w:val="4"/>
        </w:numPr>
        <w:jc w:val="both"/>
        <w:rPr>
          <w:rFonts w:ascii="Calibri" w:hAnsi="Calibri"/>
          <w:sz w:val="22"/>
          <w:szCs w:val="22"/>
        </w:rPr>
      </w:pPr>
      <w:r>
        <w:rPr>
          <w:rFonts w:ascii="Calibri" w:hAnsi="Calibri"/>
          <w:sz w:val="22"/>
          <w:szCs w:val="22"/>
        </w:rPr>
        <w:t>2022. godina 20</w:t>
      </w:r>
      <w:r w:rsidRPr="00947128">
        <w:rPr>
          <w:rFonts w:ascii="Calibri" w:hAnsi="Calibri"/>
          <w:sz w:val="22"/>
          <w:szCs w:val="22"/>
        </w:rPr>
        <w:t>.000,00 kuna</w:t>
      </w:r>
    </w:p>
    <w:p w:rsidR="00703D61" w:rsidRPr="00947128" w:rsidRDefault="00703D61" w:rsidP="00703D61">
      <w:pPr>
        <w:ind w:left="1004"/>
        <w:jc w:val="both"/>
        <w:rPr>
          <w:rFonts w:ascii="Calibri" w:hAnsi="Calibri"/>
          <w:sz w:val="22"/>
          <w:szCs w:val="22"/>
        </w:rPr>
      </w:pPr>
    </w:p>
    <w:p w:rsidR="00703D61" w:rsidRPr="003F1E59"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aktivnost bilo je </w:t>
      </w:r>
      <w:r>
        <w:rPr>
          <w:rFonts w:ascii="Calibri" w:hAnsi="Calibri"/>
          <w:sz w:val="22"/>
          <w:szCs w:val="22"/>
        </w:rPr>
        <w:t xml:space="preserve">planirano 14.000,00 kuna za 2020. i 2021. godinu. </w:t>
      </w:r>
      <w:r w:rsidRPr="003F1E59">
        <w:rPr>
          <w:rFonts w:ascii="Calibri" w:hAnsi="Calibri"/>
          <w:sz w:val="22"/>
          <w:szCs w:val="22"/>
        </w:rPr>
        <w:t xml:space="preserve">Do odstupanja u odnosu na usvojene projekcije dolazi zbog potrebe osiguranja dodatnih sredstava za tisak slikovnice čiji će izdavač biti knjižnica, a sve u suradnji s Dječjim vrtićem Viškovo. </w:t>
      </w:r>
      <w:r>
        <w:rPr>
          <w:rFonts w:ascii="Calibri" w:hAnsi="Calibri"/>
          <w:sz w:val="22"/>
          <w:szCs w:val="22"/>
        </w:rPr>
        <w:t xml:space="preserve">Ovim izmjenama i dopunama Proračuna Općina Viškovo, a </w:t>
      </w:r>
      <w:r>
        <w:rPr>
          <w:rFonts w:asciiTheme="minorHAnsi" w:hAnsiTheme="minorHAnsi" w:cstheme="minorHAnsi"/>
          <w:noProof/>
          <w:sz w:val="22"/>
          <w:szCs w:val="22"/>
        </w:rPr>
        <w:t xml:space="preserve">uslijed </w:t>
      </w:r>
      <w:r w:rsidRPr="003F193C">
        <w:rPr>
          <w:rFonts w:asciiTheme="minorHAnsi" w:hAnsiTheme="minorHAnsi" w:cstheme="minorHAnsi"/>
          <w:sz w:val="22"/>
          <w:szCs w:val="22"/>
        </w:rPr>
        <w:t xml:space="preserve">novonastale situacije uzrokovane </w:t>
      </w:r>
      <w:proofErr w:type="spellStart"/>
      <w:r w:rsidRPr="003F193C">
        <w:rPr>
          <w:rFonts w:asciiTheme="minorHAnsi" w:hAnsiTheme="minorHAnsi" w:cstheme="minorHAnsi"/>
          <w:sz w:val="22"/>
          <w:szCs w:val="22"/>
        </w:rPr>
        <w:t>koronavirusom</w:t>
      </w:r>
      <w:proofErr w:type="spellEnd"/>
      <w:r w:rsidRPr="003F193C">
        <w:rPr>
          <w:rFonts w:asciiTheme="minorHAnsi" w:hAnsiTheme="minorHAnsi" w:cstheme="minorHAnsi"/>
          <w:sz w:val="22"/>
          <w:szCs w:val="22"/>
        </w:rPr>
        <w:t xml:space="preserve">  (COVID-19)</w:t>
      </w:r>
      <w:r>
        <w:rPr>
          <w:rFonts w:asciiTheme="minorHAnsi" w:hAnsiTheme="minorHAnsi" w:cstheme="minorHAnsi"/>
          <w:sz w:val="22"/>
          <w:szCs w:val="22"/>
        </w:rPr>
        <w:t>, korigirani su rashodi planirani za izradu slikovnice.</w:t>
      </w:r>
    </w:p>
    <w:p w:rsidR="000B4F53" w:rsidRDefault="000B4F53" w:rsidP="00703D61">
      <w:pPr>
        <w:jc w:val="both"/>
        <w:rPr>
          <w:rFonts w:ascii="Calibri" w:hAnsi="Calibri"/>
          <w:sz w:val="22"/>
          <w:szCs w:val="22"/>
        </w:rPr>
      </w:pPr>
    </w:p>
    <w:p w:rsidR="00703D61" w:rsidRPr="006433DF" w:rsidRDefault="00703D61" w:rsidP="00703D61">
      <w:pPr>
        <w:jc w:val="both"/>
        <w:rPr>
          <w:rFonts w:ascii="Calibri" w:hAnsi="Calibri"/>
          <w:sz w:val="22"/>
          <w:szCs w:val="22"/>
        </w:rPr>
      </w:pPr>
      <w:r w:rsidRPr="003F1E59">
        <w:rPr>
          <w:rFonts w:ascii="Calibri" w:hAnsi="Calibri"/>
          <w:sz w:val="22"/>
          <w:szCs w:val="22"/>
        </w:rPr>
        <w:t xml:space="preserve">U sklopu ove aktivnosti planirani su rashodi za intelektualne usluge vezane za manifestacije Dan općine, </w:t>
      </w:r>
      <w:proofErr w:type="spellStart"/>
      <w:r w:rsidRPr="003F1E59">
        <w:rPr>
          <w:rFonts w:ascii="Calibri" w:hAnsi="Calibri"/>
          <w:sz w:val="22"/>
          <w:szCs w:val="22"/>
        </w:rPr>
        <w:t>Matejnu</w:t>
      </w:r>
      <w:proofErr w:type="spellEnd"/>
      <w:r w:rsidRPr="003F1E59">
        <w:rPr>
          <w:rFonts w:ascii="Calibri" w:hAnsi="Calibri"/>
          <w:sz w:val="22"/>
          <w:szCs w:val="22"/>
        </w:rPr>
        <w:t xml:space="preserve"> i izdavanje slikovnice.</w:t>
      </w:r>
    </w:p>
    <w:p w:rsidR="00703D61" w:rsidRPr="006433DF" w:rsidRDefault="00703D61" w:rsidP="00703D61">
      <w:pPr>
        <w:jc w:val="both"/>
        <w:rPr>
          <w:rFonts w:ascii="Calibri" w:hAnsi="Calibri"/>
          <w:sz w:val="22"/>
          <w:szCs w:val="22"/>
        </w:rPr>
      </w:pPr>
    </w:p>
    <w:p w:rsidR="00703D61" w:rsidRPr="00947128" w:rsidRDefault="00703D61" w:rsidP="00703D61">
      <w:pPr>
        <w:jc w:val="both"/>
        <w:rPr>
          <w:rFonts w:ascii="Calibri" w:hAnsi="Calibri"/>
          <w:sz w:val="22"/>
          <w:szCs w:val="22"/>
        </w:rPr>
      </w:pPr>
      <w:r w:rsidRPr="006433DF">
        <w:rPr>
          <w:rFonts w:ascii="Calibri" w:hAnsi="Calibri"/>
          <w:b/>
          <w:bCs/>
          <w:sz w:val="22"/>
          <w:szCs w:val="22"/>
        </w:rPr>
        <w:t xml:space="preserve">Cilj: </w:t>
      </w:r>
      <w:r w:rsidRPr="006433DF">
        <w:rPr>
          <w:rFonts w:ascii="Calibri" w:hAnsi="Calibri"/>
          <w:sz w:val="22"/>
          <w:szCs w:val="22"/>
        </w:rPr>
        <w:t>Promocija knjižnice na manifestacijama u Općini Viškovo</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703D61" w:rsidRPr="00947128" w:rsidTr="00703D61">
        <w:trPr>
          <w:trHeight w:val="285"/>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predstava i aktivnosti na manifestacijama.</w:t>
            </w:r>
          </w:p>
        </w:tc>
      </w:tr>
      <w:tr w:rsidR="00703D61" w:rsidRPr="00947128" w:rsidTr="00703D61">
        <w:trPr>
          <w:trHeight w:val="910"/>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Organizacijom kazališnih  predstava i aktivnosti na manifestacijama u Općini promovira se knjižnica, podižu se kulturne navike mještana.</w:t>
            </w:r>
          </w:p>
        </w:tc>
      </w:tr>
      <w:tr w:rsidR="00703D61" w:rsidRPr="00947128" w:rsidTr="00703D61">
        <w:trPr>
          <w:trHeight w:val="285"/>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 xml:space="preserve">Broj </w:t>
            </w:r>
          </w:p>
        </w:tc>
      </w:tr>
      <w:tr w:rsidR="00703D61" w:rsidRPr="00947128" w:rsidTr="00703D61">
        <w:trPr>
          <w:trHeight w:val="285"/>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2</w:t>
            </w:r>
          </w:p>
        </w:tc>
      </w:tr>
      <w:tr w:rsidR="00703D61" w:rsidRPr="00947128" w:rsidTr="00703D61">
        <w:trPr>
          <w:trHeight w:val="300"/>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Knjižnica Halubajska zora</w:t>
            </w:r>
          </w:p>
        </w:tc>
      </w:tr>
      <w:tr w:rsidR="00703D61" w:rsidRPr="00947128" w:rsidTr="00703D61">
        <w:trPr>
          <w:trHeight w:val="285"/>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3</w:t>
            </w:r>
          </w:p>
        </w:tc>
      </w:tr>
      <w:tr w:rsidR="00703D61" w:rsidRPr="00947128" w:rsidTr="00703D61">
        <w:trPr>
          <w:trHeight w:val="285"/>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3</w:t>
            </w:r>
          </w:p>
        </w:tc>
      </w:tr>
      <w:tr w:rsidR="00703D61" w:rsidRPr="00947128" w:rsidTr="00703D61">
        <w:trPr>
          <w:trHeight w:val="360"/>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Pr>
                <w:rFonts w:ascii="Calibri" w:hAnsi="Calibri"/>
                <w:sz w:val="22"/>
                <w:szCs w:val="22"/>
              </w:rPr>
              <w:t>3</w:t>
            </w:r>
          </w:p>
        </w:tc>
      </w:tr>
    </w:tbl>
    <w:p w:rsidR="00703D61" w:rsidRPr="00947128" w:rsidRDefault="00703D61" w:rsidP="00703D61">
      <w:pPr>
        <w:jc w:val="both"/>
        <w:rPr>
          <w:rFonts w:ascii="Calibri" w:hAnsi="Calibri"/>
          <w:i/>
          <w:iCs/>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iCs/>
          <w:sz w:val="22"/>
          <w:szCs w:val="22"/>
        </w:rPr>
      </w:pPr>
      <w:r w:rsidRPr="00947128">
        <w:rPr>
          <w:rFonts w:ascii="Calibri" w:hAnsi="Calibri"/>
          <w:iCs/>
          <w:sz w:val="22"/>
          <w:szCs w:val="22"/>
        </w:rPr>
        <w:t>Organizirane kazališne predstave koje su planirane posjetio je veliki broj mještana.</w:t>
      </w:r>
    </w:p>
    <w:p w:rsidR="00703D61" w:rsidRDefault="00703D61" w:rsidP="00703D61">
      <w:pPr>
        <w:jc w:val="both"/>
        <w:rPr>
          <w:rFonts w:ascii="Calibri" w:hAnsi="Calibri"/>
          <w:b/>
          <w:bCs/>
          <w:sz w:val="22"/>
          <w:szCs w:val="22"/>
        </w:rPr>
      </w:pPr>
    </w:p>
    <w:p w:rsidR="00703D61" w:rsidRDefault="00703D61" w:rsidP="00703D61">
      <w:pPr>
        <w:jc w:val="both"/>
        <w:rPr>
          <w:rFonts w:ascii="Calibri" w:hAnsi="Calibri"/>
          <w:b/>
          <w:bCs/>
          <w:sz w:val="22"/>
          <w:szCs w:val="22"/>
        </w:rPr>
      </w:pPr>
    </w:p>
    <w:p w:rsidR="00703D61" w:rsidRPr="00947128" w:rsidRDefault="00703D61" w:rsidP="00703D61">
      <w:pPr>
        <w:spacing w:line="360" w:lineRule="auto"/>
        <w:jc w:val="both"/>
        <w:rPr>
          <w:rFonts w:ascii="Calibri" w:hAnsi="Calibri"/>
          <w:b/>
          <w:bCs/>
          <w:sz w:val="22"/>
          <w:szCs w:val="22"/>
        </w:rPr>
      </w:pPr>
      <w:r w:rsidRPr="00947128">
        <w:rPr>
          <w:rFonts w:ascii="Calibri" w:hAnsi="Calibri"/>
          <w:b/>
          <w:bCs/>
          <w:sz w:val="22"/>
          <w:szCs w:val="22"/>
        </w:rPr>
        <w:t>K241002 Nabava knjižnične građe i opreme</w:t>
      </w:r>
    </w:p>
    <w:p w:rsidR="00703D61" w:rsidRPr="00947128" w:rsidRDefault="00703D61" w:rsidP="00703D61">
      <w:pPr>
        <w:jc w:val="both"/>
        <w:rPr>
          <w:rFonts w:ascii="Calibri" w:hAnsi="Calibri"/>
          <w:sz w:val="22"/>
          <w:szCs w:val="22"/>
        </w:rPr>
      </w:pPr>
      <w:r w:rsidRPr="00947128">
        <w:rPr>
          <w:rFonts w:ascii="Calibri" w:hAnsi="Calibri"/>
          <w:sz w:val="22"/>
          <w:szCs w:val="22"/>
        </w:rPr>
        <w:t>Za realizaciju ove aktivnosti planirana su sljedeće sredstva:</w:t>
      </w:r>
    </w:p>
    <w:p w:rsidR="00703D61" w:rsidRPr="00947128" w:rsidRDefault="00703D61" w:rsidP="00703D61">
      <w:pPr>
        <w:numPr>
          <w:ilvl w:val="0"/>
          <w:numId w:val="4"/>
        </w:numPr>
        <w:jc w:val="both"/>
        <w:rPr>
          <w:rFonts w:ascii="Calibri" w:hAnsi="Calibri"/>
          <w:sz w:val="22"/>
          <w:szCs w:val="22"/>
        </w:rPr>
      </w:pPr>
      <w:r>
        <w:rPr>
          <w:rFonts w:ascii="Calibri" w:hAnsi="Calibri"/>
          <w:sz w:val="22"/>
          <w:szCs w:val="22"/>
        </w:rPr>
        <w:t>2020. godina 140</w:t>
      </w:r>
      <w:r w:rsidRPr="00947128">
        <w:rPr>
          <w:rFonts w:ascii="Calibri" w:hAnsi="Calibri"/>
          <w:sz w:val="22"/>
          <w:szCs w:val="22"/>
        </w:rPr>
        <w:t>.000,00 kuna</w:t>
      </w:r>
    </w:p>
    <w:p w:rsidR="00703D61" w:rsidRPr="00947128" w:rsidRDefault="00703D61" w:rsidP="00703D61">
      <w:pPr>
        <w:numPr>
          <w:ilvl w:val="0"/>
          <w:numId w:val="4"/>
        </w:numPr>
        <w:jc w:val="both"/>
        <w:rPr>
          <w:rFonts w:ascii="Calibri" w:hAnsi="Calibri"/>
          <w:sz w:val="22"/>
          <w:szCs w:val="22"/>
        </w:rPr>
      </w:pPr>
      <w:r>
        <w:rPr>
          <w:rFonts w:ascii="Calibri" w:hAnsi="Calibri"/>
          <w:sz w:val="22"/>
          <w:szCs w:val="22"/>
        </w:rPr>
        <w:t>2021. godina 140</w:t>
      </w:r>
      <w:r w:rsidRPr="00947128">
        <w:rPr>
          <w:rFonts w:ascii="Calibri" w:hAnsi="Calibri"/>
          <w:sz w:val="22"/>
          <w:szCs w:val="22"/>
        </w:rPr>
        <w:t>.000,00 kuna</w:t>
      </w:r>
    </w:p>
    <w:p w:rsidR="00703D61" w:rsidRPr="00947128" w:rsidRDefault="00703D61" w:rsidP="00703D61">
      <w:pPr>
        <w:numPr>
          <w:ilvl w:val="0"/>
          <w:numId w:val="4"/>
        </w:numPr>
        <w:jc w:val="both"/>
        <w:rPr>
          <w:rFonts w:ascii="Calibri" w:hAnsi="Calibri"/>
          <w:sz w:val="22"/>
          <w:szCs w:val="22"/>
        </w:rPr>
      </w:pPr>
      <w:r>
        <w:rPr>
          <w:rFonts w:ascii="Calibri" w:hAnsi="Calibri"/>
          <w:sz w:val="22"/>
          <w:szCs w:val="22"/>
        </w:rPr>
        <w:t>2022. godina 140</w:t>
      </w:r>
      <w:r w:rsidRPr="00947128">
        <w:rPr>
          <w:rFonts w:ascii="Calibri" w:hAnsi="Calibri"/>
          <w:sz w:val="22"/>
          <w:szCs w:val="22"/>
        </w:rPr>
        <w:t>.000,00 kuna</w:t>
      </w:r>
    </w:p>
    <w:p w:rsidR="00703D61" w:rsidRPr="00947128" w:rsidRDefault="00703D61" w:rsidP="00703D61">
      <w:pPr>
        <w:ind w:left="720"/>
        <w:jc w:val="both"/>
        <w:rPr>
          <w:rFonts w:ascii="Calibri" w:hAnsi="Calibri"/>
          <w:sz w:val="22"/>
          <w:szCs w:val="22"/>
        </w:rPr>
      </w:pPr>
    </w:p>
    <w:p w:rsidR="00703D61" w:rsidRPr="006433DF" w:rsidRDefault="00703D61" w:rsidP="00703D61">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140.000,00 kuna za  2020. i 2021</w:t>
      </w:r>
      <w:r w:rsidRPr="00947128">
        <w:rPr>
          <w:rFonts w:ascii="Calibri" w:hAnsi="Calibri"/>
          <w:sz w:val="22"/>
          <w:szCs w:val="22"/>
        </w:rPr>
        <w:t xml:space="preserve">. godinu. </w:t>
      </w:r>
    </w:p>
    <w:p w:rsidR="00703D61" w:rsidRPr="006433DF" w:rsidRDefault="00703D61" w:rsidP="00703D61">
      <w:pPr>
        <w:jc w:val="both"/>
        <w:rPr>
          <w:rFonts w:ascii="Calibri" w:hAnsi="Calibri"/>
          <w:sz w:val="22"/>
          <w:szCs w:val="22"/>
        </w:rPr>
      </w:pPr>
      <w:r w:rsidRPr="006433DF">
        <w:rPr>
          <w:rFonts w:ascii="Calibri" w:hAnsi="Calibri"/>
          <w:sz w:val="22"/>
          <w:szCs w:val="22"/>
        </w:rPr>
        <w:t>U sklopu ove aktivnosti planirani su rashodi vezani uz:</w:t>
      </w:r>
      <w:r>
        <w:rPr>
          <w:rFonts w:ascii="Calibri" w:hAnsi="Calibri"/>
          <w:sz w:val="22"/>
          <w:szCs w:val="22"/>
        </w:rPr>
        <w:t xml:space="preserve"> nabavu knjiga i potrebne opreme. Naime, zbog novog knjižničnog softvera, planira se obnoviti preostali dio računalne opreme koji omogućuje brzu posudbu, rad </w:t>
      </w:r>
      <w:proofErr w:type="spellStart"/>
      <w:r>
        <w:rPr>
          <w:rFonts w:ascii="Calibri" w:hAnsi="Calibri"/>
          <w:sz w:val="22"/>
          <w:szCs w:val="22"/>
        </w:rPr>
        <w:t>knjigomata</w:t>
      </w:r>
      <w:proofErr w:type="spellEnd"/>
      <w:r>
        <w:rPr>
          <w:rFonts w:ascii="Calibri" w:hAnsi="Calibri"/>
          <w:sz w:val="22"/>
          <w:szCs w:val="22"/>
        </w:rPr>
        <w:t xml:space="preserve"> i obradu knjižnične građe.</w:t>
      </w:r>
    </w:p>
    <w:p w:rsidR="00703D61" w:rsidRDefault="00703D61" w:rsidP="00703D61">
      <w:pPr>
        <w:jc w:val="both"/>
        <w:rPr>
          <w:rFonts w:ascii="Calibri" w:hAnsi="Calibri"/>
          <w:b/>
          <w:bCs/>
          <w:sz w:val="22"/>
          <w:szCs w:val="22"/>
        </w:rPr>
      </w:pPr>
    </w:p>
    <w:p w:rsidR="00703D61" w:rsidRDefault="00703D61" w:rsidP="00703D61">
      <w:pPr>
        <w:jc w:val="both"/>
        <w:rPr>
          <w:rFonts w:ascii="Calibri" w:hAnsi="Calibri"/>
          <w:b/>
          <w:bCs/>
          <w:sz w:val="22"/>
          <w:szCs w:val="22"/>
        </w:rPr>
      </w:pPr>
    </w:p>
    <w:p w:rsidR="006633A7" w:rsidRDefault="006633A7" w:rsidP="00703D61">
      <w:pPr>
        <w:jc w:val="both"/>
        <w:rPr>
          <w:rFonts w:ascii="Calibri" w:hAnsi="Calibri"/>
          <w:b/>
          <w:bCs/>
          <w:sz w:val="22"/>
          <w:szCs w:val="22"/>
        </w:rPr>
      </w:pPr>
    </w:p>
    <w:p w:rsidR="00703D61" w:rsidRDefault="00703D61" w:rsidP="00703D61">
      <w:pPr>
        <w:jc w:val="both"/>
        <w:rPr>
          <w:rFonts w:ascii="Calibri" w:hAnsi="Calibri"/>
          <w:b/>
          <w:bCs/>
          <w:sz w:val="22"/>
          <w:szCs w:val="22"/>
        </w:rPr>
      </w:pPr>
    </w:p>
    <w:p w:rsidR="000B4F53" w:rsidRDefault="000B4F53" w:rsidP="00703D61">
      <w:pPr>
        <w:jc w:val="both"/>
        <w:rPr>
          <w:rFonts w:ascii="Calibri" w:hAnsi="Calibri"/>
          <w:b/>
          <w:bCs/>
          <w:sz w:val="22"/>
          <w:szCs w:val="22"/>
        </w:rPr>
      </w:pPr>
    </w:p>
    <w:p w:rsidR="00703D61" w:rsidRPr="00947128" w:rsidRDefault="00703D61" w:rsidP="00703D61">
      <w:pPr>
        <w:jc w:val="both"/>
        <w:rPr>
          <w:rFonts w:ascii="Calibri" w:hAnsi="Calibri"/>
          <w:sz w:val="22"/>
          <w:szCs w:val="22"/>
        </w:rPr>
      </w:pPr>
      <w:r w:rsidRPr="006433DF">
        <w:rPr>
          <w:rFonts w:ascii="Calibri" w:hAnsi="Calibri"/>
          <w:b/>
          <w:bCs/>
          <w:sz w:val="22"/>
          <w:szCs w:val="22"/>
        </w:rPr>
        <w:lastRenderedPageBreak/>
        <w:t>Cilj</w:t>
      </w:r>
      <w:r w:rsidRPr="006433DF">
        <w:rPr>
          <w:rFonts w:ascii="Calibri" w:hAnsi="Calibri"/>
          <w:sz w:val="22"/>
          <w:szCs w:val="22"/>
        </w:rPr>
        <w:t>: Povećanje knjižnog fonda knjižnice</w:t>
      </w:r>
    </w:p>
    <w:p w:rsidR="00703D61" w:rsidRPr="00947128" w:rsidRDefault="00703D61" w:rsidP="00703D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703D61" w:rsidRPr="00947128" w:rsidTr="00703D61">
        <w:trPr>
          <w:trHeight w:val="285"/>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Knjižni fond</w:t>
            </w:r>
          </w:p>
        </w:tc>
      </w:tr>
      <w:tr w:rsidR="00703D61" w:rsidRPr="00947128" w:rsidTr="00703D61">
        <w:trPr>
          <w:trHeight w:val="830"/>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Povećanjem knjižnog fonda novim naslovima  dovodi do većeg broja članstva, posuđivanja knjiga i razvijanja navika čitanja posebice kod djece i mladih.</w:t>
            </w:r>
          </w:p>
        </w:tc>
      </w:tr>
      <w:tr w:rsidR="00703D61" w:rsidRPr="00947128" w:rsidTr="00703D61">
        <w:trPr>
          <w:trHeight w:val="175"/>
        </w:trPr>
        <w:tc>
          <w:tcPr>
            <w:tcW w:w="2748" w:type="dxa"/>
            <w:tcBorders>
              <w:top w:val="single" w:sz="4" w:space="0" w:color="auto"/>
              <w:bottom w:val="single" w:sz="4" w:space="0" w:color="auto"/>
              <w:right w:val="single" w:sz="4" w:space="0" w:color="auto"/>
            </w:tcBorders>
          </w:tcPr>
          <w:p w:rsidR="00703D61" w:rsidRPr="00947128" w:rsidRDefault="00703D61" w:rsidP="00703D61">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703D61" w:rsidRPr="00947128" w:rsidRDefault="00703D61" w:rsidP="00703D61">
            <w:pPr>
              <w:jc w:val="both"/>
              <w:rPr>
                <w:rFonts w:ascii="Calibri" w:hAnsi="Calibri"/>
                <w:sz w:val="22"/>
                <w:szCs w:val="22"/>
              </w:rPr>
            </w:pPr>
            <w:r w:rsidRPr="00947128">
              <w:rPr>
                <w:rFonts w:ascii="Calibri" w:hAnsi="Calibri"/>
                <w:sz w:val="22"/>
                <w:szCs w:val="22"/>
              </w:rPr>
              <w:t>Broj knjiga godišnje</w:t>
            </w:r>
          </w:p>
        </w:tc>
      </w:tr>
      <w:tr w:rsidR="00703D61" w:rsidRPr="00EA3908" w:rsidTr="00703D61">
        <w:trPr>
          <w:trHeight w:val="285"/>
        </w:trPr>
        <w:tc>
          <w:tcPr>
            <w:tcW w:w="2748" w:type="dxa"/>
            <w:tcBorders>
              <w:top w:val="single" w:sz="4" w:space="0" w:color="auto"/>
              <w:bottom w:val="single" w:sz="4" w:space="0" w:color="auto"/>
              <w:right w:val="single" w:sz="4" w:space="0" w:color="auto"/>
            </w:tcBorders>
          </w:tcPr>
          <w:p w:rsidR="00703D61" w:rsidRPr="00EA3908" w:rsidRDefault="00703D61" w:rsidP="00703D61">
            <w:pPr>
              <w:jc w:val="both"/>
              <w:rPr>
                <w:rFonts w:ascii="Calibri" w:hAnsi="Calibri"/>
                <w:b/>
                <w:bCs/>
                <w:sz w:val="22"/>
                <w:szCs w:val="22"/>
              </w:rPr>
            </w:pPr>
            <w:r w:rsidRPr="00EA390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703D61" w:rsidRPr="003F1E59" w:rsidRDefault="00703D61" w:rsidP="00703D61">
            <w:pPr>
              <w:jc w:val="both"/>
              <w:rPr>
                <w:rFonts w:ascii="Calibri" w:hAnsi="Calibri"/>
                <w:sz w:val="22"/>
                <w:szCs w:val="22"/>
              </w:rPr>
            </w:pPr>
            <w:r w:rsidRPr="003F1E59">
              <w:rPr>
                <w:rFonts w:ascii="Calibri" w:hAnsi="Calibri"/>
                <w:sz w:val="22"/>
                <w:szCs w:val="22"/>
              </w:rPr>
              <w:t>2.000</w:t>
            </w:r>
          </w:p>
        </w:tc>
      </w:tr>
      <w:tr w:rsidR="00703D61" w:rsidRPr="00EA3908" w:rsidTr="00703D61">
        <w:trPr>
          <w:trHeight w:val="300"/>
        </w:trPr>
        <w:tc>
          <w:tcPr>
            <w:tcW w:w="2748" w:type="dxa"/>
            <w:tcBorders>
              <w:top w:val="single" w:sz="4" w:space="0" w:color="auto"/>
              <w:bottom w:val="single" w:sz="4" w:space="0" w:color="auto"/>
              <w:right w:val="single" w:sz="4" w:space="0" w:color="auto"/>
            </w:tcBorders>
          </w:tcPr>
          <w:p w:rsidR="00703D61" w:rsidRPr="00EA3908" w:rsidRDefault="00703D61" w:rsidP="00703D61">
            <w:pPr>
              <w:jc w:val="both"/>
              <w:rPr>
                <w:rFonts w:ascii="Calibri" w:hAnsi="Calibri"/>
                <w:b/>
                <w:bCs/>
                <w:sz w:val="22"/>
                <w:szCs w:val="22"/>
              </w:rPr>
            </w:pPr>
            <w:r w:rsidRPr="00EA390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703D61" w:rsidRPr="003F1E59" w:rsidRDefault="00703D61" w:rsidP="00703D61">
            <w:pPr>
              <w:jc w:val="both"/>
              <w:rPr>
                <w:rFonts w:ascii="Calibri" w:hAnsi="Calibri"/>
                <w:sz w:val="22"/>
                <w:szCs w:val="22"/>
              </w:rPr>
            </w:pPr>
            <w:r w:rsidRPr="003F1E59">
              <w:rPr>
                <w:rFonts w:ascii="Calibri" w:hAnsi="Calibri"/>
                <w:sz w:val="22"/>
                <w:szCs w:val="22"/>
              </w:rPr>
              <w:t>Knjižnica Halubajska zora</w:t>
            </w:r>
          </w:p>
        </w:tc>
      </w:tr>
      <w:tr w:rsidR="00703D61" w:rsidRPr="00EA3908" w:rsidTr="00703D61">
        <w:trPr>
          <w:trHeight w:val="285"/>
        </w:trPr>
        <w:tc>
          <w:tcPr>
            <w:tcW w:w="2748" w:type="dxa"/>
            <w:tcBorders>
              <w:top w:val="single" w:sz="4" w:space="0" w:color="auto"/>
              <w:bottom w:val="single" w:sz="4" w:space="0" w:color="auto"/>
              <w:right w:val="single" w:sz="4" w:space="0" w:color="auto"/>
            </w:tcBorders>
          </w:tcPr>
          <w:p w:rsidR="00703D61" w:rsidRPr="00EA3908" w:rsidRDefault="00703D61" w:rsidP="00703D61">
            <w:pPr>
              <w:jc w:val="both"/>
              <w:rPr>
                <w:rFonts w:ascii="Calibri" w:hAnsi="Calibri"/>
                <w:b/>
                <w:bCs/>
                <w:sz w:val="22"/>
                <w:szCs w:val="22"/>
              </w:rPr>
            </w:pPr>
            <w:r w:rsidRPr="00EA3908">
              <w:rPr>
                <w:rFonts w:ascii="Calibri" w:hAnsi="Calibri"/>
                <w:b/>
                <w:bCs/>
                <w:sz w:val="22"/>
                <w:szCs w:val="22"/>
              </w:rPr>
              <w:t>Ciljana vrijednos</w:t>
            </w:r>
            <w:r>
              <w:rPr>
                <w:rFonts w:ascii="Calibri" w:hAnsi="Calibri"/>
                <w:b/>
                <w:bCs/>
                <w:sz w:val="22"/>
                <w:szCs w:val="22"/>
              </w:rPr>
              <w:t>t (2020</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703D61" w:rsidRPr="003F1E59" w:rsidRDefault="00703D61" w:rsidP="00703D61">
            <w:pPr>
              <w:jc w:val="both"/>
              <w:rPr>
                <w:rFonts w:ascii="Calibri" w:hAnsi="Calibri"/>
                <w:sz w:val="22"/>
                <w:szCs w:val="22"/>
              </w:rPr>
            </w:pPr>
            <w:r w:rsidRPr="003F1E59">
              <w:rPr>
                <w:rFonts w:ascii="Calibri" w:hAnsi="Calibri"/>
                <w:sz w:val="22"/>
                <w:szCs w:val="22"/>
              </w:rPr>
              <w:t>2.000</w:t>
            </w:r>
          </w:p>
        </w:tc>
      </w:tr>
      <w:tr w:rsidR="00703D61" w:rsidRPr="00EA3908" w:rsidTr="00703D61">
        <w:trPr>
          <w:trHeight w:val="285"/>
        </w:trPr>
        <w:tc>
          <w:tcPr>
            <w:tcW w:w="2748" w:type="dxa"/>
            <w:tcBorders>
              <w:top w:val="single" w:sz="4" w:space="0" w:color="auto"/>
              <w:bottom w:val="single" w:sz="4" w:space="0" w:color="auto"/>
              <w:right w:val="single" w:sz="4" w:space="0" w:color="auto"/>
            </w:tcBorders>
          </w:tcPr>
          <w:p w:rsidR="00703D61" w:rsidRPr="00EA3908" w:rsidRDefault="00703D61" w:rsidP="00703D61">
            <w:pPr>
              <w:jc w:val="both"/>
              <w:rPr>
                <w:rFonts w:ascii="Calibri" w:hAnsi="Calibri"/>
                <w:b/>
                <w:bCs/>
                <w:sz w:val="22"/>
                <w:szCs w:val="22"/>
              </w:rPr>
            </w:pPr>
            <w:r>
              <w:rPr>
                <w:rFonts w:ascii="Calibri" w:hAnsi="Calibri"/>
                <w:b/>
                <w:bCs/>
                <w:sz w:val="22"/>
                <w:szCs w:val="22"/>
              </w:rPr>
              <w:t>Ciljana vrijednost (2021</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703D61" w:rsidRPr="003F1E59" w:rsidRDefault="00703D61" w:rsidP="00703D61">
            <w:pPr>
              <w:jc w:val="both"/>
              <w:rPr>
                <w:rFonts w:ascii="Calibri" w:hAnsi="Calibri"/>
                <w:sz w:val="22"/>
                <w:szCs w:val="22"/>
              </w:rPr>
            </w:pPr>
            <w:r w:rsidRPr="003F1E59">
              <w:rPr>
                <w:rFonts w:ascii="Calibri" w:hAnsi="Calibri"/>
                <w:sz w:val="22"/>
                <w:szCs w:val="22"/>
              </w:rPr>
              <w:t>2.000</w:t>
            </w:r>
          </w:p>
        </w:tc>
      </w:tr>
      <w:tr w:rsidR="00703D61" w:rsidRPr="00947128" w:rsidTr="00703D61">
        <w:trPr>
          <w:trHeight w:val="360"/>
        </w:trPr>
        <w:tc>
          <w:tcPr>
            <w:tcW w:w="2748" w:type="dxa"/>
            <w:tcBorders>
              <w:top w:val="single" w:sz="4" w:space="0" w:color="auto"/>
              <w:bottom w:val="single" w:sz="4" w:space="0" w:color="auto"/>
              <w:right w:val="single" w:sz="4" w:space="0" w:color="auto"/>
            </w:tcBorders>
          </w:tcPr>
          <w:p w:rsidR="00703D61" w:rsidRPr="00EA3908" w:rsidRDefault="00703D61" w:rsidP="00703D61">
            <w:pPr>
              <w:jc w:val="both"/>
              <w:rPr>
                <w:rFonts w:ascii="Calibri" w:hAnsi="Calibri"/>
                <w:b/>
                <w:bCs/>
                <w:sz w:val="22"/>
                <w:szCs w:val="22"/>
              </w:rPr>
            </w:pPr>
            <w:r>
              <w:rPr>
                <w:rFonts w:ascii="Calibri" w:hAnsi="Calibri"/>
                <w:b/>
                <w:bCs/>
                <w:sz w:val="22"/>
                <w:szCs w:val="22"/>
              </w:rPr>
              <w:t>Ciljana vrijednost (2022</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703D61" w:rsidRPr="003F1E59" w:rsidRDefault="00703D61" w:rsidP="00703D61">
            <w:pPr>
              <w:jc w:val="both"/>
              <w:rPr>
                <w:rFonts w:ascii="Calibri" w:hAnsi="Calibri"/>
                <w:sz w:val="22"/>
                <w:szCs w:val="22"/>
              </w:rPr>
            </w:pPr>
            <w:r w:rsidRPr="003F1E59">
              <w:rPr>
                <w:rFonts w:ascii="Calibri" w:hAnsi="Calibri"/>
                <w:sz w:val="22"/>
                <w:szCs w:val="22"/>
              </w:rPr>
              <w:t>2.000</w:t>
            </w:r>
          </w:p>
        </w:tc>
      </w:tr>
    </w:tbl>
    <w:p w:rsidR="00703D61" w:rsidRPr="00947128" w:rsidRDefault="00703D61" w:rsidP="00703D61">
      <w:pPr>
        <w:jc w:val="both"/>
        <w:rPr>
          <w:rFonts w:ascii="Calibri" w:hAnsi="Calibri"/>
          <w:i/>
          <w:iCs/>
          <w:sz w:val="22"/>
          <w:szCs w:val="22"/>
        </w:rPr>
      </w:pPr>
    </w:p>
    <w:p w:rsidR="00703D61" w:rsidRPr="00947128" w:rsidRDefault="00703D61" w:rsidP="00703D61">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703D61" w:rsidRPr="00947128" w:rsidRDefault="00703D61" w:rsidP="00703D61">
      <w:pPr>
        <w:jc w:val="both"/>
        <w:rPr>
          <w:rFonts w:ascii="Calibri" w:hAnsi="Calibri"/>
          <w:sz w:val="22"/>
          <w:szCs w:val="22"/>
        </w:rPr>
      </w:pPr>
      <w:r w:rsidRPr="00947128">
        <w:rPr>
          <w:rFonts w:ascii="Calibri" w:hAnsi="Calibri"/>
          <w:sz w:val="22"/>
          <w:szCs w:val="22"/>
        </w:rPr>
        <w:t>Osigurana je nabava planiranog broja knjiga.</w:t>
      </w:r>
    </w:p>
    <w:p w:rsidR="00703D61" w:rsidRPr="00947128" w:rsidRDefault="00703D61" w:rsidP="00703D61">
      <w:pPr>
        <w:jc w:val="both"/>
        <w:rPr>
          <w:rFonts w:ascii="Calibri" w:hAnsi="Calibri"/>
          <w:sz w:val="22"/>
          <w:szCs w:val="22"/>
        </w:rPr>
      </w:pPr>
    </w:p>
    <w:p w:rsidR="00703D61" w:rsidRPr="00947128" w:rsidRDefault="00703D61" w:rsidP="00703D61">
      <w:pPr>
        <w:jc w:val="both"/>
        <w:rPr>
          <w:rFonts w:ascii="Calibri" w:hAnsi="Calibri"/>
          <w:b/>
          <w:bCs/>
          <w:i/>
          <w:iCs/>
          <w:sz w:val="22"/>
          <w:szCs w:val="22"/>
        </w:rPr>
      </w:pPr>
      <w:r w:rsidRPr="00947128">
        <w:rPr>
          <w:rFonts w:ascii="Calibri" w:hAnsi="Calibri"/>
          <w:b/>
          <w:bCs/>
          <w:i/>
          <w:iCs/>
          <w:sz w:val="22"/>
          <w:szCs w:val="22"/>
        </w:rPr>
        <w:t>4.Ishodište i pokazatelji na kojima se zasnivaju izračuni i ocjene potrebnih sredstava za provođenje programa</w:t>
      </w:r>
    </w:p>
    <w:p w:rsidR="00703D61" w:rsidRPr="00947128" w:rsidRDefault="00703D61" w:rsidP="00703D61">
      <w:pPr>
        <w:jc w:val="both"/>
        <w:rPr>
          <w:rFonts w:ascii="Calibri" w:hAnsi="Calibri"/>
          <w:sz w:val="22"/>
          <w:szCs w:val="22"/>
          <w:u w:val="single"/>
        </w:rPr>
      </w:pPr>
    </w:p>
    <w:p w:rsidR="00703D61" w:rsidRPr="00947128" w:rsidRDefault="00703D61" w:rsidP="00703D61">
      <w:pPr>
        <w:jc w:val="both"/>
        <w:rPr>
          <w:rFonts w:ascii="Calibri" w:hAnsi="Calibri"/>
          <w:sz w:val="22"/>
          <w:szCs w:val="22"/>
        </w:rPr>
      </w:pPr>
      <w:r w:rsidRPr="00947128">
        <w:rPr>
          <w:rFonts w:ascii="Calibri" w:hAnsi="Calibri"/>
          <w:sz w:val="22"/>
          <w:szCs w:val="22"/>
        </w:rPr>
        <w:t xml:space="preserve">Procjena visine rashoda potrebnih za realizaciju ovog programa temelji se na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703D61" w:rsidRPr="002F432D" w:rsidRDefault="00703D61" w:rsidP="00703D61">
      <w:pPr>
        <w:jc w:val="both"/>
        <w:rPr>
          <w:rFonts w:ascii="Calibri" w:hAnsi="Calibri"/>
          <w:sz w:val="22"/>
          <w:szCs w:val="22"/>
        </w:rPr>
      </w:pPr>
      <w:r w:rsidRPr="002F432D">
        <w:rPr>
          <w:rFonts w:ascii="Calibri" w:hAnsi="Calibri"/>
          <w:sz w:val="22"/>
          <w:szCs w:val="22"/>
        </w:rPr>
        <w:t>Financiranje rashoda za provedbu ovog programa planirano je iz:</w:t>
      </w:r>
    </w:p>
    <w:p w:rsidR="00703D61" w:rsidRPr="002F432D" w:rsidRDefault="00703D61" w:rsidP="00703D61">
      <w:pPr>
        <w:numPr>
          <w:ilvl w:val="0"/>
          <w:numId w:val="4"/>
        </w:numPr>
        <w:jc w:val="both"/>
        <w:rPr>
          <w:rFonts w:ascii="Calibri" w:hAnsi="Calibri"/>
          <w:sz w:val="22"/>
          <w:szCs w:val="22"/>
        </w:rPr>
      </w:pPr>
      <w:r w:rsidRPr="002F432D">
        <w:rPr>
          <w:rFonts w:ascii="Calibri" w:hAnsi="Calibri"/>
          <w:sz w:val="22"/>
          <w:szCs w:val="22"/>
        </w:rPr>
        <w:t>općih prihoda od prihoda Knjižnice u iznosu od 50.000,00 kuna</w:t>
      </w:r>
    </w:p>
    <w:p w:rsidR="00703D61" w:rsidRPr="002F432D" w:rsidRDefault="00703D61" w:rsidP="00703D61">
      <w:pPr>
        <w:numPr>
          <w:ilvl w:val="0"/>
          <w:numId w:val="4"/>
        </w:numPr>
        <w:jc w:val="both"/>
        <w:rPr>
          <w:rFonts w:ascii="Calibri" w:hAnsi="Calibri"/>
          <w:sz w:val="22"/>
          <w:szCs w:val="22"/>
        </w:rPr>
      </w:pPr>
      <w:r w:rsidRPr="002F432D">
        <w:rPr>
          <w:rFonts w:ascii="Calibri" w:hAnsi="Calibri"/>
          <w:sz w:val="22"/>
          <w:szCs w:val="22"/>
        </w:rPr>
        <w:t>opći prihodi iz proračuna u iznosu od 620.000,00</w:t>
      </w:r>
    </w:p>
    <w:p w:rsidR="00703D61" w:rsidRPr="002F432D" w:rsidRDefault="00703D61" w:rsidP="00703D61">
      <w:pPr>
        <w:pStyle w:val="Odlomakpopisa"/>
        <w:numPr>
          <w:ilvl w:val="0"/>
          <w:numId w:val="4"/>
        </w:numPr>
        <w:jc w:val="both"/>
      </w:pPr>
      <w:r w:rsidRPr="002F432D">
        <w:t>ostale pomoći Knjižnici u iznosu od 65.000,00 kuna</w:t>
      </w:r>
    </w:p>
    <w:p w:rsidR="00703D61" w:rsidRPr="002F432D" w:rsidRDefault="00703D61" w:rsidP="00703D61">
      <w:pPr>
        <w:pStyle w:val="Odlomakpopisa"/>
        <w:numPr>
          <w:ilvl w:val="0"/>
          <w:numId w:val="4"/>
        </w:numPr>
        <w:jc w:val="both"/>
      </w:pPr>
      <w:r w:rsidRPr="002F432D">
        <w:t>donacija u iznosu od 5.000,00 kuna</w:t>
      </w:r>
    </w:p>
    <w:p w:rsidR="00D57F91" w:rsidRPr="005A2A1B" w:rsidRDefault="00D57F91" w:rsidP="00703D61">
      <w:pPr>
        <w:rPr>
          <w:rFonts w:ascii="Calibri" w:hAnsi="Calibri"/>
          <w:b/>
          <w:sz w:val="22"/>
          <w:szCs w:val="22"/>
        </w:rPr>
      </w:pPr>
    </w:p>
    <w:p w:rsidR="00986414" w:rsidRPr="00BB2CE4" w:rsidRDefault="00986414" w:rsidP="00986414">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rsidR="00986414" w:rsidRPr="00C157C4" w:rsidRDefault="00986414" w:rsidP="00986414">
      <w:pPr>
        <w:keepNext/>
        <w:jc w:val="both"/>
        <w:outlineLvl w:val="0"/>
        <w:rPr>
          <w:rFonts w:ascii="Calibri" w:hAnsi="Calibri"/>
          <w:sz w:val="22"/>
          <w:szCs w:val="22"/>
        </w:rPr>
      </w:pPr>
    </w:p>
    <w:p w:rsidR="00986414" w:rsidRDefault="00986414" w:rsidP="00986414">
      <w:pPr>
        <w:jc w:val="both"/>
      </w:pPr>
      <w:r w:rsidRPr="00BC302F">
        <w:rPr>
          <w:rFonts w:ascii="Calibri" w:hAnsi="Calibri"/>
          <w:sz w:val="22"/>
          <w:szCs w:val="22"/>
        </w:rPr>
        <w:t>Temeljem odredbi članka 39. Zakona o proračunu ("Narodne novine", broj 87/08., 136/12. i 15/15.) i članka 34. Statuta Općine Viškovo ("Službene novine Općine Viškovo", broj 3/18.</w:t>
      </w:r>
      <w:r>
        <w:rPr>
          <w:rFonts w:ascii="Calibri" w:hAnsi="Calibri"/>
          <w:sz w:val="22"/>
          <w:szCs w:val="22"/>
        </w:rPr>
        <w:t xml:space="preserve"> i 2/20.</w:t>
      </w:r>
      <w:r w:rsidRPr="00BC302F">
        <w:rPr>
          <w:rFonts w:ascii="Calibri" w:hAnsi="Calibri"/>
          <w:sz w:val="22"/>
          <w:szCs w:val="22"/>
        </w:rPr>
        <w:t>) Općinsko vijeće Općine Viškovo donijelo je</w:t>
      </w:r>
      <w:r>
        <w:rPr>
          <w:rFonts w:ascii="Calibri" w:hAnsi="Calibri"/>
          <w:sz w:val="22"/>
          <w:szCs w:val="22"/>
        </w:rPr>
        <w:t xml:space="preserve"> </w:t>
      </w:r>
      <w:r w:rsidRPr="00BC302F">
        <w:rPr>
          <w:rFonts w:ascii="Calibri" w:hAnsi="Calibri"/>
          <w:sz w:val="22"/>
          <w:szCs w:val="22"/>
        </w:rPr>
        <w:t xml:space="preserve">na </w:t>
      </w:r>
      <w:r>
        <w:rPr>
          <w:rFonts w:ascii="Calibri" w:hAnsi="Calibri"/>
          <w:sz w:val="22"/>
          <w:szCs w:val="22"/>
        </w:rPr>
        <w:t>40</w:t>
      </w:r>
      <w:r w:rsidRPr="00BC302F">
        <w:rPr>
          <w:rFonts w:ascii="Calibri" w:hAnsi="Calibri"/>
          <w:sz w:val="22"/>
          <w:szCs w:val="22"/>
        </w:rPr>
        <w:t>. sjednici</w:t>
      </w:r>
      <w:r>
        <w:rPr>
          <w:rFonts w:ascii="Calibri" w:hAnsi="Calibri"/>
          <w:sz w:val="22"/>
          <w:szCs w:val="22"/>
        </w:rPr>
        <w:t>,</w:t>
      </w:r>
      <w:r w:rsidRPr="00BC302F">
        <w:rPr>
          <w:rFonts w:ascii="Calibri" w:hAnsi="Calibri"/>
          <w:sz w:val="22"/>
          <w:szCs w:val="22"/>
        </w:rPr>
        <w:t xml:space="preserve"> održanoj </w:t>
      </w:r>
      <w:r>
        <w:rPr>
          <w:rFonts w:ascii="Calibri" w:hAnsi="Calibri"/>
          <w:sz w:val="22"/>
          <w:szCs w:val="22"/>
        </w:rPr>
        <w:t>29</w:t>
      </w:r>
      <w:r w:rsidRPr="00BC302F">
        <w:rPr>
          <w:rFonts w:ascii="Calibri" w:hAnsi="Calibri"/>
          <w:sz w:val="22"/>
          <w:szCs w:val="22"/>
        </w:rPr>
        <w:t xml:space="preserve">. </w:t>
      </w:r>
      <w:r>
        <w:rPr>
          <w:rFonts w:ascii="Calibri" w:hAnsi="Calibri"/>
          <w:sz w:val="22"/>
          <w:szCs w:val="22"/>
        </w:rPr>
        <w:t>srpnj</w:t>
      </w:r>
      <w:r w:rsidRPr="00BC302F">
        <w:rPr>
          <w:rFonts w:ascii="Calibri" w:hAnsi="Calibri"/>
          <w:sz w:val="22"/>
          <w:szCs w:val="22"/>
        </w:rPr>
        <w:t>a 20</w:t>
      </w:r>
      <w:r>
        <w:rPr>
          <w:rFonts w:ascii="Calibri" w:hAnsi="Calibri"/>
          <w:sz w:val="22"/>
          <w:szCs w:val="22"/>
        </w:rPr>
        <w:t>20</w:t>
      </w:r>
      <w:r w:rsidRPr="00BC302F">
        <w:rPr>
          <w:rFonts w:ascii="Calibri" w:hAnsi="Calibri"/>
          <w:sz w:val="22"/>
          <w:szCs w:val="22"/>
        </w:rPr>
        <w:t xml:space="preserve">. godine, </w:t>
      </w:r>
      <w:r>
        <w:rPr>
          <w:rFonts w:ascii="Calibri" w:hAnsi="Calibri"/>
          <w:sz w:val="22"/>
          <w:szCs w:val="22"/>
        </w:rPr>
        <w:t>1. izmjene i dopune Proračuna Općine Viškovo za 2020. godinu i projekcija za 2021. i 2022. godinu uz ovo Obrazloženje</w:t>
      </w:r>
      <w:r w:rsidRPr="00BC302F">
        <w:rPr>
          <w:rFonts w:ascii="Calibri" w:hAnsi="Calibri"/>
          <w:sz w:val="22"/>
          <w:szCs w:val="22"/>
        </w:rPr>
        <w:t xml:space="preserve"> </w:t>
      </w:r>
      <w:r>
        <w:rPr>
          <w:rFonts w:ascii="Calibri" w:hAnsi="Calibri"/>
          <w:sz w:val="22"/>
          <w:szCs w:val="22"/>
        </w:rPr>
        <w:t>koje je sastavni dio istog.</w:t>
      </w:r>
      <w:r w:rsidRPr="00BC302F">
        <w:rPr>
          <w:rFonts w:ascii="Calibri" w:hAnsi="Calibri"/>
          <w:sz w:val="22"/>
          <w:szCs w:val="22"/>
        </w:rPr>
        <w:t xml:space="preserve">                                                                                                                               </w:t>
      </w:r>
    </w:p>
    <w:p w:rsidR="00986414" w:rsidRDefault="00986414" w:rsidP="00986414">
      <w:pPr>
        <w:jc w:val="both"/>
        <w:rPr>
          <w:rFonts w:ascii="Calibri" w:hAnsi="Calibri"/>
          <w:sz w:val="22"/>
          <w:szCs w:val="22"/>
        </w:rPr>
      </w:pPr>
    </w:p>
    <w:p w:rsidR="00986414" w:rsidRDefault="00986414" w:rsidP="00986414">
      <w:pPr>
        <w:jc w:val="both"/>
        <w:rPr>
          <w:rFonts w:ascii="Calibri" w:hAnsi="Calibri"/>
          <w:sz w:val="22"/>
          <w:szCs w:val="22"/>
        </w:rPr>
      </w:pPr>
      <w:r>
        <w:rPr>
          <w:rFonts w:ascii="Calibri" w:hAnsi="Calibri"/>
          <w:sz w:val="22"/>
          <w:szCs w:val="22"/>
        </w:rPr>
        <w:t xml:space="preserve">Ujedno, ovaj akt stupa na snagu prvog dana od </w:t>
      </w:r>
      <w:r w:rsidRPr="007841F5">
        <w:rPr>
          <w:rFonts w:ascii="Calibri" w:hAnsi="Calibri"/>
          <w:sz w:val="22"/>
          <w:szCs w:val="22"/>
        </w:rPr>
        <w:t>dan</w:t>
      </w:r>
      <w:r>
        <w:rPr>
          <w:rFonts w:ascii="Calibri" w:hAnsi="Calibri"/>
          <w:sz w:val="22"/>
          <w:szCs w:val="22"/>
        </w:rPr>
        <w:t>a</w:t>
      </w:r>
      <w:r w:rsidRPr="007841F5">
        <w:rPr>
          <w:rFonts w:ascii="Calibri" w:hAnsi="Calibri"/>
          <w:sz w:val="22"/>
          <w:szCs w:val="22"/>
        </w:rPr>
        <w:t xml:space="preserve"> objave u “Službenim novinama Općine Viškovo“</w:t>
      </w:r>
      <w:r>
        <w:rPr>
          <w:rFonts w:ascii="Calibri" w:hAnsi="Calibri"/>
          <w:sz w:val="22"/>
          <w:szCs w:val="22"/>
        </w:rPr>
        <w:t xml:space="preserve"> iz razloga potrebe što ranijeg početka njegove primjene koja je uvjetovana izmijenjenom dinamikom izvršavanja proračunskih prihoda i novim potrebama financiranja proračunskih rashoda u odnosu na prethodno planirano.</w:t>
      </w:r>
    </w:p>
    <w:p w:rsidR="00986414" w:rsidRDefault="00986414" w:rsidP="00986414">
      <w:pPr>
        <w:contextualSpacing/>
        <w:jc w:val="both"/>
        <w:rPr>
          <w:rFonts w:ascii="Calibri" w:eastAsia="Calibri" w:hAnsi="Calibri"/>
          <w:noProof/>
          <w:sz w:val="22"/>
          <w:szCs w:val="22"/>
        </w:rPr>
      </w:pPr>
    </w:p>
    <w:p w:rsidR="00986414" w:rsidRPr="00877C4B" w:rsidRDefault="00986414" w:rsidP="00986414">
      <w:pPr>
        <w:jc w:val="both"/>
        <w:rPr>
          <w:rFonts w:ascii="Calibri" w:hAnsi="Calibri"/>
          <w:sz w:val="22"/>
          <w:szCs w:val="22"/>
        </w:rPr>
      </w:pPr>
      <w:r w:rsidRPr="00877C4B">
        <w:rPr>
          <w:rFonts w:ascii="Calibri" w:hAnsi="Calibri"/>
          <w:sz w:val="22"/>
          <w:szCs w:val="22"/>
        </w:rPr>
        <w:t>KLASA:</w:t>
      </w:r>
      <w:r>
        <w:rPr>
          <w:rFonts w:ascii="Calibri" w:hAnsi="Calibri"/>
          <w:sz w:val="22"/>
          <w:szCs w:val="22"/>
        </w:rPr>
        <w:t>021-04/20-01/7</w:t>
      </w:r>
    </w:p>
    <w:p w:rsidR="00986414" w:rsidRDefault="00986414" w:rsidP="00986414">
      <w:pPr>
        <w:jc w:val="both"/>
        <w:rPr>
          <w:rFonts w:ascii="Calibri" w:hAnsi="Calibri"/>
          <w:sz w:val="22"/>
          <w:szCs w:val="22"/>
        </w:rPr>
      </w:pPr>
      <w:r w:rsidRPr="00877C4B">
        <w:rPr>
          <w:rFonts w:ascii="Calibri" w:hAnsi="Calibri"/>
          <w:sz w:val="22"/>
          <w:szCs w:val="22"/>
        </w:rPr>
        <w:t>URBROJ:2170-09-0</w:t>
      </w:r>
      <w:r>
        <w:rPr>
          <w:rFonts w:ascii="Calibri" w:hAnsi="Calibri"/>
          <w:sz w:val="22"/>
          <w:szCs w:val="22"/>
        </w:rPr>
        <w:t>4</w:t>
      </w:r>
      <w:r w:rsidRPr="00877C4B">
        <w:rPr>
          <w:rFonts w:ascii="Calibri" w:hAnsi="Calibri"/>
          <w:sz w:val="22"/>
          <w:szCs w:val="22"/>
        </w:rPr>
        <w:t>/0</w:t>
      </w:r>
      <w:r>
        <w:rPr>
          <w:rFonts w:ascii="Calibri" w:hAnsi="Calibri"/>
          <w:sz w:val="22"/>
          <w:szCs w:val="22"/>
        </w:rPr>
        <w:t>4</w:t>
      </w:r>
      <w:r w:rsidRPr="00877C4B">
        <w:rPr>
          <w:rFonts w:ascii="Calibri" w:hAnsi="Calibri"/>
          <w:sz w:val="22"/>
          <w:szCs w:val="22"/>
        </w:rPr>
        <w:t>-</w:t>
      </w:r>
      <w:r>
        <w:rPr>
          <w:rFonts w:ascii="Calibri" w:hAnsi="Calibri"/>
          <w:sz w:val="22"/>
          <w:szCs w:val="22"/>
        </w:rPr>
        <w:t>20</w:t>
      </w:r>
      <w:r w:rsidRPr="00877C4B">
        <w:rPr>
          <w:rFonts w:ascii="Calibri" w:hAnsi="Calibri"/>
          <w:sz w:val="22"/>
          <w:szCs w:val="22"/>
        </w:rPr>
        <w:t>-</w:t>
      </w:r>
      <w:r>
        <w:rPr>
          <w:rFonts w:ascii="Calibri" w:hAnsi="Calibri"/>
          <w:sz w:val="22"/>
          <w:szCs w:val="22"/>
        </w:rPr>
        <w:t>40</w:t>
      </w:r>
    </w:p>
    <w:p w:rsidR="00986414" w:rsidRPr="00877C4B" w:rsidRDefault="00986414" w:rsidP="00986414">
      <w:pPr>
        <w:jc w:val="both"/>
        <w:rPr>
          <w:rFonts w:ascii="Calibri" w:hAnsi="Calibri"/>
          <w:sz w:val="22"/>
          <w:szCs w:val="22"/>
        </w:rPr>
      </w:pPr>
      <w:r w:rsidRPr="00877C4B">
        <w:rPr>
          <w:rFonts w:ascii="Calibri" w:hAnsi="Calibri"/>
          <w:sz w:val="22"/>
          <w:szCs w:val="22"/>
        </w:rPr>
        <w:t xml:space="preserve">Viškovo, </w:t>
      </w:r>
      <w:r>
        <w:rPr>
          <w:rFonts w:ascii="Calibri" w:hAnsi="Calibri"/>
          <w:sz w:val="22"/>
          <w:szCs w:val="22"/>
        </w:rPr>
        <w:t>29</w:t>
      </w:r>
      <w:r w:rsidRPr="00877C4B">
        <w:rPr>
          <w:rFonts w:ascii="Calibri" w:hAnsi="Calibri"/>
          <w:sz w:val="22"/>
          <w:szCs w:val="22"/>
        </w:rPr>
        <w:t xml:space="preserve">. </w:t>
      </w:r>
      <w:r>
        <w:rPr>
          <w:rFonts w:ascii="Calibri" w:hAnsi="Calibri"/>
          <w:sz w:val="22"/>
          <w:szCs w:val="22"/>
        </w:rPr>
        <w:t>srpnja</w:t>
      </w:r>
      <w:r w:rsidRPr="00877C4B">
        <w:rPr>
          <w:rFonts w:ascii="Calibri" w:hAnsi="Calibri"/>
          <w:sz w:val="22"/>
          <w:szCs w:val="22"/>
        </w:rPr>
        <w:t xml:space="preserve"> 20</w:t>
      </w:r>
      <w:r>
        <w:rPr>
          <w:rFonts w:ascii="Calibri" w:hAnsi="Calibri"/>
          <w:sz w:val="22"/>
          <w:szCs w:val="22"/>
        </w:rPr>
        <w:t>20</w:t>
      </w:r>
      <w:r w:rsidRPr="00877C4B">
        <w:rPr>
          <w:rFonts w:ascii="Calibri" w:hAnsi="Calibri"/>
          <w:sz w:val="22"/>
          <w:szCs w:val="22"/>
        </w:rPr>
        <w:t>. godine</w:t>
      </w:r>
    </w:p>
    <w:p w:rsidR="00986414" w:rsidRDefault="00986414" w:rsidP="00986414">
      <w:pPr>
        <w:ind w:left="5040" w:firstLine="720"/>
        <w:jc w:val="both"/>
        <w:rPr>
          <w:rFonts w:ascii="Calibri" w:hAnsi="Calibri"/>
          <w:sz w:val="22"/>
          <w:szCs w:val="22"/>
          <w:lang w:eastAsia="en-US"/>
        </w:rPr>
      </w:pPr>
    </w:p>
    <w:p w:rsidR="00986414" w:rsidRPr="00986414" w:rsidRDefault="00986414" w:rsidP="00986414">
      <w:pPr>
        <w:jc w:val="center"/>
        <w:rPr>
          <w:rFonts w:ascii="Calibri" w:hAnsi="Calibri"/>
          <w:b/>
          <w:sz w:val="22"/>
          <w:szCs w:val="22"/>
          <w:lang w:eastAsia="en-US"/>
        </w:rPr>
      </w:pPr>
      <w:r w:rsidRPr="00986414">
        <w:rPr>
          <w:rFonts w:ascii="Calibri" w:hAnsi="Calibri"/>
          <w:b/>
          <w:sz w:val="22"/>
          <w:szCs w:val="22"/>
          <w:lang w:eastAsia="en-US"/>
        </w:rPr>
        <w:t>OPĆINSKO VIJEĆE OPĆINE VIŠKOVO</w:t>
      </w:r>
    </w:p>
    <w:p w:rsidR="00986414" w:rsidRPr="00877C4B" w:rsidRDefault="00986414" w:rsidP="00986414">
      <w:pPr>
        <w:rPr>
          <w:rFonts w:ascii="Calibri" w:hAnsi="Calibri"/>
          <w:b/>
          <w:i/>
          <w:sz w:val="22"/>
          <w:szCs w:val="22"/>
        </w:rPr>
      </w:pPr>
      <w:r w:rsidRPr="00A210FE">
        <w:rPr>
          <w:rFonts w:ascii="Calibri" w:hAnsi="Calibri"/>
          <w:sz w:val="22"/>
          <w:szCs w:val="22"/>
          <w:lang w:eastAsia="en-US"/>
        </w:rPr>
        <w:t xml:space="preserve">  </w:t>
      </w:r>
      <w:r>
        <w:rPr>
          <w:rFonts w:ascii="Calibri" w:hAnsi="Calibri"/>
          <w:sz w:val="22"/>
          <w:szCs w:val="22"/>
          <w:lang w:eastAsia="en-US"/>
        </w:rPr>
        <w:t xml:space="preserve">        </w:t>
      </w:r>
    </w:p>
    <w:p w:rsidR="00986414" w:rsidRPr="00877C4B" w:rsidRDefault="00986414" w:rsidP="00986414">
      <w:pPr>
        <w:rPr>
          <w:rFonts w:ascii="Calibri" w:hAnsi="Calibri"/>
          <w:sz w:val="22"/>
          <w:szCs w:val="22"/>
        </w:rPr>
      </w:pP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t xml:space="preserve">                            </w:t>
      </w:r>
      <w:r>
        <w:rPr>
          <w:rFonts w:ascii="Calibri" w:hAnsi="Calibri"/>
          <w:b/>
          <w:sz w:val="22"/>
          <w:szCs w:val="22"/>
        </w:rPr>
        <w:t xml:space="preserve">             </w:t>
      </w:r>
      <w:r w:rsidRPr="00877C4B">
        <w:rPr>
          <w:rFonts w:ascii="Calibri" w:hAnsi="Calibri"/>
          <w:b/>
          <w:sz w:val="22"/>
          <w:szCs w:val="22"/>
        </w:rPr>
        <w:t xml:space="preserve"> </w:t>
      </w:r>
      <w:r w:rsidRPr="00877C4B">
        <w:rPr>
          <w:rFonts w:ascii="Calibri" w:hAnsi="Calibri"/>
          <w:sz w:val="22"/>
          <w:szCs w:val="22"/>
        </w:rPr>
        <w:t>Predsjednica:</w:t>
      </w:r>
    </w:p>
    <w:p w:rsidR="00986414" w:rsidRPr="00877C4B" w:rsidRDefault="00986414" w:rsidP="00986414">
      <w:pPr>
        <w:spacing w:line="360" w:lineRule="auto"/>
        <w:rPr>
          <w:rFonts w:ascii="Calibri" w:hAnsi="Calibri"/>
          <w:sz w:val="22"/>
          <w:szCs w:val="22"/>
        </w:rPr>
      </w:pPr>
    </w:p>
    <w:p w:rsidR="00986414" w:rsidRPr="00877C4B" w:rsidRDefault="00986414" w:rsidP="00986414">
      <w:pPr>
        <w:rPr>
          <w:rFonts w:ascii="Calibri" w:hAnsi="Calibri"/>
          <w:sz w:val="22"/>
          <w:szCs w:val="22"/>
        </w:rPr>
      </w:pP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t xml:space="preserve">            </w:t>
      </w:r>
      <w:r>
        <w:rPr>
          <w:rFonts w:ascii="Calibri" w:hAnsi="Calibri"/>
          <w:sz w:val="22"/>
          <w:szCs w:val="22"/>
        </w:rPr>
        <w:t xml:space="preserve"> </w:t>
      </w:r>
      <w:r w:rsidRPr="00877C4B">
        <w:rPr>
          <w:rFonts w:ascii="Calibri" w:hAnsi="Calibri"/>
          <w:sz w:val="22"/>
          <w:szCs w:val="22"/>
        </w:rPr>
        <w:t xml:space="preserve">  </w:t>
      </w:r>
      <w:r>
        <w:rPr>
          <w:rFonts w:ascii="Calibri" w:hAnsi="Calibri"/>
          <w:sz w:val="22"/>
          <w:szCs w:val="22"/>
        </w:rPr>
        <w:t xml:space="preserve"> </w:t>
      </w:r>
      <w:r w:rsidRPr="00877C4B">
        <w:rPr>
          <w:rFonts w:ascii="Calibri" w:hAnsi="Calibri"/>
          <w:sz w:val="22"/>
          <w:szCs w:val="22"/>
        </w:rPr>
        <w:t xml:space="preserve"> </w:t>
      </w:r>
      <w:r w:rsidR="003B2366">
        <w:rPr>
          <w:rFonts w:ascii="Calibri" w:hAnsi="Calibri"/>
          <w:sz w:val="22"/>
          <w:szCs w:val="22"/>
        </w:rPr>
        <w:t xml:space="preserve">          </w:t>
      </w:r>
      <w:bookmarkStart w:id="0" w:name="_GoBack"/>
      <w:bookmarkEnd w:id="0"/>
      <w:r w:rsidR="00A5749A">
        <w:rPr>
          <w:rFonts w:ascii="Calibri" w:hAnsi="Calibri"/>
          <w:sz w:val="22"/>
          <w:szCs w:val="22"/>
        </w:rPr>
        <w:t xml:space="preserve"> </w:t>
      </w:r>
      <w:r w:rsidRPr="00877C4B">
        <w:rPr>
          <w:rFonts w:ascii="Calibri" w:hAnsi="Calibri"/>
          <w:bCs/>
          <w:sz w:val="22"/>
          <w:szCs w:val="22"/>
        </w:rPr>
        <w:t xml:space="preserve">Ksenija Žauhar, </w:t>
      </w:r>
      <w:proofErr w:type="spellStart"/>
      <w:r w:rsidRPr="00877C4B">
        <w:rPr>
          <w:rFonts w:ascii="Calibri" w:hAnsi="Calibri"/>
          <w:bCs/>
          <w:sz w:val="22"/>
          <w:szCs w:val="22"/>
        </w:rPr>
        <w:t>mag</w:t>
      </w:r>
      <w:proofErr w:type="spellEnd"/>
      <w:r w:rsidRPr="00877C4B">
        <w:rPr>
          <w:rFonts w:ascii="Calibri" w:hAnsi="Calibri"/>
          <w:bCs/>
          <w:sz w:val="22"/>
          <w:szCs w:val="22"/>
        </w:rPr>
        <w:t xml:space="preserve">. </w:t>
      </w:r>
      <w:proofErr w:type="spellStart"/>
      <w:r w:rsidRPr="00877C4B">
        <w:rPr>
          <w:rFonts w:ascii="Calibri" w:hAnsi="Calibri"/>
          <w:bCs/>
          <w:sz w:val="22"/>
          <w:szCs w:val="22"/>
        </w:rPr>
        <w:t>paed</w:t>
      </w:r>
      <w:proofErr w:type="spellEnd"/>
      <w:r w:rsidRPr="00877C4B">
        <w:rPr>
          <w:rFonts w:ascii="Calibri" w:hAnsi="Calibri"/>
          <w:bCs/>
          <w:sz w:val="22"/>
          <w:szCs w:val="22"/>
        </w:rPr>
        <w:t>.</w:t>
      </w:r>
      <w:r w:rsidR="003B2366">
        <w:rPr>
          <w:rFonts w:ascii="Calibri" w:hAnsi="Calibri"/>
          <w:bCs/>
          <w:sz w:val="22"/>
          <w:szCs w:val="22"/>
        </w:rPr>
        <w:t>, v. r.</w:t>
      </w:r>
    </w:p>
    <w:sectPr w:rsidR="00986414" w:rsidRPr="00877C4B" w:rsidSect="00854F47">
      <w:headerReference w:type="default" r:id="rId18"/>
      <w:footerReference w:type="default" r:id="rId1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57" w:rsidRDefault="000C5857">
      <w:r>
        <w:separator/>
      </w:r>
    </w:p>
  </w:endnote>
  <w:endnote w:type="continuationSeparator" w:id="0">
    <w:p w:rsidR="000C5857" w:rsidRDefault="000C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9A" w:rsidRDefault="00A5749A">
    <w:pPr>
      <w:pStyle w:val="Podnoje"/>
      <w:jc w:val="right"/>
    </w:pPr>
    <w:r>
      <w:fldChar w:fldCharType="begin"/>
    </w:r>
    <w:r>
      <w:instrText xml:space="preserve"> PAGE   \* MERGEFORMAT </w:instrText>
    </w:r>
    <w:r>
      <w:fldChar w:fldCharType="separate"/>
    </w:r>
    <w:r w:rsidR="003B2366">
      <w:rPr>
        <w:noProof/>
      </w:rPr>
      <w:t>95</w:t>
    </w:r>
    <w:r>
      <w:rPr>
        <w:noProof/>
      </w:rPr>
      <w:fldChar w:fldCharType="end"/>
    </w:r>
  </w:p>
  <w:p w:rsidR="00A5749A" w:rsidRDefault="00A5749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57" w:rsidRDefault="000C5857">
      <w:r>
        <w:separator/>
      </w:r>
    </w:p>
  </w:footnote>
  <w:footnote w:type="continuationSeparator" w:id="0">
    <w:p w:rsidR="000C5857" w:rsidRDefault="000C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9A" w:rsidRDefault="00A5749A"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9A442B0"/>
    <w:multiLevelType w:val="hybridMultilevel"/>
    <w:tmpl w:val="F77A8B5C"/>
    <w:lvl w:ilvl="0" w:tplc="3440CE7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216075F"/>
    <w:multiLevelType w:val="hybridMultilevel"/>
    <w:tmpl w:val="04906D4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4"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6" w15:restartNumberingAfterBreak="0">
    <w:nsid w:val="637D6E7F"/>
    <w:multiLevelType w:val="hybridMultilevel"/>
    <w:tmpl w:val="8E90C3E0"/>
    <w:lvl w:ilvl="0" w:tplc="041A000F">
      <w:start w:val="1"/>
      <w:numFmt w:val="decimal"/>
      <w:lvlText w:val="%1."/>
      <w:lvlJc w:val="left"/>
      <w:pPr>
        <w:ind w:left="360" w:hanging="360"/>
      </w:p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9"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0"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5"/>
  </w:num>
  <w:num w:numId="4">
    <w:abstractNumId w:val="36"/>
  </w:num>
  <w:num w:numId="5">
    <w:abstractNumId w:val="21"/>
  </w:num>
  <w:num w:numId="6">
    <w:abstractNumId w:val="14"/>
  </w:num>
  <w:num w:numId="7">
    <w:abstractNumId w:val="29"/>
  </w:num>
  <w:num w:numId="8">
    <w:abstractNumId w:val="45"/>
  </w:num>
  <w:num w:numId="9">
    <w:abstractNumId w:val="52"/>
  </w:num>
  <w:num w:numId="10">
    <w:abstractNumId w:val="51"/>
  </w:num>
  <w:num w:numId="11">
    <w:abstractNumId w:val="50"/>
  </w:num>
  <w:num w:numId="12">
    <w:abstractNumId w:val="20"/>
  </w:num>
  <w:num w:numId="13">
    <w:abstractNumId w:val="33"/>
  </w:num>
  <w:num w:numId="14">
    <w:abstractNumId w:val="17"/>
  </w:num>
  <w:num w:numId="15">
    <w:abstractNumId w:val="37"/>
  </w:num>
  <w:num w:numId="16">
    <w:abstractNumId w:val="41"/>
  </w:num>
  <w:num w:numId="17">
    <w:abstractNumId w:val="10"/>
  </w:num>
  <w:num w:numId="18">
    <w:abstractNumId w:val="7"/>
  </w:num>
  <w:num w:numId="19">
    <w:abstractNumId w:val="8"/>
  </w:num>
  <w:num w:numId="20">
    <w:abstractNumId w:val="25"/>
  </w:num>
  <w:num w:numId="21">
    <w:abstractNumId w:val="32"/>
  </w:num>
  <w:num w:numId="22">
    <w:abstractNumId w:val="23"/>
  </w:num>
  <w:num w:numId="23">
    <w:abstractNumId w:val="39"/>
  </w:num>
  <w:num w:numId="24">
    <w:abstractNumId w:val="26"/>
  </w:num>
  <w:num w:numId="25">
    <w:abstractNumId w:val="24"/>
  </w:num>
  <w:num w:numId="26">
    <w:abstractNumId w:val="43"/>
  </w:num>
  <w:num w:numId="27">
    <w:abstractNumId w:val="22"/>
  </w:num>
  <w:num w:numId="28">
    <w:abstractNumId w:val="49"/>
  </w:num>
  <w:num w:numId="29">
    <w:abstractNumId w:val="5"/>
  </w:num>
  <w:num w:numId="30">
    <w:abstractNumId w:val="47"/>
  </w:num>
  <w:num w:numId="31">
    <w:abstractNumId w:val="13"/>
  </w:num>
  <w:num w:numId="32">
    <w:abstractNumId w:val="4"/>
  </w:num>
  <w:num w:numId="33">
    <w:abstractNumId w:val="1"/>
  </w:num>
  <w:num w:numId="34">
    <w:abstractNumId w:val="3"/>
  </w:num>
  <w:num w:numId="35">
    <w:abstractNumId w:val="30"/>
  </w:num>
  <w:num w:numId="36">
    <w:abstractNumId w:val="48"/>
  </w:num>
  <w:num w:numId="37">
    <w:abstractNumId w:val="27"/>
  </w:num>
  <w:num w:numId="38">
    <w:abstractNumId w:val="44"/>
  </w:num>
  <w:num w:numId="39">
    <w:abstractNumId w:val="9"/>
  </w:num>
  <w:num w:numId="40">
    <w:abstractNumId w:val="16"/>
  </w:num>
  <w:num w:numId="41">
    <w:abstractNumId w:val="2"/>
  </w:num>
  <w:num w:numId="42">
    <w:abstractNumId w:val="53"/>
  </w:num>
  <w:num w:numId="43">
    <w:abstractNumId w:val="11"/>
  </w:num>
  <w:num w:numId="44">
    <w:abstractNumId w:val="54"/>
  </w:num>
  <w:num w:numId="45">
    <w:abstractNumId w:val="6"/>
  </w:num>
  <w:num w:numId="46">
    <w:abstractNumId w:val="34"/>
  </w:num>
  <w:num w:numId="47">
    <w:abstractNumId w:val="18"/>
  </w:num>
  <w:num w:numId="48">
    <w:abstractNumId w:val="12"/>
  </w:num>
  <w:num w:numId="49">
    <w:abstractNumId w:val="38"/>
  </w:num>
  <w:num w:numId="50">
    <w:abstractNumId w:val="28"/>
  </w:num>
  <w:num w:numId="51">
    <w:abstractNumId w:val="42"/>
  </w:num>
  <w:num w:numId="52">
    <w:abstractNumId w:val="31"/>
  </w:num>
  <w:num w:numId="53">
    <w:abstractNumId w:val="19"/>
  </w:num>
  <w:num w:numId="54">
    <w:abstractNumId w:val="15"/>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CC"/>
    <w:rsid w:val="0000018A"/>
    <w:rsid w:val="00002835"/>
    <w:rsid w:val="00003F8A"/>
    <w:rsid w:val="00004767"/>
    <w:rsid w:val="000050C5"/>
    <w:rsid w:val="000078DC"/>
    <w:rsid w:val="00010233"/>
    <w:rsid w:val="000177F9"/>
    <w:rsid w:val="00022746"/>
    <w:rsid w:val="000231C1"/>
    <w:rsid w:val="00025983"/>
    <w:rsid w:val="0002761E"/>
    <w:rsid w:val="00031B66"/>
    <w:rsid w:val="00032897"/>
    <w:rsid w:val="000338BA"/>
    <w:rsid w:val="000342AC"/>
    <w:rsid w:val="000371A4"/>
    <w:rsid w:val="000426C9"/>
    <w:rsid w:val="00043205"/>
    <w:rsid w:val="000438FB"/>
    <w:rsid w:val="00047990"/>
    <w:rsid w:val="00052C10"/>
    <w:rsid w:val="000561A3"/>
    <w:rsid w:val="0006159A"/>
    <w:rsid w:val="00062A69"/>
    <w:rsid w:val="00073E85"/>
    <w:rsid w:val="00074785"/>
    <w:rsid w:val="000750C0"/>
    <w:rsid w:val="000756E3"/>
    <w:rsid w:val="000768AF"/>
    <w:rsid w:val="00077AFF"/>
    <w:rsid w:val="000805BB"/>
    <w:rsid w:val="0008225F"/>
    <w:rsid w:val="00086A7A"/>
    <w:rsid w:val="00087BA9"/>
    <w:rsid w:val="00087FA6"/>
    <w:rsid w:val="00087FE0"/>
    <w:rsid w:val="000912A3"/>
    <w:rsid w:val="00092853"/>
    <w:rsid w:val="0009463E"/>
    <w:rsid w:val="000A2226"/>
    <w:rsid w:val="000A5B08"/>
    <w:rsid w:val="000A6176"/>
    <w:rsid w:val="000A6E64"/>
    <w:rsid w:val="000B247A"/>
    <w:rsid w:val="000B29BF"/>
    <w:rsid w:val="000B4A78"/>
    <w:rsid w:val="000B4F53"/>
    <w:rsid w:val="000C0C9C"/>
    <w:rsid w:val="000C204D"/>
    <w:rsid w:val="000C5857"/>
    <w:rsid w:val="000C7777"/>
    <w:rsid w:val="000D005C"/>
    <w:rsid w:val="000D266E"/>
    <w:rsid w:val="000D26AD"/>
    <w:rsid w:val="000D2A0E"/>
    <w:rsid w:val="000D5345"/>
    <w:rsid w:val="000D7F00"/>
    <w:rsid w:val="000E1CDC"/>
    <w:rsid w:val="000E4FD6"/>
    <w:rsid w:val="000E64F2"/>
    <w:rsid w:val="000E6C19"/>
    <w:rsid w:val="000E6FDC"/>
    <w:rsid w:val="000F01F6"/>
    <w:rsid w:val="000F1EC1"/>
    <w:rsid w:val="000F5712"/>
    <w:rsid w:val="000F6C09"/>
    <w:rsid w:val="001009CC"/>
    <w:rsid w:val="00107BE6"/>
    <w:rsid w:val="00110630"/>
    <w:rsid w:val="00112D70"/>
    <w:rsid w:val="001138AE"/>
    <w:rsid w:val="00116E5E"/>
    <w:rsid w:val="001214D1"/>
    <w:rsid w:val="001219E2"/>
    <w:rsid w:val="00132C80"/>
    <w:rsid w:val="00133131"/>
    <w:rsid w:val="001331C3"/>
    <w:rsid w:val="00135A13"/>
    <w:rsid w:val="001370E6"/>
    <w:rsid w:val="0013738E"/>
    <w:rsid w:val="0014022F"/>
    <w:rsid w:val="00140A06"/>
    <w:rsid w:val="001418B0"/>
    <w:rsid w:val="00144697"/>
    <w:rsid w:val="00155523"/>
    <w:rsid w:val="00163057"/>
    <w:rsid w:val="00164C72"/>
    <w:rsid w:val="001665CA"/>
    <w:rsid w:val="00172F33"/>
    <w:rsid w:val="00173116"/>
    <w:rsid w:val="0017322E"/>
    <w:rsid w:val="0018318A"/>
    <w:rsid w:val="00187488"/>
    <w:rsid w:val="00187665"/>
    <w:rsid w:val="00190CFB"/>
    <w:rsid w:val="00191806"/>
    <w:rsid w:val="00191DC5"/>
    <w:rsid w:val="0019223F"/>
    <w:rsid w:val="00196378"/>
    <w:rsid w:val="001A1559"/>
    <w:rsid w:val="001A23AE"/>
    <w:rsid w:val="001A2890"/>
    <w:rsid w:val="001A7F54"/>
    <w:rsid w:val="001B2011"/>
    <w:rsid w:val="001B52EE"/>
    <w:rsid w:val="001B6874"/>
    <w:rsid w:val="001C2BA3"/>
    <w:rsid w:val="001C5147"/>
    <w:rsid w:val="001C7C83"/>
    <w:rsid w:val="001D1AFA"/>
    <w:rsid w:val="001D3B6B"/>
    <w:rsid w:val="001D6689"/>
    <w:rsid w:val="001D6E6F"/>
    <w:rsid w:val="001E0F8C"/>
    <w:rsid w:val="001E1BD0"/>
    <w:rsid w:val="001E7EC5"/>
    <w:rsid w:val="001F5769"/>
    <w:rsid w:val="001F5C26"/>
    <w:rsid w:val="001F65AB"/>
    <w:rsid w:val="001F675E"/>
    <w:rsid w:val="00200823"/>
    <w:rsid w:val="002127C2"/>
    <w:rsid w:val="00212D84"/>
    <w:rsid w:val="00213891"/>
    <w:rsid w:val="00214474"/>
    <w:rsid w:val="0021477F"/>
    <w:rsid w:val="002156F1"/>
    <w:rsid w:val="00216E9B"/>
    <w:rsid w:val="0021718B"/>
    <w:rsid w:val="002203C8"/>
    <w:rsid w:val="00226D86"/>
    <w:rsid w:val="00230DC5"/>
    <w:rsid w:val="0023152A"/>
    <w:rsid w:val="002317D5"/>
    <w:rsid w:val="002349FC"/>
    <w:rsid w:val="00237A66"/>
    <w:rsid w:val="00237BCD"/>
    <w:rsid w:val="002411A2"/>
    <w:rsid w:val="00243431"/>
    <w:rsid w:val="002439A8"/>
    <w:rsid w:val="00247EF6"/>
    <w:rsid w:val="00253018"/>
    <w:rsid w:val="00253671"/>
    <w:rsid w:val="00257897"/>
    <w:rsid w:val="00262B08"/>
    <w:rsid w:val="0026348F"/>
    <w:rsid w:val="00264A46"/>
    <w:rsid w:val="0026592F"/>
    <w:rsid w:val="00274F06"/>
    <w:rsid w:val="00280160"/>
    <w:rsid w:val="00281132"/>
    <w:rsid w:val="00281258"/>
    <w:rsid w:val="002848C6"/>
    <w:rsid w:val="00284F48"/>
    <w:rsid w:val="00285111"/>
    <w:rsid w:val="00285915"/>
    <w:rsid w:val="00293548"/>
    <w:rsid w:val="00293718"/>
    <w:rsid w:val="002949FA"/>
    <w:rsid w:val="002957F0"/>
    <w:rsid w:val="00295B72"/>
    <w:rsid w:val="002967E1"/>
    <w:rsid w:val="0029702A"/>
    <w:rsid w:val="002A65A8"/>
    <w:rsid w:val="002A6683"/>
    <w:rsid w:val="002B09D8"/>
    <w:rsid w:val="002B18A7"/>
    <w:rsid w:val="002B1E3C"/>
    <w:rsid w:val="002B2A3D"/>
    <w:rsid w:val="002B3567"/>
    <w:rsid w:val="002B3924"/>
    <w:rsid w:val="002B5B26"/>
    <w:rsid w:val="002C09B6"/>
    <w:rsid w:val="002C2BA1"/>
    <w:rsid w:val="002C3CF5"/>
    <w:rsid w:val="002C51AB"/>
    <w:rsid w:val="002C6553"/>
    <w:rsid w:val="002C6D22"/>
    <w:rsid w:val="002D0D9F"/>
    <w:rsid w:val="002D1591"/>
    <w:rsid w:val="002D3408"/>
    <w:rsid w:val="002D36DB"/>
    <w:rsid w:val="002D5CF2"/>
    <w:rsid w:val="002E1AAF"/>
    <w:rsid w:val="002E739B"/>
    <w:rsid w:val="00304C32"/>
    <w:rsid w:val="003060FB"/>
    <w:rsid w:val="00306F54"/>
    <w:rsid w:val="00310C60"/>
    <w:rsid w:val="00312870"/>
    <w:rsid w:val="003225DC"/>
    <w:rsid w:val="00323ECF"/>
    <w:rsid w:val="0032538D"/>
    <w:rsid w:val="00327FD1"/>
    <w:rsid w:val="00331B5C"/>
    <w:rsid w:val="00332299"/>
    <w:rsid w:val="00333827"/>
    <w:rsid w:val="00334EE8"/>
    <w:rsid w:val="003367F2"/>
    <w:rsid w:val="003407A7"/>
    <w:rsid w:val="00342CE2"/>
    <w:rsid w:val="00345AA3"/>
    <w:rsid w:val="00354E2F"/>
    <w:rsid w:val="00356560"/>
    <w:rsid w:val="003578D2"/>
    <w:rsid w:val="00366926"/>
    <w:rsid w:val="003705DD"/>
    <w:rsid w:val="00370805"/>
    <w:rsid w:val="0037342B"/>
    <w:rsid w:val="003745B9"/>
    <w:rsid w:val="0037539A"/>
    <w:rsid w:val="00381571"/>
    <w:rsid w:val="00381D54"/>
    <w:rsid w:val="00383C62"/>
    <w:rsid w:val="003847AC"/>
    <w:rsid w:val="0038610B"/>
    <w:rsid w:val="00391035"/>
    <w:rsid w:val="00392EE8"/>
    <w:rsid w:val="00394963"/>
    <w:rsid w:val="00395FAF"/>
    <w:rsid w:val="003A00D9"/>
    <w:rsid w:val="003A674D"/>
    <w:rsid w:val="003A76B1"/>
    <w:rsid w:val="003B2366"/>
    <w:rsid w:val="003B676F"/>
    <w:rsid w:val="003B72C9"/>
    <w:rsid w:val="003C09E4"/>
    <w:rsid w:val="003C6BB8"/>
    <w:rsid w:val="003D0050"/>
    <w:rsid w:val="003D273C"/>
    <w:rsid w:val="003D3551"/>
    <w:rsid w:val="003D79CE"/>
    <w:rsid w:val="003E00E4"/>
    <w:rsid w:val="003E4375"/>
    <w:rsid w:val="003E56C2"/>
    <w:rsid w:val="003F0C98"/>
    <w:rsid w:val="003F1C87"/>
    <w:rsid w:val="003F7C07"/>
    <w:rsid w:val="00403844"/>
    <w:rsid w:val="004054AF"/>
    <w:rsid w:val="004065AF"/>
    <w:rsid w:val="0040753F"/>
    <w:rsid w:val="00411F37"/>
    <w:rsid w:val="00413B05"/>
    <w:rsid w:val="00435123"/>
    <w:rsid w:val="00435C3B"/>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5542"/>
    <w:rsid w:val="00485FB7"/>
    <w:rsid w:val="00495182"/>
    <w:rsid w:val="0049560B"/>
    <w:rsid w:val="00495B31"/>
    <w:rsid w:val="004A0E32"/>
    <w:rsid w:val="004A63B6"/>
    <w:rsid w:val="004B29A0"/>
    <w:rsid w:val="004B2AB9"/>
    <w:rsid w:val="004B2B1B"/>
    <w:rsid w:val="004B2FBE"/>
    <w:rsid w:val="004B4814"/>
    <w:rsid w:val="004B4EAC"/>
    <w:rsid w:val="004B56D3"/>
    <w:rsid w:val="004B6F2D"/>
    <w:rsid w:val="004C08CB"/>
    <w:rsid w:val="004D04E3"/>
    <w:rsid w:val="004D18E9"/>
    <w:rsid w:val="004D2DC2"/>
    <w:rsid w:val="004D4E76"/>
    <w:rsid w:val="004D4F9C"/>
    <w:rsid w:val="004D5181"/>
    <w:rsid w:val="004D68D8"/>
    <w:rsid w:val="004E13F7"/>
    <w:rsid w:val="004E3575"/>
    <w:rsid w:val="004E5BF3"/>
    <w:rsid w:val="004E72EB"/>
    <w:rsid w:val="004F0F3A"/>
    <w:rsid w:val="004F378E"/>
    <w:rsid w:val="004F7C19"/>
    <w:rsid w:val="005054C8"/>
    <w:rsid w:val="005072CA"/>
    <w:rsid w:val="00511B2D"/>
    <w:rsid w:val="00513655"/>
    <w:rsid w:val="005139BE"/>
    <w:rsid w:val="00514870"/>
    <w:rsid w:val="00515451"/>
    <w:rsid w:val="0051611C"/>
    <w:rsid w:val="00517CBE"/>
    <w:rsid w:val="00520259"/>
    <w:rsid w:val="00520E3D"/>
    <w:rsid w:val="00530A9A"/>
    <w:rsid w:val="00530BCE"/>
    <w:rsid w:val="00536EC9"/>
    <w:rsid w:val="00541846"/>
    <w:rsid w:val="00542C72"/>
    <w:rsid w:val="0054434B"/>
    <w:rsid w:val="00545868"/>
    <w:rsid w:val="0055074A"/>
    <w:rsid w:val="0055167C"/>
    <w:rsid w:val="0055377C"/>
    <w:rsid w:val="00553D20"/>
    <w:rsid w:val="00562AE7"/>
    <w:rsid w:val="00563959"/>
    <w:rsid w:val="00563E3A"/>
    <w:rsid w:val="00565F31"/>
    <w:rsid w:val="00573A5A"/>
    <w:rsid w:val="00575A39"/>
    <w:rsid w:val="00576DB8"/>
    <w:rsid w:val="00577355"/>
    <w:rsid w:val="0058029E"/>
    <w:rsid w:val="0058184E"/>
    <w:rsid w:val="005840E4"/>
    <w:rsid w:val="005865E8"/>
    <w:rsid w:val="005874B0"/>
    <w:rsid w:val="00590E2C"/>
    <w:rsid w:val="00591212"/>
    <w:rsid w:val="005927C2"/>
    <w:rsid w:val="005A36AA"/>
    <w:rsid w:val="005A473A"/>
    <w:rsid w:val="005C01A1"/>
    <w:rsid w:val="005D1AC8"/>
    <w:rsid w:val="005D2F1C"/>
    <w:rsid w:val="005D3DBB"/>
    <w:rsid w:val="005D62D8"/>
    <w:rsid w:val="005E1FF0"/>
    <w:rsid w:val="005E3662"/>
    <w:rsid w:val="005E54B1"/>
    <w:rsid w:val="005F518A"/>
    <w:rsid w:val="00602BBD"/>
    <w:rsid w:val="00605D13"/>
    <w:rsid w:val="0060722C"/>
    <w:rsid w:val="006110CF"/>
    <w:rsid w:val="00620DC2"/>
    <w:rsid w:val="00626B0C"/>
    <w:rsid w:val="006303FC"/>
    <w:rsid w:val="00634E52"/>
    <w:rsid w:val="0063758E"/>
    <w:rsid w:val="006378D8"/>
    <w:rsid w:val="00641FAC"/>
    <w:rsid w:val="00644356"/>
    <w:rsid w:val="00644A9C"/>
    <w:rsid w:val="00645F68"/>
    <w:rsid w:val="00654515"/>
    <w:rsid w:val="006573F0"/>
    <w:rsid w:val="006633A7"/>
    <w:rsid w:val="0066389C"/>
    <w:rsid w:val="00672154"/>
    <w:rsid w:val="006735EF"/>
    <w:rsid w:val="006759C5"/>
    <w:rsid w:val="00677D5E"/>
    <w:rsid w:val="006836D9"/>
    <w:rsid w:val="00691417"/>
    <w:rsid w:val="006920DC"/>
    <w:rsid w:val="00697089"/>
    <w:rsid w:val="006A1CA4"/>
    <w:rsid w:val="006A2CDE"/>
    <w:rsid w:val="006A2F26"/>
    <w:rsid w:val="006A55C8"/>
    <w:rsid w:val="006B26BA"/>
    <w:rsid w:val="006B3956"/>
    <w:rsid w:val="006C0DC9"/>
    <w:rsid w:val="006C5704"/>
    <w:rsid w:val="006C66E6"/>
    <w:rsid w:val="006D2119"/>
    <w:rsid w:val="006D225A"/>
    <w:rsid w:val="006D2F6C"/>
    <w:rsid w:val="006E07D2"/>
    <w:rsid w:val="006F7289"/>
    <w:rsid w:val="00703D61"/>
    <w:rsid w:val="007059B5"/>
    <w:rsid w:val="007062B5"/>
    <w:rsid w:val="00707D5B"/>
    <w:rsid w:val="00712B5F"/>
    <w:rsid w:val="00716A2E"/>
    <w:rsid w:val="00717B72"/>
    <w:rsid w:val="00717D0B"/>
    <w:rsid w:val="00721193"/>
    <w:rsid w:val="00731FDA"/>
    <w:rsid w:val="0073214F"/>
    <w:rsid w:val="00734927"/>
    <w:rsid w:val="00734984"/>
    <w:rsid w:val="00736651"/>
    <w:rsid w:val="00740861"/>
    <w:rsid w:val="00740B20"/>
    <w:rsid w:val="0074382E"/>
    <w:rsid w:val="007467C0"/>
    <w:rsid w:val="00746B54"/>
    <w:rsid w:val="007511B8"/>
    <w:rsid w:val="00753CE7"/>
    <w:rsid w:val="00754EB2"/>
    <w:rsid w:val="00772565"/>
    <w:rsid w:val="0078075A"/>
    <w:rsid w:val="00783429"/>
    <w:rsid w:val="007834E1"/>
    <w:rsid w:val="00785BE4"/>
    <w:rsid w:val="00790778"/>
    <w:rsid w:val="00791771"/>
    <w:rsid w:val="007958E9"/>
    <w:rsid w:val="007A0581"/>
    <w:rsid w:val="007A4B7A"/>
    <w:rsid w:val="007B0E40"/>
    <w:rsid w:val="007B332D"/>
    <w:rsid w:val="007B4134"/>
    <w:rsid w:val="007B4719"/>
    <w:rsid w:val="007B5187"/>
    <w:rsid w:val="007B6DC2"/>
    <w:rsid w:val="007C355A"/>
    <w:rsid w:val="007C5CB3"/>
    <w:rsid w:val="007D2DF5"/>
    <w:rsid w:val="007D2F70"/>
    <w:rsid w:val="007D7F62"/>
    <w:rsid w:val="007E2DAE"/>
    <w:rsid w:val="007E67F3"/>
    <w:rsid w:val="007F11A2"/>
    <w:rsid w:val="007F3C3D"/>
    <w:rsid w:val="007F6BFE"/>
    <w:rsid w:val="007F7232"/>
    <w:rsid w:val="007F75EB"/>
    <w:rsid w:val="00800989"/>
    <w:rsid w:val="00807091"/>
    <w:rsid w:val="00811115"/>
    <w:rsid w:val="008115A1"/>
    <w:rsid w:val="008163BF"/>
    <w:rsid w:val="00824752"/>
    <w:rsid w:val="00833854"/>
    <w:rsid w:val="00836D7C"/>
    <w:rsid w:val="008403A7"/>
    <w:rsid w:val="008407F6"/>
    <w:rsid w:val="00840D55"/>
    <w:rsid w:val="00847F82"/>
    <w:rsid w:val="00854F47"/>
    <w:rsid w:val="00856493"/>
    <w:rsid w:val="008644B7"/>
    <w:rsid w:val="008650E1"/>
    <w:rsid w:val="00867396"/>
    <w:rsid w:val="00867E65"/>
    <w:rsid w:val="008707B8"/>
    <w:rsid w:val="00872383"/>
    <w:rsid w:val="00874652"/>
    <w:rsid w:val="0087646B"/>
    <w:rsid w:val="008765BB"/>
    <w:rsid w:val="00880CA0"/>
    <w:rsid w:val="0088454F"/>
    <w:rsid w:val="00884DC4"/>
    <w:rsid w:val="00885D93"/>
    <w:rsid w:val="00886AB2"/>
    <w:rsid w:val="0088788D"/>
    <w:rsid w:val="00893E27"/>
    <w:rsid w:val="008A30AC"/>
    <w:rsid w:val="008B1245"/>
    <w:rsid w:val="008B168F"/>
    <w:rsid w:val="008C16AE"/>
    <w:rsid w:val="008C43C4"/>
    <w:rsid w:val="008D6249"/>
    <w:rsid w:val="008D6879"/>
    <w:rsid w:val="008E12E6"/>
    <w:rsid w:val="008F1FE3"/>
    <w:rsid w:val="008F596B"/>
    <w:rsid w:val="00900214"/>
    <w:rsid w:val="00904E50"/>
    <w:rsid w:val="00905B0D"/>
    <w:rsid w:val="0090721F"/>
    <w:rsid w:val="00912FBE"/>
    <w:rsid w:val="009132B4"/>
    <w:rsid w:val="00916C3A"/>
    <w:rsid w:val="0092046A"/>
    <w:rsid w:val="00927DAE"/>
    <w:rsid w:val="00932373"/>
    <w:rsid w:val="00932C58"/>
    <w:rsid w:val="00933B74"/>
    <w:rsid w:val="00936347"/>
    <w:rsid w:val="009377B7"/>
    <w:rsid w:val="00942CF2"/>
    <w:rsid w:val="00943F69"/>
    <w:rsid w:val="00946652"/>
    <w:rsid w:val="00950A01"/>
    <w:rsid w:val="0095303D"/>
    <w:rsid w:val="00960DF8"/>
    <w:rsid w:val="00961584"/>
    <w:rsid w:val="00961639"/>
    <w:rsid w:val="009639EA"/>
    <w:rsid w:val="00977A68"/>
    <w:rsid w:val="00980CDD"/>
    <w:rsid w:val="00980F06"/>
    <w:rsid w:val="00986414"/>
    <w:rsid w:val="0098766F"/>
    <w:rsid w:val="00993407"/>
    <w:rsid w:val="009A019B"/>
    <w:rsid w:val="009A28FB"/>
    <w:rsid w:val="009A3F16"/>
    <w:rsid w:val="009A5432"/>
    <w:rsid w:val="009B0BD8"/>
    <w:rsid w:val="009B1175"/>
    <w:rsid w:val="009B4F64"/>
    <w:rsid w:val="009C2593"/>
    <w:rsid w:val="009C492E"/>
    <w:rsid w:val="009C5244"/>
    <w:rsid w:val="009C6D92"/>
    <w:rsid w:val="009D0AA6"/>
    <w:rsid w:val="009D34CF"/>
    <w:rsid w:val="009D5500"/>
    <w:rsid w:val="009D55D8"/>
    <w:rsid w:val="009D5D1E"/>
    <w:rsid w:val="009D747C"/>
    <w:rsid w:val="009E0888"/>
    <w:rsid w:val="009E08E7"/>
    <w:rsid w:val="009E2902"/>
    <w:rsid w:val="009E37D9"/>
    <w:rsid w:val="009E79CB"/>
    <w:rsid w:val="009F0C9C"/>
    <w:rsid w:val="009F66A4"/>
    <w:rsid w:val="00A0280E"/>
    <w:rsid w:val="00A03B23"/>
    <w:rsid w:val="00A04E50"/>
    <w:rsid w:val="00A068CF"/>
    <w:rsid w:val="00A0747C"/>
    <w:rsid w:val="00A12719"/>
    <w:rsid w:val="00A13628"/>
    <w:rsid w:val="00A13B4C"/>
    <w:rsid w:val="00A200A5"/>
    <w:rsid w:val="00A210FE"/>
    <w:rsid w:val="00A21226"/>
    <w:rsid w:val="00A23A15"/>
    <w:rsid w:val="00A24F15"/>
    <w:rsid w:val="00A258F4"/>
    <w:rsid w:val="00A26BFE"/>
    <w:rsid w:val="00A3234F"/>
    <w:rsid w:val="00A327E4"/>
    <w:rsid w:val="00A349CE"/>
    <w:rsid w:val="00A34D76"/>
    <w:rsid w:val="00A360F4"/>
    <w:rsid w:val="00A421FF"/>
    <w:rsid w:val="00A426D6"/>
    <w:rsid w:val="00A44B92"/>
    <w:rsid w:val="00A45E34"/>
    <w:rsid w:val="00A46740"/>
    <w:rsid w:val="00A55AE5"/>
    <w:rsid w:val="00A55D64"/>
    <w:rsid w:val="00A56E2A"/>
    <w:rsid w:val="00A5749A"/>
    <w:rsid w:val="00A61A2E"/>
    <w:rsid w:val="00A63109"/>
    <w:rsid w:val="00A66A62"/>
    <w:rsid w:val="00A6772F"/>
    <w:rsid w:val="00A67C86"/>
    <w:rsid w:val="00A7204A"/>
    <w:rsid w:val="00A724D4"/>
    <w:rsid w:val="00A7605B"/>
    <w:rsid w:val="00A7795E"/>
    <w:rsid w:val="00A86F6A"/>
    <w:rsid w:val="00A87057"/>
    <w:rsid w:val="00A9341F"/>
    <w:rsid w:val="00A9526D"/>
    <w:rsid w:val="00AA0E2D"/>
    <w:rsid w:val="00AA1D92"/>
    <w:rsid w:val="00AA3165"/>
    <w:rsid w:val="00AA45F9"/>
    <w:rsid w:val="00AB2355"/>
    <w:rsid w:val="00AB4E9E"/>
    <w:rsid w:val="00AB6B76"/>
    <w:rsid w:val="00AC0488"/>
    <w:rsid w:val="00AC17E0"/>
    <w:rsid w:val="00AC3987"/>
    <w:rsid w:val="00AC4407"/>
    <w:rsid w:val="00AC477B"/>
    <w:rsid w:val="00AC7117"/>
    <w:rsid w:val="00AD06A6"/>
    <w:rsid w:val="00AD1CE1"/>
    <w:rsid w:val="00AD5934"/>
    <w:rsid w:val="00AD791B"/>
    <w:rsid w:val="00AE03AE"/>
    <w:rsid w:val="00AE0FE6"/>
    <w:rsid w:val="00AE47A1"/>
    <w:rsid w:val="00AE5EAB"/>
    <w:rsid w:val="00AF022B"/>
    <w:rsid w:val="00AF5A45"/>
    <w:rsid w:val="00B014EB"/>
    <w:rsid w:val="00B01860"/>
    <w:rsid w:val="00B0604F"/>
    <w:rsid w:val="00B07F9D"/>
    <w:rsid w:val="00B11010"/>
    <w:rsid w:val="00B11390"/>
    <w:rsid w:val="00B13DC4"/>
    <w:rsid w:val="00B16978"/>
    <w:rsid w:val="00B22D50"/>
    <w:rsid w:val="00B25B59"/>
    <w:rsid w:val="00B32A8D"/>
    <w:rsid w:val="00B330FD"/>
    <w:rsid w:val="00B40484"/>
    <w:rsid w:val="00B43121"/>
    <w:rsid w:val="00B469DA"/>
    <w:rsid w:val="00B477DE"/>
    <w:rsid w:val="00B506EE"/>
    <w:rsid w:val="00B53839"/>
    <w:rsid w:val="00B53D23"/>
    <w:rsid w:val="00B54916"/>
    <w:rsid w:val="00B6085E"/>
    <w:rsid w:val="00B6278F"/>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2CE4"/>
    <w:rsid w:val="00BB3C9B"/>
    <w:rsid w:val="00BB6AE0"/>
    <w:rsid w:val="00BC3510"/>
    <w:rsid w:val="00BD3D43"/>
    <w:rsid w:val="00BD7003"/>
    <w:rsid w:val="00BD7361"/>
    <w:rsid w:val="00BE399F"/>
    <w:rsid w:val="00BE4077"/>
    <w:rsid w:val="00BE42D6"/>
    <w:rsid w:val="00BE5603"/>
    <w:rsid w:val="00BE6115"/>
    <w:rsid w:val="00BE7347"/>
    <w:rsid w:val="00BF0D64"/>
    <w:rsid w:val="00BF5DEC"/>
    <w:rsid w:val="00BF6608"/>
    <w:rsid w:val="00BF7C66"/>
    <w:rsid w:val="00C012CD"/>
    <w:rsid w:val="00C02FC2"/>
    <w:rsid w:val="00C06403"/>
    <w:rsid w:val="00C0700F"/>
    <w:rsid w:val="00C11A19"/>
    <w:rsid w:val="00C12F31"/>
    <w:rsid w:val="00C1390F"/>
    <w:rsid w:val="00C20516"/>
    <w:rsid w:val="00C21A7C"/>
    <w:rsid w:val="00C22FB0"/>
    <w:rsid w:val="00C24517"/>
    <w:rsid w:val="00C277C6"/>
    <w:rsid w:val="00C33614"/>
    <w:rsid w:val="00C34EDE"/>
    <w:rsid w:val="00C441B1"/>
    <w:rsid w:val="00C465E6"/>
    <w:rsid w:val="00C47DA3"/>
    <w:rsid w:val="00C50B61"/>
    <w:rsid w:val="00C572D6"/>
    <w:rsid w:val="00C626CA"/>
    <w:rsid w:val="00C67107"/>
    <w:rsid w:val="00C67871"/>
    <w:rsid w:val="00C678D2"/>
    <w:rsid w:val="00C71723"/>
    <w:rsid w:val="00C737DA"/>
    <w:rsid w:val="00C75984"/>
    <w:rsid w:val="00C77657"/>
    <w:rsid w:val="00C82D12"/>
    <w:rsid w:val="00C8332A"/>
    <w:rsid w:val="00C946DC"/>
    <w:rsid w:val="00C963EE"/>
    <w:rsid w:val="00C97149"/>
    <w:rsid w:val="00C97476"/>
    <w:rsid w:val="00CA190A"/>
    <w:rsid w:val="00CA3296"/>
    <w:rsid w:val="00CA38C3"/>
    <w:rsid w:val="00CA58FA"/>
    <w:rsid w:val="00CA6E4C"/>
    <w:rsid w:val="00CB019E"/>
    <w:rsid w:val="00CB39AF"/>
    <w:rsid w:val="00CB57B7"/>
    <w:rsid w:val="00CC0877"/>
    <w:rsid w:val="00CC1970"/>
    <w:rsid w:val="00CC2969"/>
    <w:rsid w:val="00CC32B6"/>
    <w:rsid w:val="00CC5444"/>
    <w:rsid w:val="00CD0219"/>
    <w:rsid w:val="00CD1624"/>
    <w:rsid w:val="00CD2478"/>
    <w:rsid w:val="00CD506F"/>
    <w:rsid w:val="00CD7F28"/>
    <w:rsid w:val="00CE2603"/>
    <w:rsid w:val="00CE32E0"/>
    <w:rsid w:val="00CE710E"/>
    <w:rsid w:val="00CF289C"/>
    <w:rsid w:val="00CF61A1"/>
    <w:rsid w:val="00CF7776"/>
    <w:rsid w:val="00D01FFE"/>
    <w:rsid w:val="00D02386"/>
    <w:rsid w:val="00D02B5C"/>
    <w:rsid w:val="00D0380F"/>
    <w:rsid w:val="00D10612"/>
    <w:rsid w:val="00D11534"/>
    <w:rsid w:val="00D13195"/>
    <w:rsid w:val="00D15F4F"/>
    <w:rsid w:val="00D21A29"/>
    <w:rsid w:val="00D22C49"/>
    <w:rsid w:val="00D254F0"/>
    <w:rsid w:val="00D26363"/>
    <w:rsid w:val="00D27498"/>
    <w:rsid w:val="00D34698"/>
    <w:rsid w:val="00D40F57"/>
    <w:rsid w:val="00D51A8A"/>
    <w:rsid w:val="00D568B4"/>
    <w:rsid w:val="00D57710"/>
    <w:rsid w:val="00D57F91"/>
    <w:rsid w:val="00D60D95"/>
    <w:rsid w:val="00D61070"/>
    <w:rsid w:val="00D61D48"/>
    <w:rsid w:val="00D637F0"/>
    <w:rsid w:val="00D650A0"/>
    <w:rsid w:val="00D71622"/>
    <w:rsid w:val="00D71D4F"/>
    <w:rsid w:val="00D75B42"/>
    <w:rsid w:val="00D874B0"/>
    <w:rsid w:val="00D90147"/>
    <w:rsid w:val="00D9121B"/>
    <w:rsid w:val="00D92F15"/>
    <w:rsid w:val="00D95E76"/>
    <w:rsid w:val="00DA3A80"/>
    <w:rsid w:val="00DA6782"/>
    <w:rsid w:val="00DA6D0D"/>
    <w:rsid w:val="00DC0D4B"/>
    <w:rsid w:val="00DC2E69"/>
    <w:rsid w:val="00DC302A"/>
    <w:rsid w:val="00DC7CF1"/>
    <w:rsid w:val="00DD7756"/>
    <w:rsid w:val="00DF037D"/>
    <w:rsid w:val="00DF47D0"/>
    <w:rsid w:val="00E03C8A"/>
    <w:rsid w:val="00E06C94"/>
    <w:rsid w:val="00E125A3"/>
    <w:rsid w:val="00E1547D"/>
    <w:rsid w:val="00E15788"/>
    <w:rsid w:val="00E15DE4"/>
    <w:rsid w:val="00E2118D"/>
    <w:rsid w:val="00E2338C"/>
    <w:rsid w:val="00E26B7C"/>
    <w:rsid w:val="00E27FC8"/>
    <w:rsid w:val="00E317BB"/>
    <w:rsid w:val="00E32BCC"/>
    <w:rsid w:val="00E33266"/>
    <w:rsid w:val="00E33926"/>
    <w:rsid w:val="00E36A81"/>
    <w:rsid w:val="00E36F0B"/>
    <w:rsid w:val="00E37408"/>
    <w:rsid w:val="00E42CE5"/>
    <w:rsid w:val="00E42DA9"/>
    <w:rsid w:val="00E43185"/>
    <w:rsid w:val="00E50545"/>
    <w:rsid w:val="00E63D8E"/>
    <w:rsid w:val="00E64EE5"/>
    <w:rsid w:val="00E67C8C"/>
    <w:rsid w:val="00E70FAD"/>
    <w:rsid w:val="00E71CE0"/>
    <w:rsid w:val="00E723AE"/>
    <w:rsid w:val="00E72BFE"/>
    <w:rsid w:val="00E73DD7"/>
    <w:rsid w:val="00E74771"/>
    <w:rsid w:val="00E74ACB"/>
    <w:rsid w:val="00E74F62"/>
    <w:rsid w:val="00E819EB"/>
    <w:rsid w:val="00E830DA"/>
    <w:rsid w:val="00E9143B"/>
    <w:rsid w:val="00E9161A"/>
    <w:rsid w:val="00E924E2"/>
    <w:rsid w:val="00E925EA"/>
    <w:rsid w:val="00E93857"/>
    <w:rsid w:val="00E95F4C"/>
    <w:rsid w:val="00E96AA9"/>
    <w:rsid w:val="00EA2052"/>
    <w:rsid w:val="00EA6F74"/>
    <w:rsid w:val="00EA7CEB"/>
    <w:rsid w:val="00EC50B6"/>
    <w:rsid w:val="00EC586F"/>
    <w:rsid w:val="00EC6203"/>
    <w:rsid w:val="00EC62B7"/>
    <w:rsid w:val="00EC7052"/>
    <w:rsid w:val="00ED00EF"/>
    <w:rsid w:val="00ED1896"/>
    <w:rsid w:val="00ED40C0"/>
    <w:rsid w:val="00EE298F"/>
    <w:rsid w:val="00EE3F3C"/>
    <w:rsid w:val="00EE6A0B"/>
    <w:rsid w:val="00EF4F66"/>
    <w:rsid w:val="00EF5A31"/>
    <w:rsid w:val="00EF6DBD"/>
    <w:rsid w:val="00EF78E8"/>
    <w:rsid w:val="00F10652"/>
    <w:rsid w:val="00F13135"/>
    <w:rsid w:val="00F13DFE"/>
    <w:rsid w:val="00F152F2"/>
    <w:rsid w:val="00F2104F"/>
    <w:rsid w:val="00F219F3"/>
    <w:rsid w:val="00F27E53"/>
    <w:rsid w:val="00F337D5"/>
    <w:rsid w:val="00F358E9"/>
    <w:rsid w:val="00F4552C"/>
    <w:rsid w:val="00F455CC"/>
    <w:rsid w:val="00F46D5A"/>
    <w:rsid w:val="00F568CE"/>
    <w:rsid w:val="00F579FD"/>
    <w:rsid w:val="00F62F92"/>
    <w:rsid w:val="00F70244"/>
    <w:rsid w:val="00F74737"/>
    <w:rsid w:val="00F75948"/>
    <w:rsid w:val="00F770D1"/>
    <w:rsid w:val="00F9021B"/>
    <w:rsid w:val="00F94E41"/>
    <w:rsid w:val="00F9659F"/>
    <w:rsid w:val="00F96D53"/>
    <w:rsid w:val="00F97BF9"/>
    <w:rsid w:val="00FA04D7"/>
    <w:rsid w:val="00FA05D1"/>
    <w:rsid w:val="00FA2D00"/>
    <w:rsid w:val="00FA5B41"/>
    <w:rsid w:val="00FC0A8D"/>
    <w:rsid w:val="00FC262E"/>
    <w:rsid w:val="00FC486F"/>
    <w:rsid w:val="00FC4AC5"/>
    <w:rsid w:val="00FC4F0A"/>
    <w:rsid w:val="00FC553A"/>
    <w:rsid w:val="00FD0ADB"/>
    <w:rsid w:val="00FD3079"/>
    <w:rsid w:val="00FD3AAF"/>
    <w:rsid w:val="00FD4331"/>
    <w:rsid w:val="00FD482F"/>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www.sn.pgz.hr/default.asp?Link=odluke&amp;id=25815" TargetMode="External"/><Relationship Id="rId2" Type="http://schemas.openxmlformats.org/officeDocument/2006/relationships/numbering" Target="numbering.xml"/><Relationship Id="rId16" Type="http://schemas.openxmlformats.org/officeDocument/2006/relationships/hyperlink" Target="http://narodne-novine.nn.hr/clanci/sluzbeni/2010_12_139_354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5" Type="http://schemas.openxmlformats.org/officeDocument/2006/relationships/webSettings" Target="webSettings.xml"/><Relationship Id="rId15" Type="http://schemas.openxmlformats.org/officeDocument/2006/relationships/hyperlink" Target="http://narodne-novine.nn.hr/clanci/sluzbeni/2009_05_55_1268.html" TargetMode="External"/><Relationship Id="rId10" Type="http://schemas.openxmlformats.org/officeDocument/2006/relationships/hyperlink" Target="http://narodne-novine.nn.hr/clanci/sluzbeni/2010_02_26_61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77A9-60C3-4D9B-9F51-823B7AE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95</Pages>
  <Words>37120</Words>
  <Characters>211590</Characters>
  <Application>Microsoft Office Word</Application>
  <DocSecurity>0</DocSecurity>
  <Lines>1763</Lines>
  <Paragraphs>496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5</cp:revision>
  <cp:lastPrinted>2020-07-31T08:59:00Z</cp:lastPrinted>
  <dcterms:created xsi:type="dcterms:W3CDTF">2020-07-31T07:48:00Z</dcterms:created>
  <dcterms:modified xsi:type="dcterms:W3CDTF">2020-07-31T09:23:00Z</dcterms:modified>
</cp:coreProperties>
</file>