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90" w:rsidRPr="006B0290" w:rsidRDefault="006B0290" w:rsidP="006B0290">
      <w:pPr>
        <w:autoSpaceDE w:val="0"/>
        <w:autoSpaceDN w:val="0"/>
        <w:adjustRightInd w:val="0"/>
        <w:jc w:val="center"/>
        <w:rPr>
          <w:rFonts w:asciiTheme="minorHAnsi" w:hAnsiTheme="minorHAnsi" w:cs="Arial Narrow"/>
          <w:b/>
          <w:bCs/>
          <w:color w:val="000000"/>
          <w:sz w:val="24"/>
          <w:szCs w:val="24"/>
        </w:rPr>
      </w:pPr>
      <w:r w:rsidRPr="006B0290">
        <w:rPr>
          <w:rFonts w:asciiTheme="minorHAnsi" w:hAnsiTheme="minorHAnsi" w:cs="Arial Narrow"/>
          <w:b/>
          <w:bCs/>
          <w:color w:val="000000"/>
          <w:sz w:val="24"/>
          <w:szCs w:val="24"/>
        </w:rPr>
        <w:t>KRITERIJI ZA ODABIR GOSPODARSKO</w:t>
      </w:r>
      <w:r>
        <w:rPr>
          <w:rFonts w:asciiTheme="minorHAnsi" w:hAnsiTheme="minorHAnsi" w:cs="Arial Narrow"/>
          <w:b/>
          <w:bCs/>
          <w:color w:val="000000"/>
          <w:sz w:val="24"/>
          <w:szCs w:val="24"/>
        </w:rPr>
        <w:t>G SUBJEKTA (UVJETI SPOSOBNOSTI)</w:t>
      </w:r>
    </w:p>
    <w:p w:rsidR="006B0290" w:rsidRDefault="006B0290" w:rsidP="00044C56">
      <w:pPr>
        <w:spacing w:before="48" w:after="48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</w:p>
    <w:p w:rsidR="006B0290" w:rsidRDefault="006B0290" w:rsidP="00044C56">
      <w:pPr>
        <w:spacing w:before="48" w:after="48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44C56">
        <w:rPr>
          <w:rFonts w:asciiTheme="minorHAnsi" w:hAnsiTheme="minorHAnsi"/>
          <w:b/>
          <w:sz w:val="24"/>
          <w:szCs w:val="24"/>
          <w:u w:val="single"/>
        </w:rPr>
        <w:t xml:space="preserve">A) </w:t>
      </w:r>
      <w:r w:rsidRPr="00044C56">
        <w:rPr>
          <w:rFonts w:asciiTheme="minorHAnsi" w:hAnsiTheme="minorHAnsi" w:cs="Helvetica"/>
          <w:b/>
          <w:sz w:val="24"/>
          <w:szCs w:val="24"/>
          <w:u w:val="single"/>
        </w:rPr>
        <w:t>Tehnička i stručna sposobnost gospodarskog subjekta</w:t>
      </w:r>
    </w:p>
    <w:p w:rsidR="00044C56" w:rsidRPr="00044C56" w:rsidRDefault="00044C56" w:rsidP="00044C56">
      <w:pPr>
        <w:pStyle w:val="t-9-8"/>
        <w:spacing w:before="0" w:beforeAutospacing="0" w:after="0" w:afterAutospacing="0"/>
        <w:jc w:val="both"/>
        <w:rPr>
          <w:rFonts w:asciiTheme="minorHAnsi" w:hAnsiTheme="minorHAnsi"/>
        </w:rPr>
      </w:pPr>
      <w:r w:rsidRPr="00044C56">
        <w:rPr>
          <w:rFonts w:asciiTheme="minorHAnsi" w:hAnsiTheme="minorHAnsi" w:cs="Tahoma"/>
        </w:rPr>
        <w:t xml:space="preserve">A1. Popis značajnih ugovora o </w:t>
      </w:r>
      <w:r w:rsidRPr="00044C56">
        <w:rPr>
          <w:rFonts w:asciiTheme="minorHAnsi" w:hAnsiTheme="minorHAnsi"/>
        </w:rPr>
        <w:t xml:space="preserve">uslugama iste ili slične predmetu nabave </w:t>
      </w:r>
      <w:r w:rsidRPr="00044C56">
        <w:rPr>
          <w:rFonts w:asciiTheme="minorHAnsi" w:hAnsiTheme="minorHAnsi" w:cs="Arial Narrow"/>
        </w:rPr>
        <w:t xml:space="preserve">izvršenih tijekom 3 godine koje prethode 2017. godini (traži se </w:t>
      </w:r>
      <w:r w:rsidRPr="00044C56">
        <w:rPr>
          <w:rFonts w:asciiTheme="minorHAnsi" w:hAnsiTheme="minorHAnsi"/>
        </w:rPr>
        <w:t>najmanje 1 potvrda o uredno izvršenom ugovoru)</w:t>
      </w:r>
    </w:p>
    <w:p w:rsidR="00044C56" w:rsidRPr="00044C56" w:rsidRDefault="00044C56" w:rsidP="00044C56">
      <w:pPr>
        <w:pStyle w:val="box453040"/>
        <w:spacing w:before="0" w:beforeAutospacing="0" w:after="0"/>
        <w:jc w:val="both"/>
        <w:rPr>
          <w:rFonts w:asciiTheme="minorHAnsi" w:hAnsiTheme="minorHAnsi" w:cs="Helvetica"/>
        </w:rPr>
      </w:pPr>
      <w:r w:rsidRPr="00044C56">
        <w:rPr>
          <w:rFonts w:asciiTheme="minorHAnsi" w:hAnsiTheme="minorHAnsi" w:cs="Helvetica"/>
        </w:rPr>
        <w:t>- Popis ugovora sadržava vrijednost usluge, datum te naziv druge ugovorne strane</w:t>
      </w:r>
    </w:p>
    <w:p w:rsidR="00044C56" w:rsidRPr="00044C56" w:rsidRDefault="00044C56" w:rsidP="00044C56">
      <w:pPr>
        <w:jc w:val="both"/>
        <w:rPr>
          <w:rFonts w:asciiTheme="minorHAnsi" w:hAnsiTheme="minorHAnsi"/>
          <w:iCs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iCs/>
          <w:sz w:val="24"/>
          <w:szCs w:val="24"/>
        </w:rPr>
        <w:t xml:space="preserve">Najmanje 1 potvrda </w:t>
      </w:r>
      <w:r w:rsidRPr="00044C56">
        <w:rPr>
          <w:rFonts w:asciiTheme="minorHAnsi" w:hAnsiTheme="minorHAnsi"/>
          <w:sz w:val="24"/>
          <w:szCs w:val="24"/>
        </w:rPr>
        <w:t>o uredno izvršenom ugovoru</w:t>
      </w:r>
      <w:r w:rsidRPr="00044C56">
        <w:rPr>
          <w:rFonts w:asciiTheme="minorHAnsi" w:hAnsiTheme="minorHAnsi"/>
          <w:iCs/>
          <w:sz w:val="24"/>
          <w:szCs w:val="24"/>
        </w:rPr>
        <w:t xml:space="preserve"> mora se odnositi na </w:t>
      </w:r>
      <w:r w:rsidRPr="00044C56">
        <w:rPr>
          <w:rFonts w:asciiTheme="minorHAnsi" w:hAnsiTheme="minorHAnsi"/>
          <w:sz w:val="24"/>
          <w:szCs w:val="24"/>
        </w:rPr>
        <w:t>izradu idjenog rješenja i idejnog projekta istih ili sličnih predmetu nabave, i biti :</w:t>
      </w:r>
    </w:p>
    <w:p w:rsidR="00044C56" w:rsidRPr="00044C56" w:rsidRDefault="00044C56" w:rsidP="00044C56">
      <w:pPr>
        <w:jc w:val="both"/>
        <w:rPr>
          <w:rFonts w:asciiTheme="minorHAnsi" w:hAnsiTheme="minorHAnsi"/>
          <w:iCs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>- u v</w:t>
      </w:r>
      <w:r w:rsidRPr="00044C56">
        <w:rPr>
          <w:rFonts w:asciiTheme="minorHAnsi" w:hAnsiTheme="minorHAnsi"/>
          <w:iCs/>
          <w:sz w:val="24"/>
          <w:szCs w:val="24"/>
        </w:rPr>
        <w:t>rijednosti od najmanje 150.000,00 kuna (bez PDV-a),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/>
          <w:iCs/>
          <w:sz w:val="24"/>
          <w:szCs w:val="24"/>
        </w:rPr>
        <w:t xml:space="preserve">- </w:t>
      </w:r>
      <w:r w:rsidRPr="00044C56">
        <w:rPr>
          <w:rFonts w:asciiTheme="minorHAnsi" w:hAnsiTheme="minorHAnsi" w:cs="Tahoma"/>
          <w:sz w:val="24"/>
          <w:szCs w:val="24"/>
        </w:rPr>
        <w:t>više-etažno parkiralište / garaža sa parkiranjem u najmanje dvije razine i najmanje stotinu (100) parkirališnih mjesta,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>- mora imati cestovni priključak na županijsku ili državnu cestu, što treba navesti u potvrdi,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>- treba imati izrađeni digitalni trodimenzionalni model koji je vizualiziran (razina idejnog projekta ili razina idejnog rješenja), što treba navesti u potvrdi.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 xml:space="preserve">Gore navedeni uvjeti  ne moraju  biti izvršeni na istom objektu. 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 xml:space="preserve">A2. Za osobu koju se predlaže za vršenje poslova arhitektonskog i krajobraznog oblikovanja potrebno je dokazati kako je u protekle tri (3) godine u izvršio najmanje jedan (1) posao (razina idejni projekt ili idejno rješenje) na kojima je predmet bila izgradnja javne infrastrukturne građevine, što se dokazuje </w:t>
      </w:r>
      <w:r w:rsidRPr="00044C56">
        <w:rPr>
          <w:rFonts w:asciiTheme="minorHAnsi" w:hAnsiTheme="minorHAnsi"/>
          <w:sz w:val="24"/>
          <w:szCs w:val="24"/>
        </w:rPr>
        <w:t xml:space="preserve">preslikom naslovnice projekta, </w:t>
      </w:r>
    </w:p>
    <w:p w:rsidR="00044C56" w:rsidRPr="00044C56" w:rsidRDefault="00044C56" w:rsidP="00044C56">
      <w:pPr>
        <w:jc w:val="both"/>
        <w:rPr>
          <w:rFonts w:asciiTheme="minorHAnsi" w:hAnsiTheme="minorHAnsi" w:cs="Tahoma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 xml:space="preserve">A3. Za osobu koju se predlaže za vršenje poslova projektanta građevinske konstrukcije predmetnog zahvata potrebno je dokazati kako je u protekle tri (3) godine u svojstvu projektanta građevinske konstrukcije i temeljenja izvršio najmanje jedan (1) posao (razina idejni ili glavni građevinski projekt konstrukcije) na kojima je predmet bila izgradnja javne garaže / parkirališta na najmanje dvije razine, što se dokazuje </w:t>
      </w:r>
      <w:r w:rsidRPr="00044C56">
        <w:rPr>
          <w:rFonts w:asciiTheme="minorHAnsi" w:hAnsiTheme="minorHAnsi"/>
          <w:sz w:val="24"/>
          <w:szCs w:val="24"/>
        </w:rPr>
        <w:t xml:space="preserve">preslikom naslovnice projekta, 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>A4. Za osobu koju se predlaže za vršenje poslova geodetskih poslova predmetnog zahvata potrebno je dokazati kako je u protekle tri (3) godine u svojstvu ovlaštenog geodeta izvršio najmanje jedan (1) posao snimanja geodetske situacije i izrade parcelacijskog elaborata ili izrade geodetskog projekta u sklopu poslova izgradnje prometne infrastrukturne građevine,</w:t>
      </w:r>
    </w:p>
    <w:p w:rsidR="00044C56" w:rsidRPr="00044C56" w:rsidRDefault="00044C56" w:rsidP="00044C56">
      <w:pPr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 xml:space="preserve">što se dokazuje </w:t>
      </w:r>
      <w:r w:rsidRPr="00044C56">
        <w:rPr>
          <w:rFonts w:asciiTheme="minorHAnsi" w:hAnsiTheme="minorHAnsi"/>
          <w:sz w:val="24"/>
          <w:szCs w:val="24"/>
        </w:rPr>
        <w:t>preslikom naslovnice elaborata.</w:t>
      </w:r>
    </w:p>
    <w:p w:rsidR="00044C56" w:rsidRPr="00044C56" w:rsidRDefault="00044C56" w:rsidP="00044C56">
      <w:pPr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 xml:space="preserve">U potvrdi o dokazu izvršenog posla potrebno je navesti i podatak o uspješnoj  ovjeri parcelacijskog elaborata / geodetskog projekta, i ako je moguće to dokazati </w:t>
      </w:r>
      <w:r w:rsidRPr="00044C56">
        <w:rPr>
          <w:rFonts w:asciiTheme="minorHAnsi" w:hAnsiTheme="minorHAnsi"/>
          <w:sz w:val="24"/>
          <w:szCs w:val="24"/>
        </w:rPr>
        <w:t>preslikom naslovnice elaborata.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 w:cs="Tahoma"/>
          <w:sz w:val="24"/>
          <w:szCs w:val="24"/>
        </w:rPr>
      </w:pP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  <w:u w:val="single"/>
        </w:rPr>
        <w:t>Napomena</w:t>
      </w:r>
      <w:r w:rsidRPr="00044C56">
        <w:rPr>
          <w:rFonts w:asciiTheme="minorHAnsi" w:hAnsiTheme="minorHAnsi"/>
          <w:sz w:val="24"/>
          <w:szCs w:val="24"/>
        </w:rPr>
        <w:t>: Zbog kratkog roka izrade potrebno je ponuditi stručne resurse (kadrove) u stručnosti i području specijalizacije najmanje prema navedenom, kako bi ponuditelj naručitelju dokazao vremensku i stručnu sposobnost izvršenja usluge.</w:t>
      </w: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spacing w:before="74" w:after="74"/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b/>
          <w:sz w:val="24"/>
          <w:szCs w:val="24"/>
        </w:rPr>
        <w:lastRenderedPageBreak/>
        <w:t>B)</w:t>
      </w:r>
      <w:r w:rsidRPr="00044C56">
        <w:rPr>
          <w:rFonts w:asciiTheme="minorHAnsi" w:hAnsiTheme="minorHAnsi" w:cs="Tahoma"/>
          <w:sz w:val="24"/>
          <w:szCs w:val="24"/>
        </w:rPr>
        <w:t xml:space="preserve"> </w:t>
      </w:r>
      <w:r w:rsidRPr="00044C56">
        <w:rPr>
          <w:rFonts w:asciiTheme="minorHAnsi" w:hAnsiTheme="minorHAnsi" w:cs="Tahoma"/>
          <w:b/>
          <w:sz w:val="24"/>
          <w:szCs w:val="24"/>
        </w:rPr>
        <w:t>Ponuditelj mora priložiti potvrdu o posjedovanju sljedećih specijaliziranih licenciranih računalnih programa nužno potrebnih za izvođenje predmetne usluge</w:t>
      </w:r>
      <w:r w:rsidRPr="00044C56">
        <w:rPr>
          <w:rFonts w:asciiTheme="minorHAnsi" w:hAnsiTheme="minorHAnsi" w:cs="Tahoma"/>
          <w:sz w:val="24"/>
          <w:szCs w:val="24"/>
        </w:rPr>
        <w:t>:</w:t>
      </w:r>
    </w:p>
    <w:p w:rsidR="00044C56" w:rsidRPr="00044C56" w:rsidRDefault="00044C56" w:rsidP="00044C56">
      <w:pPr>
        <w:spacing w:before="74" w:after="74"/>
        <w:jc w:val="both"/>
        <w:rPr>
          <w:rFonts w:asciiTheme="minorHAnsi" w:hAnsiTheme="minorHAnsi" w:cs="Tahoma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>- programski paket za digitalnu izradu nacrta (CAD program) tipa AutoCad ili jednakovrijedno (dvije osobne ili jedna mrežna licenca za dva ili više korisnika).</w:t>
      </w:r>
    </w:p>
    <w:p w:rsidR="00044C56" w:rsidRPr="00044C56" w:rsidRDefault="00044C56" w:rsidP="00044C56">
      <w:pPr>
        <w:spacing w:before="74" w:after="74"/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 w:cs="Tahoma"/>
          <w:sz w:val="24"/>
          <w:szCs w:val="24"/>
        </w:rPr>
        <w:t>- programski paket za digitalnu provjeru putanja mjerodavnih vozila i grafički prikaz (CAD program) tipa Autotrack ili jednakovrijedno (jedna osobna ili jedna mrežna licenca).</w:t>
      </w:r>
      <w:r w:rsidRPr="00044C56">
        <w:rPr>
          <w:rFonts w:asciiTheme="minorHAnsi" w:hAnsiTheme="minorHAnsi"/>
          <w:sz w:val="24"/>
          <w:szCs w:val="24"/>
        </w:rPr>
        <w:tab/>
      </w:r>
    </w:p>
    <w:p w:rsidR="00044C56" w:rsidRPr="00044C56" w:rsidRDefault="00044C56" w:rsidP="00044C56">
      <w:pPr>
        <w:spacing w:before="74" w:after="74"/>
        <w:jc w:val="both"/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spacing w:before="48" w:after="48"/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  <w:u w:val="single"/>
        </w:rPr>
        <w:t>Napomena:</w:t>
      </w:r>
      <w:r w:rsidRPr="00044C56">
        <w:rPr>
          <w:rFonts w:asciiTheme="minorHAnsi" w:hAnsiTheme="minorHAnsi"/>
          <w:sz w:val="24"/>
          <w:szCs w:val="24"/>
        </w:rPr>
        <w:t xml:space="preserve"> Posjedovanje programa dokazuje se Izjavom koju ovjerava ovlaštena osoba za zastupanje pravne osobe ponuditelja.</w:t>
      </w:r>
    </w:p>
    <w:p w:rsidR="00044C56" w:rsidRPr="00044C56" w:rsidRDefault="00044C56" w:rsidP="00044C56">
      <w:pPr>
        <w:tabs>
          <w:tab w:val="left" w:pos="2114"/>
        </w:tabs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rPr>
          <w:rFonts w:asciiTheme="minorHAnsi" w:hAnsiTheme="minorHAnsi"/>
          <w:b/>
          <w:sz w:val="24"/>
          <w:szCs w:val="24"/>
          <w:u w:val="single"/>
        </w:rPr>
      </w:pPr>
      <w:r w:rsidRPr="00044C56">
        <w:rPr>
          <w:rFonts w:asciiTheme="minorHAnsi" w:hAnsiTheme="minorHAnsi"/>
          <w:b/>
          <w:sz w:val="24"/>
          <w:szCs w:val="24"/>
          <w:u w:val="single"/>
        </w:rPr>
        <w:t>C) Sposobnost za obavljanje profesionalne djelatnosti gospodarskog subjekta dokazuje se:</w:t>
      </w:r>
    </w:p>
    <w:p w:rsidR="00044C56" w:rsidRPr="00044C56" w:rsidRDefault="00044C56" w:rsidP="00044C56">
      <w:pPr>
        <w:rPr>
          <w:rFonts w:asciiTheme="minorHAnsi" w:hAnsiTheme="minorHAnsi"/>
          <w:b/>
          <w:sz w:val="24"/>
          <w:szCs w:val="24"/>
        </w:rPr>
      </w:pPr>
    </w:p>
    <w:p w:rsidR="00044C56" w:rsidRPr="00044C56" w:rsidRDefault="00044C56" w:rsidP="00044C56">
      <w:pPr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>1. izvatkom iz sudskog, obrtnog, strukovnog ili drugog odgovarajućeg registra koji se vodi u državi članici njegova poslovnog nastana</w:t>
      </w:r>
    </w:p>
    <w:p w:rsidR="00044C56" w:rsidRPr="00044C56" w:rsidRDefault="00044C56" w:rsidP="00044C56">
      <w:pPr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>2. potvrdom o ovlaštenju ili članstvu u određenoj organizaciji u državi njegova sjedišta,</w:t>
      </w: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>(ako gospodarski subjekt mora posjedovati određeno ovlaštenje ili biti član određene organizacije kako bi mogao pružati usluge u državi njegova poslovnog nastana, gospodarski subjekt mora dokazati posjedovanje takvog ovlaštenja ili članstva).</w:t>
      </w: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hAnsiTheme="minorHAnsi" w:cs="Arial Narrow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>Ovisno o organizacijskom obliku obavljanja djelatnosti projektiranja, ukoliko ponuditelji nastupaju kao :</w:t>
      </w:r>
    </w:p>
    <w:p w:rsidR="00044C56" w:rsidRPr="00044C56" w:rsidRDefault="00044C56" w:rsidP="00044C56">
      <w:pPr>
        <w:numPr>
          <w:ilvl w:val="0"/>
          <w:numId w:val="1"/>
        </w:numPr>
        <w:ind w:left="0"/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 xml:space="preserve">Ovlašteni inženjer koji poslove obavlja u vlastitom uredu, kao dokaz pravne i poslovne sposobnosti </w:t>
      </w:r>
      <w:r w:rsidRPr="00044C56">
        <w:rPr>
          <w:rFonts w:asciiTheme="minorHAnsi" w:hAnsiTheme="minorHAnsi" w:cs="Arial"/>
          <w:sz w:val="24"/>
          <w:szCs w:val="24"/>
          <w:u w:val="single"/>
        </w:rPr>
        <w:t>prilaže</w:t>
      </w:r>
      <w:r w:rsidRPr="00044C5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44C56">
        <w:rPr>
          <w:rFonts w:asciiTheme="minorHAnsi" w:hAnsiTheme="minorHAnsi" w:cs="Arial"/>
          <w:sz w:val="24"/>
          <w:szCs w:val="24"/>
        </w:rPr>
        <w:t xml:space="preserve"> dokaz o upisu u Upisnik ureda za samostalno obavljanje poslova projektiranja,</w:t>
      </w:r>
    </w:p>
    <w:p w:rsidR="00044C56" w:rsidRPr="00044C56" w:rsidRDefault="00044C56" w:rsidP="00044C56">
      <w:pPr>
        <w:numPr>
          <w:ilvl w:val="0"/>
          <w:numId w:val="1"/>
        </w:numPr>
        <w:ind w:left="0"/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 xml:space="preserve">Više ovlaštenih inženjera koji poslove obavljaju u zajedničkom uredu, kao dokaz pravne i poslovne sposobnosti </w:t>
      </w:r>
      <w:r w:rsidRPr="00044C56">
        <w:rPr>
          <w:rFonts w:asciiTheme="minorHAnsi" w:hAnsiTheme="minorHAnsi" w:cs="Arial"/>
          <w:sz w:val="24"/>
          <w:szCs w:val="24"/>
          <w:u w:val="single"/>
        </w:rPr>
        <w:t>prilaže</w:t>
      </w:r>
      <w:r w:rsidRPr="00044C5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44C56">
        <w:rPr>
          <w:rFonts w:asciiTheme="minorHAnsi" w:hAnsiTheme="minorHAnsi" w:cs="Arial"/>
          <w:sz w:val="24"/>
          <w:szCs w:val="24"/>
        </w:rPr>
        <w:t>dokaz o upisu u Upisnik zajedničkih ureda za obavljanje poslova projektiranja</w:t>
      </w:r>
    </w:p>
    <w:p w:rsidR="00044C56" w:rsidRPr="00044C56" w:rsidRDefault="00044C56" w:rsidP="00044C56">
      <w:pPr>
        <w:numPr>
          <w:ilvl w:val="0"/>
          <w:numId w:val="1"/>
        </w:numPr>
        <w:ind w:left="0"/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 xml:space="preserve">Više ovlaštenih inženjera koji su osnovali projektantsko društvo, kao dokaz pravne i poslovne sposobnosti </w:t>
      </w:r>
      <w:r w:rsidRPr="00044C56">
        <w:rPr>
          <w:rFonts w:asciiTheme="minorHAnsi" w:hAnsiTheme="minorHAnsi" w:cs="Arial"/>
          <w:sz w:val="24"/>
          <w:szCs w:val="24"/>
          <w:u w:val="single"/>
        </w:rPr>
        <w:t>prilaže</w:t>
      </w:r>
      <w:r w:rsidRPr="00044C56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044C56">
        <w:rPr>
          <w:rFonts w:asciiTheme="minorHAnsi" w:hAnsiTheme="minorHAnsi" w:cs="Arial"/>
          <w:sz w:val="24"/>
          <w:szCs w:val="24"/>
        </w:rPr>
        <w:t xml:space="preserve"> izvadak iz sudskog registra za j.t.d.</w:t>
      </w:r>
    </w:p>
    <w:p w:rsidR="00044C56" w:rsidRPr="00044C56" w:rsidRDefault="00044C56" w:rsidP="00044C56">
      <w:pPr>
        <w:numPr>
          <w:ilvl w:val="0"/>
          <w:numId w:val="1"/>
        </w:numPr>
        <w:ind w:left="0"/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 xml:space="preserve">Pravna osoba registrirana za poslove projektiranja, koja nije osnovana kao projektantsko društvo (j.t.d), </w:t>
      </w:r>
      <w:r w:rsidRPr="00044C56">
        <w:rPr>
          <w:rFonts w:asciiTheme="minorHAnsi" w:hAnsiTheme="minorHAnsi" w:cs="Arial"/>
          <w:sz w:val="24"/>
          <w:szCs w:val="24"/>
          <w:u w:val="single"/>
        </w:rPr>
        <w:t>prilaže</w:t>
      </w:r>
      <w:r w:rsidRPr="00044C56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044C56">
        <w:rPr>
          <w:rFonts w:asciiTheme="minorHAnsi" w:hAnsiTheme="minorHAnsi" w:cs="Arial"/>
          <w:sz w:val="24"/>
          <w:szCs w:val="24"/>
        </w:rPr>
        <w:t>u svrhu dokazivanja pravne i poslovne sposobnosti:  izvadak iz sudskog registra.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</w:p>
    <w:p w:rsidR="00044C56" w:rsidRPr="00044C56" w:rsidRDefault="00044C56" w:rsidP="00044C56">
      <w:pPr>
        <w:pStyle w:val="box453040"/>
        <w:spacing w:before="0" w:beforeAutospacing="0" w:after="0"/>
        <w:rPr>
          <w:rFonts w:asciiTheme="minorHAnsi" w:hAnsiTheme="minorHAnsi" w:cs="Helvetica"/>
          <w:b/>
          <w:u w:val="single"/>
        </w:rPr>
      </w:pPr>
      <w:bookmarkStart w:id="1" w:name="OLE_LINK20"/>
      <w:r w:rsidRPr="00044C56">
        <w:rPr>
          <w:rFonts w:asciiTheme="minorHAnsi" w:hAnsiTheme="minorHAnsi" w:cs="Helvetica"/>
          <w:b/>
          <w:u w:val="single"/>
        </w:rPr>
        <w:t>Obrazovne i stručne kvalifikacije pružatelja usluge:</w:t>
      </w:r>
      <w:bookmarkEnd w:id="1"/>
    </w:p>
    <w:p w:rsidR="00044C56" w:rsidRPr="00044C56" w:rsidRDefault="00044C56" w:rsidP="00044C56">
      <w:pPr>
        <w:pStyle w:val="box453040"/>
        <w:spacing w:before="0" w:beforeAutospacing="0" w:after="0"/>
        <w:rPr>
          <w:rFonts w:asciiTheme="minorHAnsi" w:eastAsia="SimSun" w:hAnsiTheme="minorHAnsi" w:cs="Arial"/>
          <w:lang w:eastAsia="zh-CN"/>
        </w:rPr>
      </w:pPr>
      <w:bookmarkStart w:id="2" w:name="OLE_LINK27"/>
      <w:bookmarkStart w:id="3" w:name="OLE_LINK28"/>
      <w:r w:rsidRPr="00044C56">
        <w:rPr>
          <w:rFonts w:asciiTheme="minorHAnsi" w:eastAsia="SimSun" w:hAnsiTheme="minorHAnsi" w:cs="Arial"/>
          <w:lang w:eastAsia="zh-CN"/>
        </w:rPr>
        <w:t xml:space="preserve">Ponuditelj je obvezan </w:t>
      </w:r>
      <w:r w:rsidRPr="00044C56">
        <w:rPr>
          <w:rFonts w:asciiTheme="minorHAnsi" w:hAnsiTheme="minorHAnsi" w:cs="Arial"/>
          <w:u w:val="single"/>
        </w:rPr>
        <w:t>priložiti</w:t>
      </w:r>
      <w:r w:rsidRPr="00044C56">
        <w:rPr>
          <w:rFonts w:asciiTheme="minorHAnsi" w:eastAsia="SimSun" w:hAnsiTheme="minorHAnsi" w:cs="Arial"/>
          <w:u w:val="single"/>
          <w:lang w:eastAsia="zh-CN"/>
        </w:rPr>
        <w:t xml:space="preserve"> </w:t>
      </w:r>
      <w:r w:rsidRPr="00044C56">
        <w:rPr>
          <w:rFonts w:asciiTheme="minorHAnsi" w:eastAsia="SimSun" w:hAnsiTheme="minorHAnsi" w:cs="Arial"/>
          <w:lang w:eastAsia="zh-CN"/>
        </w:rPr>
        <w:t>poimenični Popis osoba u stručnom timu koje će vršiti usluge koje su predmet nabave i iz kojeg je vidljivo da raspolaže s najmanje:</w:t>
      </w:r>
    </w:p>
    <w:p w:rsidR="00044C56" w:rsidRPr="00044C56" w:rsidRDefault="00044C56" w:rsidP="00044C56">
      <w:pPr>
        <w:pStyle w:val="box453040"/>
        <w:spacing w:before="0" w:beforeAutospacing="0" w:after="0"/>
        <w:jc w:val="both"/>
        <w:rPr>
          <w:rFonts w:asciiTheme="minorHAnsi" w:eastAsia="SimSun" w:hAnsiTheme="minorHAnsi" w:cs="Arial"/>
          <w:lang w:eastAsia="zh-CN"/>
        </w:rPr>
      </w:pPr>
      <w:r w:rsidRPr="00044C56">
        <w:rPr>
          <w:rFonts w:asciiTheme="minorHAnsi" w:eastAsia="SimSun" w:hAnsiTheme="minorHAnsi" w:cs="Arial"/>
          <w:lang w:eastAsia="zh-CN"/>
        </w:rPr>
        <w:t xml:space="preserve">a)- 1 (jednom) fizičkom osobom koja ima pravo uporabe strukovnog naziva </w:t>
      </w:r>
      <w:r w:rsidRPr="00044C56">
        <w:rPr>
          <w:rFonts w:asciiTheme="minorHAnsi" w:eastAsia="SimSun" w:hAnsiTheme="minorHAnsi" w:cs="Arial"/>
          <w:b/>
          <w:lang w:eastAsia="zh-CN"/>
        </w:rPr>
        <w:t>ovlaštenog inženjera arhitekture</w:t>
      </w:r>
      <w:r w:rsidRPr="00044C56">
        <w:rPr>
          <w:rFonts w:asciiTheme="minorHAnsi" w:eastAsia="SimSun" w:hAnsiTheme="minorHAnsi" w:cs="Arial"/>
          <w:lang w:eastAsia="zh-CN"/>
        </w:rPr>
        <w:t xml:space="preserve">, </w:t>
      </w:r>
    </w:p>
    <w:p w:rsidR="00044C56" w:rsidRPr="00044C56" w:rsidRDefault="00044C56" w:rsidP="00044C56">
      <w:pPr>
        <w:pStyle w:val="box453040"/>
        <w:spacing w:before="0" w:beforeAutospacing="0" w:after="0"/>
        <w:jc w:val="both"/>
        <w:rPr>
          <w:rFonts w:asciiTheme="minorHAnsi" w:eastAsia="SimSun" w:hAnsiTheme="minorHAnsi" w:cs="Arial"/>
          <w:lang w:eastAsia="zh-CN"/>
        </w:rPr>
      </w:pPr>
      <w:r w:rsidRPr="00044C56">
        <w:rPr>
          <w:rFonts w:asciiTheme="minorHAnsi" w:eastAsia="SimSun" w:hAnsiTheme="minorHAnsi" w:cs="Arial"/>
          <w:lang w:eastAsia="zh-CN"/>
        </w:rPr>
        <w:t xml:space="preserve">b)- 1 (jednom) fizičkom osobom koja ima pravo uporabe strukovnog </w:t>
      </w:r>
      <w:r w:rsidRPr="00044C56">
        <w:rPr>
          <w:rFonts w:asciiTheme="minorHAnsi" w:eastAsia="SimSun" w:hAnsiTheme="minorHAnsi" w:cs="Arial"/>
          <w:b/>
          <w:lang w:eastAsia="zh-CN"/>
        </w:rPr>
        <w:t>naziva ovlaštenog inženjera građevinarstva</w:t>
      </w:r>
      <w:r w:rsidRPr="00044C56">
        <w:rPr>
          <w:rFonts w:asciiTheme="minorHAnsi" w:eastAsia="SimSun" w:hAnsiTheme="minorHAnsi" w:cs="Arial"/>
          <w:lang w:eastAsia="zh-CN"/>
        </w:rPr>
        <w:t xml:space="preserve">, </w:t>
      </w:r>
    </w:p>
    <w:p w:rsidR="00044C56" w:rsidRPr="00044C56" w:rsidRDefault="00044C56" w:rsidP="00044C56">
      <w:pPr>
        <w:pStyle w:val="box453040"/>
        <w:spacing w:before="0" w:beforeAutospacing="0" w:after="0"/>
        <w:jc w:val="both"/>
        <w:rPr>
          <w:rFonts w:asciiTheme="minorHAnsi" w:eastAsia="SimSun" w:hAnsiTheme="minorHAnsi" w:cs="Arial"/>
          <w:strike/>
          <w:lang w:eastAsia="zh-CN"/>
        </w:rPr>
      </w:pPr>
      <w:r w:rsidRPr="00044C56">
        <w:rPr>
          <w:rFonts w:asciiTheme="minorHAnsi" w:eastAsia="SimSun" w:hAnsiTheme="minorHAnsi" w:cs="Arial"/>
          <w:lang w:eastAsia="zh-CN"/>
        </w:rPr>
        <w:t xml:space="preserve">c)- 1 (jednom) fizičkom osobom koja ima pravo uporabe strukovnog naziva </w:t>
      </w:r>
      <w:r w:rsidRPr="00044C56">
        <w:rPr>
          <w:rFonts w:asciiTheme="minorHAnsi" w:eastAsia="SimSun" w:hAnsiTheme="minorHAnsi" w:cs="Arial"/>
          <w:b/>
          <w:lang w:eastAsia="zh-CN"/>
        </w:rPr>
        <w:t>ovlaštenog inženjera elektrotehnike</w:t>
      </w:r>
      <w:r w:rsidRPr="00044C56">
        <w:rPr>
          <w:rFonts w:asciiTheme="minorHAnsi" w:eastAsia="SimSun" w:hAnsiTheme="minorHAnsi" w:cs="Arial"/>
          <w:lang w:eastAsia="zh-CN"/>
        </w:rPr>
        <w:t xml:space="preserve">, </w:t>
      </w:r>
      <w:bookmarkEnd w:id="2"/>
      <w:bookmarkEnd w:id="3"/>
    </w:p>
    <w:p w:rsidR="00044C56" w:rsidRPr="00044C56" w:rsidRDefault="00044C56" w:rsidP="00044C56">
      <w:pPr>
        <w:jc w:val="both"/>
        <w:rPr>
          <w:rFonts w:asciiTheme="minorHAnsi" w:eastAsia="SimSun" w:hAnsiTheme="minorHAnsi" w:cs="Arial"/>
          <w:sz w:val="24"/>
          <w:szCs w:val="24"/>
          <w:lang w:eastAsia="zh-CN"/>
        </w:rPr>
      </w:pPr>
      <w:r w:rsidRPr="00044C56">
        <w:rPr>
          <w:rFonts w:asciiTheme="minorHAnsi" w:eastAsia="SimSun" w:hAnsiTheme="minorHAnsi" w:cs="Arial"/>
          <w:sz w:val="24"/>
          <w:szCs w:val="24"/>
          <w:lang w:eastAsia="zh-CN"/>
        </w:rPr>
        <w:t xml:space="preserve">d)- 1 (jednom) fizičkom osobom koja ima pravo uporabe strukovnog naziva </w:t>
      </w:r>
      <w:r w:rsidRPr="00044C56">
        <w:rPr>
          <w:rFonts w:asciiTheme="minorHAnsi" w:eastAsia="SimSun" w:hAnsiTheme="minorHAnsi" w:cs="Arial"/>
          <w:b/>
          <w:sz w:val="24"/>
          <w:szCs w:val="24"/>
          <w:lang w:eastAsia="zh-CN"/>
        </w:rPr>
        <w:t>ovlaštenog inženjera strojarstva</w:t>
      </w:r>
      <w:r w:rsidRPr="00044C56">
        <w:rPr>
          <w:rFonts w:asciiTheme="minorHAnsi" w:eastAsia="SimSun" w:hAnsiTheme="minorHAnsi" w:cs="Arial"/>
          <w:sz w:val="24"/>
          <w:szCs w:val="24"/>
          <w:lang w:eastAsia="zh-CN"/>
        </w:rPr>
        <w:t>,</w:t>
      </w: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bookmarkStart w:id="4" w:name="OLE_LINK41"/>
      <w:bookmarkStart w:id="5" w:name="OLE_LINK42"/>
      <w:r w:rsidRPr="00044C5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Kao dokaz sposobnosti ponuditelj je dužan </w:t>
      </w:r>
      <w:r w:rsidRPr="00044C56">
        <w:rPr>
          <w:rFonts w:asciiTheme="minorHAnsi" w:eastAsia="SimSun" w:hAnsiTheme="minorHAnsi" w:cs="Arial"/>
          <w:b/>
          <w:sz w:val="24"/>
          <w:szCs w:val="24"/>
          <w:u w:val="single"/>
          <w:lang w:eastAsia="zh-CN"/>
        </w:rPr>
        <w:t>priložiti</w:t>
      </w:r>
      <w:r w:rsidRPr="00044C56">
        <w:rPr>
          <w:rFonts w:asciiTheme="minorHAnsi" w:hAnsiTheme="minorHAnsi" w:cs="Arial"/>
          <w:b/>
          <w:sz w:val="24"/>
          <w:szCs w:val="24"/>
          <w:u w:val="single"/>
        </w:rPr>
        <w:t xml:space="preserve">: 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>- potvrdu Hrvatske komore arhitekata o važećem upisu u Imenik ovlaštenih arhitekata za jednu fizičku osobu,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>- potvrdu Hrvatske komore inženjera građevinarstva o važećem upisu u Imenik ovlaštenih inženjera građevinarstva za jednu fizičku osobu,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>- potvrdu Hrvatske komore inženjera elektrotehnike o važećem upisu u Imenik ovlaštenih inženjera elektrotehnike za najmanje jednu fizičku osobu,</w:t>
      </w:r>
      <w:bookmarkEnd w:id="4"/>
      <w:bookmarkEnd w:id="5"/>
      <w:r w:rsidRPr="00044C56">
        <w:rPr>
          <w:rFonts w:asciiTheme="minorHAnsi" w:hAnsiTheme="minorHAnsi" w:cs="Arial"/>
          <w:sz w:val="24"/>
          <w:szCs w:val="24"/>
        </w:rPr>
        <w:t xml:space="preserve"> 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  <w:r w:rsidRPr="00044C56">
        <w:rPr>
          <w:rFonts w:asciiTheme="minorHAnsi" w:hAnsiTheme="minorHAnsi" w:cs="Arial"/>
          <w:sz w:val="24"/>
          <w:szCs w:val="24"/>
        </w:rPr>
        <w:t>- potvrdu Hrvatske komore inženjera strojarstva o važećem upisu u Imenik ovlaštenih inženjera strojarstva za jednu fizičku osobu,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b/>
          <w:sz w:val="24"/>
          <w:szCs w:val="24"/>
        </w:rPr>
      </w:pPr>
      <w:r w:rsidRPr="00044C56">
        <w:rPr>
          <w:rFonts w:asciiTheme="minorHAnsi" w:hAnsiTheme="minorHAnsi"/>
          <w:b/>
          <w:sz w:val="24"/>
          <w:szCs w:val="24"/>
        </w:rPr>
        <w:t xml:space="preserve">Suglasnost  Državne geodetske uprave kojim se daje suglasnost za obavljanje poslova državne izmjere i katastra nekretnina sukladno članku 10. Zakona o obavljanju geodetske djelatnosti (NN 152/08, 61/11 i 56/13). </w:t>
      </w:r>
    </w:p>
    <w:p w:rsidR="00044C56" w:rsidRPr="00044C56" w:rsidRDefault="00044C56" w:rsidP="00044C56">
      <w:pPr>
        <w:jc w:val="both"/>
        <w:rPr>
          <w:rFonts w:asciiTheme="minorHAnsi" w:hAnsiTheme="minorHAnsi"/>
          <w:strike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>ili</w:t>
      </w: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 xml:space="preserve">Ako gospodarski subjekt u državi njegova sjedišta ne mora posjedovati određeno ovlaštenje kako bi mogao izvršiti ugovor ili dio ugovora, dostavlja </w:t>
      </w:r>
      <w:r w:rsidRPr="00044C56">
        <w:rPr>
          <w:rFonts w:asciiTheme="minorHAnsi" w:hAnsiTheme="minorHAnsi"/>
          <w:sz w:val="24"/>
          <w:szCs w:val="24"/>
          <w:u w:val="single"/>
        </w:rPr>
        <w:t>izjavu</w:t>
      </w:r>
      <w:r w:rsidRPr="00044C56">
        <w:rPr>
          <w:rFonts w:asciiTheme="minorHAnsi" w:hAnsiTheme="minorHAnsi"/>
          <w:sz w:val="24"/>
          <w:szCs w:val="24"/>
        </w:rPr>
        <w:t xml:space="preserve"> da za izvršenje ugovora koji je predmet nabave u državi njegova sjedišta ne mora posjedovati određeno ovlaštenje.</w:t>
      </w:r>
    </w:p>
    <w:p w:rsidR="00044C56" w:rsidRPr="00044C56" w:rsidRDefault="00044C56" w:rsidP="00044C56">
      <w:pPr>
        <w:jc w:val="both"/>
        <w:rPr>
          <w:rFonts w:asciiTheme="minorHAnsi" w:hAnsiTheme="minorHAnsi" w:cs="Arial"/>
          <w:sz w:val="24"/>
          <w:szCs w:val="24"/>
        </w:rPr>
      </w:pPr>
    </w:p>
    <w:p w:rsidR="00044C56" w:rsidRPr="00044C56" w:rsidRDefault="00044C56" w:rsidP="00044C56">
      <w:pPr>
        <w:jc w:val="both"/>
        <w:rPr>
          <w:rFonts w:asciiTheme="minorHAnsi" w:hAnsiTheme="minorHAnsi"/>
          <w:sz w:val="24"/>
          <w:szCs w:val="24"/>
        </w:rPr>
      </w:pPr>
      <w:r w:rsidRPr="00044C56">
        <w:rPr>
          <w:rFonts w:asciiTheme="minorHAnsi" w:hAnsiTheme="minorHAnsi"/>
          <w:sz w:val="24"/>
          <w:szCs w:val="24"/>
        </w:rPr>
        <w:t xml:space="preserve">Gospodarski subjekt treba dostaviti traženi dokaz sposobnosti sukladno odredbi članka 10. Zakona o obavljanju geodetske djelatnosti (NN 152/08, 61/11 i 56/13). </w:t>
      </w: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</w:p>
    <w:p w:rsidR="00044C56" w:rsidRPr="00044C56" w:rsidRDefault="00044C56" w:rsidP="00044C5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</w:p>
    <w:p w:rsidR="00316069" w:rsidRDefault="00316069">
      <w:pPr>
        <w:rPr>
          <w:rFonts w:asciiTheme="minorHAnsi" w:hAnsiTheme="minorHAnsi"/>
          <w:sz w:val="24"/>
          <w:szCs w:val="24"/>
        </w:rPr>
      </w:pPr>
    </w:p>
    <w:p w:rsidR="00656F3D" w:rsidRDefault="00656F3D">
      <w:pPr>
        <w:rPr>
          <w:rFonts w:asciiTheme="minorHAnsi" w:hAnsiTheme="minorHAnsi"/>
          <w:sz w:val="24"/>
          <w:szCs w:val="24"/>
        </w:rPr>
      </w:pPr>
    </w:p>
    <w:p w:rsidR="00656F3D" w:rsidRDefault="00656F3D">
      <w:pPr>
        <w:rPr>
          <w:rFonts w:asciiTheme="minorHAnsi" w:hAnsiTheme="minorHAnsi"/>
          <w:sz w:val="24"/>
          <w:szCs w:val="24"/>
        </w:rPr>
      </w:pPr>
    </w:p>
    <w:p w:rsidR="00656F3D" w:rsidRDefault="00656F3D">
      <w:pPr>
        <w:rPr>
          <w:rFonts w:asciiTheme="minorHAnsi" w:hAnsiTheme="minorHAnsi"/>
          <w:sz w:val="24"/>
          <w:szCs w:val="24"/>
        </w:rPr>
      </w:pPr>
    </w:p>
    <w:p w:rsidR="00656F3D" w:rsidRDefault="00656F3D">
      <w:pPr>
        <w:rPr>
          <w:rFonts w:asciiTheme="minorHAnsi" w:hAnsiTheme="minorHAnsi"/>
          <w:sz w:val="24"/>
          <w:szCs w:val="24"/>
        </w:rPr>
      </w:pPr>
    </w:p>
    <w:p w:rsidR="004C6E96" w:rsidRDefault="004C6E96" w:rsidP="004C6E9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M.P.</w:t>
      </w:r>
    </w:p>
    <w:p w:rsidR="00656F3D" w:rsidRDefault="00656F3D">
      <w:pPr>
        <w:rPr>
          <w:rFonts w:asciiTheme="minorHAnsi" w:hAnsiTheme="minorHAnsi"/>
          <w:sz w:val="24"/>
          <w:szCs w:val="24"/>
        </w:rPr>
      </w:pPr>
    </w:p>
    <w:p w:rsidR="00656F3D" w:rsidRDefault="00656F3D" w:rsidP="00656F3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:rsidR="00656F3D" w:rsidRDefault="00656F3D" w:rsidP="00656F3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</w:t>
      </w:r>
    </w:p>
    <w:p w:rsidR="00656F3D" w:rsidRDefault="00656F3D" w:rsidP="00656F3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(potpis ponuditelja)</w:t>
      </w:r>
    </w:p>
    <w:p w:rsidR="00656F3D" w:rsidRPr="002206CD" w:rsidRDefault="00656F3D" w:rsidP="00656F3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both"/>
        <w:rPr>
          <w:sz w:val="24"/>
          <w:szCs w:val="24"/>
        </w:rPr>
      </w:pPr>
      <w:r w:rsidRPr="002206CD">
        <w:rPr>
          <w:iCs/>
          <w:color w:val="000000"/>
          <w:sz w:val="24"/>
          <w:szCs w:val="24"/>
        </w:rPr>
        <w:t xml:space="preserve">                    </w:t>
      </w:r>
      <w:r w:rsidRPr="002206CD">
        <w:rPr>
          <w:sz w:val="24"/>
          <w:szCs w:val="24"/>
        </w:rPr>
        <w:tab/>
      </w:r>
      <w:r w:rsidRPr="002206CD">
        <w:rPr>
          <w:sz w:val="24"/>
          <w:szCs w:val="24"/>
        </w:rPr>
        <w:tab/>
      </w:r>
      <w:r w:rsidRPr="002206CD">
        <w:rPr>
          <w:sz w:val="24"/>
          <w:szCs w:val="24"/>
        </w:rPr>
        <w:tab/>
      </w:r>
      <w:r w:rsidRPr="002206CD">
        <w:rPr>
          <w:sz w:val="24"/>
          <w:szCs w:val="24"/>
        </w:rPr>
        <w:tab/>
      </w:r>
      <w:r w:rsidRPr="002206CD">
        <w:rPr>
          <w:sz w:val="24"/>
          <w:szCs w:val="24"/>
        </w:rPr>
        <w:tab/>
      </w:r>
      <w:r w:rsidRPr="002206CD">
        <w:rPr>
          <w:sz w:val="24"/>
          <w:szCs w:val="24"/>
        </w:rPr>
        <w:tab/>
        <w:t xml:space="preserve">           </w:t>
      </w:r>
    </w:p>
    <w:p w:rsidR="00656F3D" w:rsidRPr="002206CD" w:rsidRDefault="00656F3D" w:rsidP="00656F3D">
      <w:pPr>
        <w:jc w:val="both"/>
        <w:rPr>
          <w:sz w:val="24"/>
          <w:szCs w:val="24"/>
        </w:rPr>
      </w:pPr>
      <w:r w:rsidRPr="002206CD">
        <w:rPr>
          <w:sz w:val="24"/>
          <w:szCs w:val="24"/>
        </w:rPr>
        <w:t>U ______________, dana ___________  2017. godine.</w:t>
      </w:r>
    </w:p>
    <w:p w:rsidR="00656F3D" w:rsidRPr="00044C56" w:rsidRDefault="00656F3D">
      <w:pPr>
        <w:rPr>
          <w:rFonts w:asciiTheme="minorHAnsi" w:hAnsiTheme="minorHAnsi"/>
          <w:sz w:val="24"/>
          <w:szCs w:val="24"/>
        </w:rPr>
      </w:pPr>
    </w:p>
    <w:sectPr w:rsidR="00656F3D" w:rsidRPr="00044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31" w:rsidRDefault="00D82931" w:rsidP="0001479D">
      <w:r>
        <w:separator/>
      </w:r>
    </w:p>
  </w:endnote>
  <w:endnote w:type="continuationSeparator" w:id="0">
    <w:p w:rsidR="00D82931" w:rsidRDefault="00D82931" w:rsidP="0001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D" w:rsidRDefault="0001479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18851"/>
      <w:docPartObj>
        <w:docPartGallery w:val="Page Numbers (Bottom of Page)"/>
        <w:docPartUnique/>
      </w:docPartObj>
    </w:sdtPr>
    <w:sdtEndPr/>
    <w:sdtContent>
      <w:p w:rsidR="0001479D" w:rsidRDefault="0001479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D5">
          <w:rPr>
            <w:noProof/>
          </w:rPr>
          <w:t>3</w:t>
        </w:r>
        <w:r>
          <w:fldChar w:fldCharType="end"/>
        </w:r>
      </w:p>
    </w:sdtContent>
  </w:sdt>
  <w:p w:rsidR="0001479D" w:rsidRDefault="0001479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D" w:rsidRDefault="000147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31" w:rsidRDefault="00D82931" w:rsidP="0001479D">
      <w:r>
        <w:separator/>
      </w:r>
    </w:p>
  </w:footnote>
  <w:footnote w:type="continuationSeparator" w:id="0">
    <w:p w:rsidR="00D82931" w:rsidRDefault="00D82931" w:rsidP="0001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D" w:rsidRDefault="0001479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D" w:rsidRDefault="0001479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9D" w:rsidRDefault="0001479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067"/>
    <w:multiLevelType w:val="hybridMultilevel"/>
    <w:tmpl w:val="6AD264B4"/>
    <w:lvl w:ilvl="0" w:tplc="A86CEA1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8"/>
    <w:rsid w:val="0001479D"/>
    <w:rsid w:val="00044C56"/>
    <w:rsid w:val="00316069"/>
    <w:rsid w:val="004C6E96"/>
    <w:rsid w:val="005C6168"/>
    <w:rsid w:val="00656F3D"/>
    <w:rsid w:val="006B0290"/>
    <w:rsid w:val="00BA5D31"/>
    <w:rsid w:val="00C61540"/>
    <w:rsid w:val="00D82931"/>
    <w:rsid w:val="00F20018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044C56"/>
    <w:pPr>
      <w:spacing w:before="100" w:beforeAutospacing="1" w:after="100" w:afterAutospacing="1"/>
    </w:pPr>
    <w:rPr>
      <w:sz w:val="24"/>
      <w:szCs w:val="24"/>
    </w:rPr>
  </w:style>
  <w:style w:type="paragraph" w:customStyle="1" w:styleId="box453040">
    <w:name w:val="box_453040"/>
    <w:basedOn w:val="Normal"/>
    <w:rsid w:val="00044C56"/>
    <w:pPr>
      <w:spacing w:before="100" w:beforeAutospacing="1" w:after="225"/>
    </w:pPr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47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79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47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479D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044C56"/>
    <w:pPr>
      <w:spacing w:before="100" w:beforeAutospacing="1" w:after="100" w:afterAutospacing="1"/>
    </w:pPr>
    <w:rPr>
      <w:sz w:val="24"/>
      <w:szCs w:val="24"/>
    </w:rPr>
  </w:style>
  <w:style w:type="paragraph" w:customStyle="1" w:styleId="box453040">
    <w:name w:val="box_453040"/>
    <w:basedOn w:val="Normal"/>
    <w:rsid w:val="00044C56"/>
    <w:pPr>
      <w:spacing w:before="100" w:beforeAutospacing="1" w:after="225"/>
    </w:pPr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47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79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47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479D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11</cp:revision>
  <dcterms:created xsi:type="dcterms:W3CDTF">2017-07-06T13:43:00Z</dcterms:created>
  <dcterms:modified xsi:type="dcterms:W3CDTF">2017-07-25T13:23:00Z</dcterms:modified>
</cp:coreProperties>
</file>