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61B" w14:textId="77777777" w:rsidR="004D39DF" w:rsidRPr="004D39DF" w:rsidRDefault="004D39DF" w:rsidP="006C5D47">
      <w:pPr>
        <w:shd w:val="clear" w:color="auto" w:fill="FFFFFF"/>
        <w:spacing w:after="90" w:line="240" w:lineRule="auto"/>
        <w:jc w:val="center"/>
        <w:textAlignment w:val="baseline"/>
        <w:rPr>
          <w:rFonts w:eastAsia="Times New Roman" w:cstheme="minorHAnsi"/>
          <w:b/>
          <w:bCs/>
          <w:color w:val="444444"/>
          <w:kern w:val="0"/>
          <w:sz w:val="16"/>
          <w:szCs w:val="16"/>
          <w:lang w:eastAsia="hr-HR"/>
          <w14:ligatures w14:val="none"/>
        </w:rPr>
      </w:pPr>
    </w:p>
    <w:p w14:paraId="76136E01" w14:textId="08AD5521" w:rsidR="006C5D47" w:rsidRPr="004D39DF" w:rsidRDefault="00B04152" w:rsidP="006C5D47">
      <w:pPr>
        <w:shd w:val="clear" w:color="auto" w:fill="FFFFFF"/>
        <w:spacing w:after="90" w:line="240" w:lineRule="auto"/>
        <w:jc w:val="center"/>
        <w:textAlignment w:val="baseline"/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</w:pPr>
      <w:r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 xml:space="preserve">POZIV NA </w:t>
      </w:r>
      <w:r w:rsidR="000A73AA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>PREZENTACIJ</w:t>
      </w:r>
      <w:r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>U</w:t>
      </w:r>
      <w:r w:rsidR="006C5D47" w:rsidRPr="006C5D47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 xml:space="preserve"> ZA </w:t>
      </w:r>
      <w:r w:rsidR="00B00921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>MJEŠTANE</w:t>
      </w:r>
      <w:r w:rsidR="006C5D47" w:rsidRPr="006C5D47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 xml:space="preserve"> </w:t>
      </w:r>
      <w:r w:rsidR="006C5D47" w:rsidRPr="004D39DF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>OPĆINE VIŠKOVO</w:t>
      </w:r>
    </w:p>
    <w:p w14:paraId="7FC5D249" w14:textId="7D09F2ED" w:rsidR="006C5D47" w:rsidRPr="004D39DF" w:rsidRDefault="000A73AA" w:rsidP="006C5D47">
      <w:pPr>
        <w:shd w:val="clear" w:color="auto" w:fill="FFFFFF"/>
        <w:spacing w:after="90" w:line="240" w:lineRule="auto"/>
        <w:jc w:val="center"/>
        <w:textAlignment w:val="baseline"/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</w:pPr>
      <w:r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>„</w:t>
      </w:r>
      <w:r w:rsidR="00895C24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 xml:space="preserve">TRENUTNO STANJE I </w:t>
      </w:r>
      <w:r w:rsidR="00FE1F54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>PLANIRANE</w:t>
      </w:r>
      <w:r w:rsidR="00895C24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 xml:space="preserve"> AKTIVNOSTI</w:t>
      </w:r>
      <w:r w:rsidR="006C5D47" w:rsidRPr="004D39DF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 xml:space="preserve"> NA PROJEKTU </w:t>
      </w:r>
    </w:p>
    <w:p w14:paraId="726A0CA3" w14:textId="71E5C100" w:rsidR="006C5D47" w:rsidRPr="006C5D47" w:rsidRDefault="006C5D47" w:rsidP="004D39DF">
      <w:pPr>
        <w:shd w:val="clear" w:color="auto" w:fill="FFFFFF"/>
        <w:spacing w:after="90" w:line="240" w:lineRule="auto"/>
        <w:jc w:val="center"/>
        <w:textAlignment w:val="baseline"/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</w:pPr>
      <w:r w:rsidRPr="004D39DF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 xml:space="preserve">SANACIJA JAME </w:t>
      </w:r>
      <w:proofErr w:type="spellStart"/>
      <w:r w:rsidRPr="004D39DF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>SOVJ</w:t>
      </w:r>
      <w:r w:rsidR="004D39DF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>AK</w:t>
      </w:r>
      <w:proofErr w:type="spellEnd"/>
      <w:r w:rsidR="000A73AA">
        <w:rPr>
          <w:rFonts w:eastAsia="Times New Roman" w:cstheme="minorHAnsi"/>
          <w:b/>
          <w:bCs/>
          <w:color w:val="444444"/>
          <w:kern w:val="0"/>
          <w:sz w:val="32"/>
          <w:szCs w:val="32"/>
          <w:lang w:eastAsia="hr-HR"/>
          <w14:ligatures w14:val="none"/>
        </w:rPr>
        <w:t>“</w:t>
      </w:r>
    </w:p>
    <w:p w14:paraId="6973B7F5" w14:textId="59D5DD41" w:rsidR="006C5D47" w:rsidRPr="006C5D47" w:rsidRDefault="00FC2C14" w:rsidP="004D39D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anchor distT="0" distB="0" distL="114300" distR="114300" simplePos="0" relativeHeight="251658240" behindDoc="1" locked="0" layoutInCell="1" allowOverlap="1" wp14:anchorId="2A9003F0" wp14:editId="3AE4AA00">
            <wp:simplePos x="0" y="0"/>
            <wp:positionH relativeFrom="column">
              <wp:posOffset>1529080</wp:posOffset>
            </wp:positionH>
            <wp:positionV relativeFrom="paragraph">
              <wp:posOffset>226695</wp:posOffset>
            </wp:positionV>
            <wp:extent cx="985520" cy="909320"/>
            <wp:effectExtent l="0" t="0" r="0" b="5080"/>
            <wp:wrapTight wrapText="bothSides">
              <wp:wrapPolygon edited="0">
                <wp:start x="7515" y="0"/>
                <wp:lineTo x="5010" y="2263"/>
                <wp:lineTo x="1253" y="6335"/>
                <wp:lineTo x="1670" y="16291"/>
                <wp:lineTo x="2923" y="19458"/>
                <wp:lineTo x="6263" y="21268"/>
                <wp:lineTo x="10856" y="21268"/>
                <wp:lineTo x="19624" y="15838"/>
                <wp:lineTo x="20041" y="15385"/>
                <wp:lineTo x="20041" y="7693"/>
                <wp:lineTo x="10856" y="0"/>
                <wp:lineTo x="7515" y="0"/>
              </wp:wrapPolygon>
            </wp:wrapTight>
            <wp:docPr id="1171727569" name="Slika 1" descr="Slika na kojoj se prikazuje krug, grafika, šareni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27569" name="Slika 1" descr="Slika na kojoj se prikazuje krug, grafika, šareni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9D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anchor distT="0" distB="0" distL="114300" distR="114300" simplePos="0" relativeHeight="251659264" behindDoc="1" locked="0" layoutInCell="1" allowOverlap="1" wp14:anchorId="31060115" wp14:editId="0BFF025E">
            <wp:simplePos x="0" y="0"/>
            <wp:positionH relativeFrom="column">
              <wp:posOffset>3653155</wp:posOffset>
            </wp:positionH>
            <wp:positionV relativeFrom="paragraph">
              <wp:posOffset>132080</wp:posOffset>
            </wp:positionV>
            <wp:extent cx="624840" cy="1057275"/>
            <wp:effectExtent l="0" t="0" r="3810" b="0"/>
            <wp:wrapTight wrapText="bothSides">
              <wp:wrapPolygon edited="0">
                <wp:start x="0" y="1946"/>
                <wp:lineTo x="0" y="15568"/>
                <wp:lineTo x="7902" y="20238"/>
                <wp:lineTo x="8561" y="21016"/>
                <wp:lineTo x="12512" y="21016"/>
                <wp:lineTo x="13171" y="20238"/>
                <wp:lineTo x="21073" y="15568"/>
                <wp:lineTo x="21073" y="1946"/>
                <wp:lineTo x="0" y="1946"/>
              </wp:wrapPolygon>
            </wp:wrapTight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A61F073-0725-A943-8B40-F7FC34F1EB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4A61F073-0725-A943-8B40-F7FC34F1EB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4" b="18902"/>
                    <a:stretch/>
                  </pic:blipFill>
                  <pic:spPr bwMode="auto">
                    <a:xfrm>
                      <a:off x="0" y="0"/>
                      <a:ext cx="6248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58DDC" w14:textId="77777777" w:rsidR="00FC2C14" w:rsidRDefault="00FC2C14" w:rsidP="004D39DF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</w:pPr>
    </w:p>
    <w:p w14:paraId="1DD88218" w14:textId="77777777" w:rsidR="00FC2C14" w:rsidRDefault="00FC2C14" w:rsidP="004D39DF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</w:pPr>
    </w:p>
    <w:p w14:paraId="24958BEB" w14:textId="77777777" w:rsidR="00FC2C14" w:rsidRDefault="00FC2C14" w:rsidP="004D39DF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</w:pPr>
    </w:p>
    <w:p w14:paraId="715CD8D8" w14:textId="77777777" w:rsidR="00FC2C14" w:rsidRDefault="00FC2C14" w:rsidP="004D39DF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</w:pPr>
    </w:p>
    <w:p w14:paraId="6800441F" w14:textId="18257DEE" w:rsidR="00FE1F54" w:rsidRDefault="00FE1F54" w:rsidP="004D39DF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</w:pPr>
      <w:r w:rsidRPr="006C5D47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t>FOND ZA ZAŠTITU OKOLIŠA I ENERGETSKU UČINKOVITOST</w:t>
      </w:r>
    </w:p>
    <w:p w14:paraId="5F1CDD2C" w14:textId="10C1090D" w:rsidR="00FE1F54" w:rsidRDefault="00FE1F54" w:rsidP="004D39DF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</w:pPr>
      <w:r w:rsidRPr="006C5D47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t>u suradnji s</w:t>
      </w:r>
    </w:p>
    <w:p w14:paraId="17651DD4" w14:textId="02E185A7" w:rsidR="006C5D47" w:rsidRPr="006C5D47" w:rsidRDefault="006C5D47" w:rsidP="004D39DF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</w:pPr>
      <w:r w:rsidRPr="004D39DF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t>OPĆIN</w:t>
      </w:r>
      <w:r w:rsidR="00FE1F54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t>OM</w:t>
      </w:r>
      <w:r w:rsidRPr="004D39DF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t xml:space="preserve"> VIŠKOVO</w:t>
      </w:r>
      <w:r w:rsidRPr="006C5D47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br/>
      </w:r>
      <w:r w:rsidRPr="006C5D47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br/>
      </w:r>
      <w:r w:rsidR="00B04152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t>poziva vas na</w:t>
      </w:r>
    </w:p>
    <w:p w14:paraId="1D36101B" w14:textId="7AA76831" w:rsidR="006C5D47" w:rsidRPr="006C5D47" w:rsidRDefault="000A73AA" w:rsidP="006C5D47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t>PREZENTACIJE</w:t>
      </w:r>
      <w:r w:rsidR="006C5D47" w:rsidRPr="006C5D47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t xml:space="preserve"> ZA </w:t>
      </w:r>
      <w:r w:rsidR="00A45B45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t>MJEŠTANE</w:t>
      </w:r>
      <w:r w:rsidR="006C5D47" w:rsidRPr="004D39DF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t xml:space="preserve"> OPĆINE VIŠKOVO</w:t>
      </w:r>
      <w:r w:rsidR="006C5D47" w:rsidRPr="006C5D47">
        <w:rPr>
          <w:rFonts w:eastAsia="Times New Roman" w:cstheme="minorHAnsi"/>
          <w:color w:val="444444"/>
          <w:kern w:val="0"/>
          <w:sz w:val="24"/>
          <w:szCs w:val="24"/>
          <w:lang w:eastAsia="hr-HR"/>
          <w14:ligatures w14:val="none"/>
        </w:rPr>
        <w:br/>
      </w:r>
    </w:p>
    <w:p w14:paraId="3E14973A" w14:textId="3D18D25B" w:rsidR="006C5D47" w:rsidRDefault="006C5D47" w:rsidP="004D39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</w:pP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 xml:space="preserve">U cilju pravodobnog informiranja </w:t>
      </w:r>
      <w:r w:rsidR="00950BE2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>mještana</w:t>
      </w: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 xml:space="preserve"> Općine Viškovo o </w:t>
      </w:r>
      <w:r w:rsidR="00895C24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 xml:space="preserve">trenutnom stanju i </w:t>
      </w:r>
      <w:r w:rsidR="00FE1F54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>planiranim</w:t>
      </w:r>
      <w:r w:rsidR="00895C24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 xml:space="preserve"> aktivnostima</w:t>
      </w:r>
      <w:r w:rsidR="00FC2C14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 xml:space="preserve">na projektu „Sanacija jame </w:t>
      </w:r>
      <w:proofErr w:type="spellStart"/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>Sovjak</w:t>
      </w:r>
      <w:proofErr w:type="spellEnd"/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>“ organizira</w:t>
      </w:r>
      <w:r w:rsidR="000A73AA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>ju se prezentacije</w:t>
      </w: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 xml:space="preserve"> dana</w:t>
      </w:r>
      <w:r w:rsidR="000A73AA"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  <w:t>:</w:t>
      </w:r>
    </w:p>
    <w:p w14:paraId="1D128E16" w14:textId="77777777" w:rsidR="000A73AA" w:rsidRDefault="000A73AA" w:rsidP="004D39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</w:pPr>
    </w:p>
    <w:p w14:paraId="47F670DA" w14:textId="5C6749C6" w:rsidR="000A73AA" w:rsidRDefault="000A73AA" w:rsidP="00FC2C14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</w:pPr>
      <w:r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  <w:t>4. srpnja 2023. s početkom u 18:00 sati i</w:t>
      </w:r>
    </w:p>
    <w:p w14:paraId="10EFFB5E" w14:textId="5CDF7D0E" w:rsidR="000A73AA" w:rsidRDefault="000A73AA" w:rsidP="00FC2C14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</w:pPr>
      <w:r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  <w:t>5. srpnja 2023. s početkom u 10:00 sati</w:t>
      </w:r>
    </w:p>
    <w:p w14:paraId="687B67F7" w14:textId="77777777" w:rsidR="000A73AA" w:rsidRDefault="000A73AA" w:rsidP="004D39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</w:pPr>
    </w:p>
    <w:p w14:paraId="609533DB" w14:textId="0D55E34B" w:rsidR="000A73AA" w:rsidRDefault="000A73AA" w:rsidP="0077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</w:pPr>
      <w:r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  <w:t xml:space="preserve">Prezentacije će se održati u dvorani </w:t>
      </w:r>
      <w:r w:rsidR="00895C24"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  <w:t xml:space="preserve">Doma </w:t>
      </w:r>
      <w:r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  <w:t>Marinići, na adresi Marini</w:t>
      </w:r>
      <w:r w:rsidR="00B04152"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  <w:t>ći</w:t>
      </w:r>
      <w:r w:rsidR="00895C24"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  <w:t xml:space="preserve"> 9</w:t>
      </w:r>
      <w:r>
        <w:rPr>
          <w:rFonts w:ascii="Open Sans" w:eastAsia="Times New Roman" w:hAnsi="Open Sans" w:cs="Open Sans"/>
          <w:b/>
          <w:bCs/>
          <w:color w:val="444444"/>
          <w:kern w:val="0"/>
          <w:sz w:val="20"/>
          <w:szCs w:val="20"/>
          <w:bdr w:val="none" w:sz="0" w:space="0" w:color="auto" w:frame="1"/>
          <w:lang w:eastAsia="hr-HR"/>
          <w14:ligatures w14:val="none"/>
        </w:rPr>
        <w:t>, 51216 Viškovo.</w:t>
      </w:r>
    </w:p>
    <w:p w14:paraId="201AE58A" w14:textId="77777777" w:rsidR="000A73AA" w:rsidRPr="006C5D47" w:rsidRDefault="000A73AA" w:rsidP="004D39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</w:pPr>
    </w:p>
    <w:p w14:paraId="36FA677C" w14:textId="64B48A8B" w:rsidR="006C5D47" w:rsidRDefault="006C5D47" w:rsidP="004D39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</w:pPr>
      <w:r w:rsidRPr="006C5D4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 xml:space="preserve">Na tribini će govoriti </w:t>
      </w: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 xml:space="preserve">stručnjaci iz projektnog tima </w:t>
      </w:r>
      <w:r w:rsidR="00B04152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 xml:space="preserve">dana 4. srpnja 2023. g. </w:t>
      </w: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>prema sljedećem raspored</w:t>
      </w:r>
      <w:r w:rsidR="00B04152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>u</w:t>
      </w:r>
    </w:p>
    <w:p w14:paraId="11BD3957" w14:textId="77777777" w:rsidR="006C5D47" w:rsidRDefault="006C5D47" w:rsidP="006C5D4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</w:pPr>
    </w:p>
    <w:p w14:paraId="6B438E31" w14:textId="77777777" w:rsidR="00B04152" w:rsidRDefault="000A73AA" w:rsidP="00B04152">
      <w:pPr>
        <w:contextualSpacing/>
        <w:rPr>
          <w:rFonts w:eastAsia="Times New Roman"/>
        </w:rPr>
      </w:pPr>
      <w:r>
        <w:rPr>
          <w:rFonts w:eastAsia="Times New Roman"/>
        </w:rPr>
        <w:t>18:00 – 18:05</w:t>
      </w:r>
      <w:r>
        <w:rPr>
          <w:rFonts w:eastAsia="Times New Roman"/>
        </w:rPr>
        <w:tab/>
      </w:r>
      <w:r w:rsidRPr="000A73AA">
        <w:rPr>
          <w:rFonts w:eastAsia="Times New Roman"/>
        </w:rPr>
        <w:t xml:space="preserve">Uvodni dio </w:t>
      </w:r>
      <w:r>
        <w:rPr>
          <w:rFonts w:eastAsia="Times New Roman"/>
        </w:rPr>
        <w:t>u program prezentacije</w:t>
      </w:r>
      <w:r w:rsidRPr="000A73AA">
        <w:rPr>
          <w:rFonts w:eastAsia="Times New Roman"/>
        </w:rPr>
        <w:tab/>
      </w:r>
      <w:r w:rsidRPr="000A73AA">
        <w:rPr>
          <w:rFonts w:eastAsia="Times New Roman"/>
        </w:rPr>
        <w:tab/>
      </w:r>
    </w:p>
    <w:p w14:paraId="535E9015" w14:textId="19B2EC22" w:rsidR="000A73AA" w:rsidRPr="00B04152" w:rsidRDefault="000A73AA" w:rsidP="00B04152">
      <w:pPr>
        <w:ind w:left="708" w:firstLine="708"/>
        <w:contextualSpacing/>
        <w:rPr>
          <w:rFonts w:eastAsia="Times New Roman"/>
          <w:i/>
          <w:iCs/>
        </w:rPr>
      </w:pPr>
      <w:r w:rsidRPr="00B04152">
        <w:rPr>
          <w:rFonts w:eastAsia="Times New Roman"/>
          <w:i/>
          <w:iCs/>
        </w:rPr>
        <w:t xml:space="preserve">Vladimir </w:t>
      </w:r>
      <w:proofErr w:type="spellStart"/>
      <w:r w:rsidRPr="00B04152">
        <w:rPr>
          <w:rFonts w:eastAsia="Times New Roman"/>
          <w:i/>
          <w:iCs/>
        </w:rPr>
        <w:t>Kanić</w:t>
      </w:r>
      <w:proofErr w:type="spellEnd"/>
      <w:r w:rsidRPr="00B04152">
        <w:rPr>
          <w:rFonts w:eastAsia="Times New Roman"/>
          <w:i/>
          <w:iCs/>
        </w:rPr>
        <w:t xml:space="preserve"> – Prospekt d.o.o.</w:t>
      </w:r>
    </w:p>
    <w:p w14:paraId="51D9FF2E" w14:textId="77777777" w:rsidR="000A73AA" w:rsidRDefault="000A73AA" w:rsidP="00B04152">
      <w:pPr>
        <w:contextualSpacing/>
        <w:rPr>
          <w:rFonts w:eastAsia="Times New Roman"/>
        </w:rPr>
      </w:pPr>
      <w:r>
        <w:rPr>
          <w:rFonts w:eastAsia="Times New Roman"/>
        </w:rPr>
        <w:t>18:05 – 18:35</w:t>
      </w:r>
      <w:r>
        <w:rPr>
          <w:rFonts w:eastAsia="Times New Roman"/>
        </w:rPr>
        <w:tab/>
        <w:t>P</w:t>
      </w:r>
      <w:r w:rsidRPr="000A73AA">
        <w:rPr>
          <w:rFonts w:eastAsia="Times New Roman"/>
        </w:rPr>
        <w:t>rezentacija Etape I sanacije (koja ne uključuje iskop opasnog otpada)</w:t>
      </w:r>
    </w:p>
    <w:p w14:paraId="3382A308" w14:textId="65226B53" w:rsidR="000A73AA" w:rsidRPr="00B04152" w:rsidRDefault="000A73AA" w:rsidP="00B04152">
      <w:pPr>
        <w:ind w:left="708" w:firstLine="708"/>
        <w:contextualSpacing/>
        <w:rPr>
          <w:rFonts w:eastAsia="Times New Roman"/>
          <w:i/>
          <w:iCs/>
        </w:rPr>
      </w:pPr>
      <w:r w:rsidRPr="00B04152">
        <w:rPr>
          <w:rFonts w:eastAsia="Times New Roman"/>
          <w:i/>
          <w:iCs/>
        </w:rPr>
        <w:t xml:space="preserve">Ana Šćulac </w:t>
      </w:r>
      <w:r w:rsidR="00B04152">
        <w:rPr>
          <w:rFonts w:eastAsia="Times New Roman"/>
          <w:i/>
          <w:iCs/>
        </w:rPr>
        <w:t>–</w:t>
      </w:r>
      <w:r w:rsidRPr="00B04152">
        <w:rPr>
          <w:rFonts w:eastAsia="Times New Roman"/>
          <w:i/>
          <w:iCs/>
        </w:rPr>
        <w:t xml:space="preserve"> </w:t>
      </w:r>
      <w:r w:rsidR="00B04152">
        <w:rPr>
          <w:rFonts w:eastAsia="Times New Roman"/>
          <w:i/>
          <w:iCs/>
        </w:rPr>
        <w:t xml:space="preserve">Ivicom </w:t>
      </w:r>
      <w:proofErr w:type="spellStart"/>
      <w:r w:rsidR="00B04152">
        <w:rPr>
          <w:rFonts w:eastAsia="Times New Roman"/>
          <w:i/>
          <w:iCs/>
        </w:rPr>
        <w:t>Co</w:t>
      </w:r>
      <w:r w:rsidR="00895C24">
        <w:rPr>
          <w:rFonts w:eastAsia="Times New Roman"/>
          <w:i/>
          <w:iCs/>
        </w:rPr>
        <w:t>n</w:t>
      </w:r>
      <w:r w:rsidR="00FE1F54">
        <w:rPr>
          <w:rFonts w:eastAsia="Times New Roman"/>
          <w:i/>
          <w:iCs/>
        </w:rPr>
        <w:t>s</w:t>
      </w:r>
      <w:r w:rsidR="00B04152">
        <w:rPr>
          <w:rFonts w:eastAsia="Times New Roman"/>
          <w:i/>
          <w:iCs/>
        </w:rPr>
        <w:t>ulting</w:t>
      </w:r>
      <w:proofErr w:type="spellEnd"/>
    </w:p>
    <w:p w14:paraId="6DCA5BFA" w14:textId="2BA79F52" w:rsidR="000A73AA" w:rsidRPr="00B04152" w:rsidRDefault="000A73AA" w:rsidP="00B04152">
      <w:pPr>
        <w:ind w:left="702" w:firstLine="708"/>
        <w:contextualSpacing/>
        <w:rPr>
          <w:rFonts w:eastAsia="Times New Roman"/>
          <w:i/>
          <w:iCs/>
        </w:rPr>
      </w:pPr>
      <w:r w:rsidRPr="00B04152">
        <w:rPr>
          <w:rFonts w:eastAsia="Times New Roman"/>
          <w:i/>
          <w:iCs/>
        </w:rPr>
        <w:t xml:space="preserve">Igor </w:t>
      </w:r>
      <w:proofErr w:type="spellStart"/>
      <w:r w:rsidRPr="00B04152">
        <w:rPr>
          <w:rFonts w:eastAsia="Times New Roman"/>
          <w:i/>
          <w:iCs/>
        </w:rPr>
        <w:t>Meixner</w:t>
      </w:r>
      <w:proofErr w:type="spellEnd"/>
      <w:r w:rsidRPr="00B04152">
        <w:rPr>
          <w:rFonts w:eastAsia="Times New Roman"/>
          <w:i/>
          <w:iCs/>
        </w:rPr>
        <w:t xml:space="preserve"> - </w:t>
      </w:r>
      <w:proofErr w:type="spellStart"/>
      <w:r w:rsidRPr="00B04152">
        <w:rPr>
          <w:rFonts w:eastAsia="Times New Roman"/>
          <w:i/>
          <w:iCs/>
        </w:rPr>
        <w:t>DLS</w:t>
      </w:r>
      <w:proofErr w:type="spellEnd"/>
      <w:r w:rsidRPr="00B04152">
        <w:rPr>
          <w:rFonts w:eastAsia="Times New Roman"/>
          <w:i/>
          <w:iCs/>
        </w:rPr>
        <w:t>/izvođač radova</w:t>
      </w:r>
    </w:p>
    <w:p w14:paraId="274048F9" w14:textId="747C4DC8" w:rsidR="000A73AA" w:rsidRDefault="000A73AA" w:rsidP="00B04152">
      <w:pPr>
        <w:ind w:left="1410" w:hanging="1410"/>
        <w:contextualSpacing/>
        <w:rPr>
          <w:rFonts w:eastAsia="Times New Roman"/>
        </w:rPr>
      </w:pPr>
      <w:r>
        <w:rPr>
          <w:rFonts w:eastAsia="Times New Roman"/>
        </w:rPr>
        <w:t>18:35 – 19:00</w:t>
      </w:r>
      <w:r>
        <w:rPr>
          <w:rFonts w:eastAsia="Times New Roman"/>
        </w:rPr>
        <w:tab/>
        <w:t>P</w:t>
      </w:r>
      <w:r w:rsidRPr="000A73AA">
        <w:rPr>
          <w:rFonts w:eastAsia="Times New Roman"/>
        </w:rPr>
        <w:t>rezentacija o mjernim postajama i mobilnoj aplikaciji za praćenje kakvoće zraka</w:t>
      </w:r>
      <w:r>
        <w:rPr>
          <w:rFonts w:eastAsia="Times New Roman"/>
        </w:rPr>
        <w:t xml:space="preserve"> </w:t>
      </w:r>
      <w:r w:rsidRPr="000A73AA">
        <w:rPr>
          <w:rFonts w:eastAsia="Times New Roman"/>
        </w:rPr>
        <w:t xml:space="preserve">/internetske stranice projekta </w:t>
      </w:r>
      <w:r w:rsidR="00B04152">
        <w:rPr>
          <w:rFonts w:eastAsia="Times New Roman"/>
        </w:rPr>
        <w:t xml:space="preserve">+ </w:t>
      </w:r>
      <w:r w:rsidR="00895C24">
        <w:rPr>
          <w:rFonts w:eastAsia="Times New Roman"/>
        </w:rPr>
        <w:t>obavijesni ekrani</w:t>
      </w:r>
    </w:p>
    <w:p w14:paraId="5012D5C1" w14:textId="7E46AB21" w:rsidR="000A73AA" w:rsidRPr="00B04152" w:rsidRDefault="000A73AA" w:rsidP="00B04152">
      <w:pPr>
        <w:ind w:left="701" w:firstLine="709"/>
        <w:contextualSpacing/>
        <w:rPr>
          <w:rFonts w:eastAsia="Times New Roman"/>
          <w:i/>
          <w:iCs/>
        </w:rPr>
      </w:pPr>
      <w:r w:rsidRPr="00B04152">
        <w:rPr>
          <w:rFonts w:eastAsia="Times New Roman"/>
          <w:i/>
          <w:iCs/>
        </w:rPr>
        <w:t xml:space="preserve">Goran </w:t>
      </w:r>
      <w:proofErr w:type="spellStart"/>
      <w:r w:rsidRPr="00B04152">
        <w:rPr>
          <w:rFonts w:eastAsia="Times New Roman"/>
          <w:i/>
          <w:iCs/>
        </w:rPr>
        <w:t>Crvelin</w:t>
      </w:r>
      <w:proofErr w:type="spellEnd"/>
      <w:r w:rsidRPr="00B04152">
        <w:rPr>
          <w:rFonts w:eastAsia="Times New Roman"/>
          <w:i/>
          <w:iCs/>
        </w:rPr>
        <w:t xml:space="preserve"> - Nastavni zavod za javno zdravstvo PGŽ</w:t>
      </w:r>
    </w:p>
    <w:p w14:paraId="3042EACA" w14:textId="50A18F0C" w:rsidR="000A73AA" w:rsidRPr="00B04152" w:rsidRDefault="000A73AA" w:rsidP="00B04152">
      <w:pPr>
        <w:ind w:left="701" w:firstLine="709"/>
        <w:contextualSpacing/>
        <w:rPr>
          <w:rFonts w:eastAsia="Times New Roman"/>
          <w:i/>
          <w:iCs/>
        </w:rPr>
      </w:pPr>
      <w:r w:rsidRPr="00B04152">
        <w:rPr>
          <w:rFonts w:eastAsia="Times New Roman"/>
          <w:i/>
          <w:iCs/>
        </w:rPr>
        <w:t xml:space="preserve">Vladimir </w:t>
      </w:r>
      <w:proofErr w:type="spellStart"/>
      <w:r w:rsidRPr="00B04152">
        <w:rPr>
          <w:rFonts w:eastAsia="Times New Roman"/>
          <w:i/>
          <w:iCs/>
        </w:rPr>
        <w:t>Kanić</w:t>
      </w:r>
      <w:proofErr w:type="spellEnd"/>
      <w:r w:rsidRPr="00B04152">
        <w:rPr>
          <w:rFonts w:eastAsia="Times New Roman"/>
          <w:i/>
          <w:iCs/>
        </w:rPr>
        <w:t xml:space="preserve"> – Prospekt d.o.o.</w:t>
      </w:r>
    </w:p>
    <w:p w14:paraId="549D357F" w14:textId="4A5A439B" w:rsidR="00B04152" w:rsidRPr="004D39DF" w:rsidRDefault="00B04152" w:rsidP="00B04152">
      <w:pPr>
        <w:contextualSpacing/>
        <w:rPr>
          <w:rFonts w:eastAsia="Times New Roman"/>
        </w:rPr>
      </w:pPr>
      <w:r>
        <w:rPr>
          <w:rFonts w:eastAsia="Times New Roman"/>
        </w:rPr>
        <w:t>19:00 – 19:30</w:t>
      </w:r>
      <w:r>
        <w:rPr>
          <w:rFonts w:eastAsia="Times New Roman"/>
        </w:rPr>
        <w:tab/>
        <w:t xml:space="preserve">Podjela info materijala i pitanja </w:t>
      </w:r>
      <w:r w:rsidR="00950BE2">
        <w:rPr>
          <w:rFonts w:eastAsia="Times New Roman"/>
        </w:rPr>
        <w:t>mještana</w:t>
      </w:r>
    </w:p>
    <w:p w14:paraId="69FDA402" w14:textId="7D9F22FA" w:rsidR="000A73AA" w:rsidRDefault="000A73AA" w:rsidP="00B04152">
      <w:pPr>
        <w:ind w:left="5658" w:firstLine="6"/>
        <w:contextualSpacing/>
        <w:rPr>
          <w:rFonts w:eastAsia="Times New Roman"/>
        </w:rPr>
      </w:pPr>
    </w:p>
    <w:p w14:paraId="0D270D52" w14:textId="77777777" w:rsidR="00FC2C14" w:rsidRDefault="00FC2C14" w:rsidP="00B04152">
      <w:pPr>
        <w:ind w:left="5658" w:firstLine="6"/>
        <w:contextualSpacing/>
        <w:rPr>
          <w:rFonts w:eastAsia="Times New Roman"/>
        </w:rPr>
      </w:pPr>
    </w:p>
    <w:p w14:paraId="55EBEFCC" w14:textId="5D536AFF" w:rsidR="00B04152" w:rsidRDefault="00B04152" w:rsidP="00B0415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</w:pPr>
      <w:r w:rsidRPr="006C5D4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lastRenderedPageBreak/>
        <w:t xml:space="preserve">Na tribini će govoriti </w:t>
      </w: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  <w:t>stručnjaci iz projektnog tima dana 5. srpnja 2023. g. prema sljedećem rasporedu</w:t>
      </w:r>
    </w:p>
    <w:p w14:paraId="575B56ED" w14:textId="77777777" w:rsidR="00B04152" w:rsidRDefault="00B04152" w:rsidP="00B0415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hr-HR"/>
          <w14:ligatures w14:val="none"/>
        </w:rPr>
      </w:pPr>
    </w:p>
    <w:p w14:paraId="66229890" w14:textId="31295159" w:rsidR="00B04152" w:rsidRDefault="00B04152" w:rsidP="00B04152">
      <w:pPr>
        <w:contextualSpacing/>
        <w:rPr>
          <w:rFonts w:eastAsia="Times New Roman"/>
        </w:rPr>
      </w:pPr>
      <w:r>
        <w:rPr>
          <w:rFonts w:eastAsia="Times New Roman"/>
        </w:rPr>
        <w:t>10:00 – 10:05</w:t>
      </w:r>
      <w:r>
        <w:rPr>
          <w:rFonts w:eastAsia="Times New Roman"/>
        </w:rPr>
        <w:tab/>
      </w:r>
      <w:r w:rsidRPr="000A73AA">
        <w:rPr>
          <w:rFonts w:eastAsia="Times New Roman"/>
        </w:rPr>
        <w:t xml:space="preserve">Uvodni dio </w:t>
      </w:r>
      <w:r>
        <w:rPr>
          <w:rFonts w:eastAsia="Times New Roman"/>
        </w:rPr>
        <w:t>u program prezentacije</w:t>
      </w:r>
      <w:r w:rsidRPr="000A73AA">
        <w:rPr>
          <w:rFonts w:eastAsia="Times New Roman"/>
        </w:rPr>
        <w:tab/>
      </w:r>
      <w:r w:rsidRPr="000A73AA">
        <w:rPr>
          <w:rFonts w:eastAsia="Times New Roman"/>
        </w:rPr>
        <w:tab/>
      </w:r>
    </w:p>
    <w:p w14:paraId="5843BDAE" w14:textId="77777777" w:rsidR="00B04152" w:rsidRPr="00B04152" w:rsidRDefault="00B04152" w:rsidP="00B04152">
      <w:pPr>
        <w:ind w:left="708" w:firstLine="708"/>
        <w:contextualSpacing/>
        <w:rPr>
          <w:rFonts w:eastAsia="Times New Roman"/>
          <w:i/>
          <w:iCs/>
        </w:rPr>
      </w:pPr>
      <w:r w:rsidRPr="00B04152">
        <w:rPr>
          <w:rFonts w:eastAsia="Times New Roman"/>
          <w:i/>
          <w:iCs/>
        </w:rPr>
        <w:t xml:space="preserve">Vladimir </w:t>
      </w:r>
      <w:proofErr w:type="spellStart"/>
      <w:r w:rsidRPr="00B04152">
        <w:rPr>
          <w:rFonts w:eastAsia="Times New Roman"/>
          <w:i/>
          <w:iCs/>
        </w:rPr>
        <w:t>Kanić</w:t>
      </w:r>
      <w:proofErr w:type="spellEnd"/>
      <w:r w:rsidRPr="00B04152">
        <w:rPr>
          <w:rFonts w:eastAsia="Times New Roman"/>
          <w:i/>
          <w:iCs/>
        </w:rPr>
        <w:t xml:space="preserve"> – Prospekt d.o.o.</w:t>
      </w:r>
    </w:p>
    <w:p w14:paraId="39D08F3B" w14:textId="5B99A3BA" w:rsidR="00B04152" w:rsidRDefault="00B04152" w:rsidP="00B04152">
      <w:pPr>
        <w:contextualSpacing/>
        <w:rPr>
          <w:rFonts w:eastAsia="Times New Roman"/>
        </w:rPr>
      </w:pPr>
      <w:r>
        <w:rPr>
          <w:rFonts w:eastAsia="Times New Roman"/>
        </w:rPr>
        <w:t>10:05 – 10:35</w:t>
      </w:r>
      <w:r>
        <w:rPr>
          <w:rFonts w:eastAsia="Times New Roman"/>
        </w:rPr>
        <w:tab/>
        <w:t>P</w:t>
      </w:r>
      <w:r w:rsidRPr="000A73AA">
        <w:rPr>
          <w:rFonts w:eastAsia="Times New Roman"/>
        </w:rPr>
        <w:t>rezentacija Etape I sanacije (koja ne uključuje iskop opasnog otpada)</w:t>
      </w:r>
    </w:p>
    <w:p w14:paraId="1113AE2B" w14:textId="72B35D65" w:rsidR="00B04152" w:rsidRPr="00B04152" w:rsidRDefault="00B04152" w:rsidP="00895C24">
      <w:pPr>
        <w:ind w:left="708" w:firstLine="708"/>
        <w:contextualSpacing/>
        <w:rPr>
          <w:rFonts w:eastAsia="Times New Roman"/>
          <w:i/>
          <w:iCs/>
        </w:rPr>
      </w:pPr>
      <w:r w:rsidRPr="00B04152">
        <w:rPr>
          <w:rFonts w:eastAsia="Times New Roman"/>
          <w:i/>
          <w:iCs/>
        </w:rPr>
        <w:t xml:space="preserve">Ana Šćulac </w:t>
      </w:r>
      <w:r>
        <w:rPr>
          <w:rFonts w:eastAsia="Times New Roman"/>
          <w:i/>
          <w:iCs/>
        </w:rPr>
        <w:t>–</w:t>
      </w:r>
      <w:r w:rsidRPr="00B04152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 xml:space="preserve">Ivicom </w:t>
      </w:r>
      <w:proofErr w:type="spellStart"/>
      <w:r>
        <w:rPr>
          <w:rFonts w:eastAsia="Times New Roman"/>
          <w:i/>
          <w:iCs/>
        </w:rPr>
        <w:t>Co</w:t>
      </w:r>
      <w:r w:rsidR="00895C24">
        <w:rPr>
          <w:rFonts w:eastAsia="Times New Roman"/>
          <w:i/>
          <w:iCs/>
        </w:rPr>
        <w:t>n</w:t>
      </w:r>
      <w:r>
        <w:rPr>
          <w:rFonts w:eastAsia="Times New Roman"/>
          <w:i/>
          <w:iCs/>
        </w:rPr>
        <w:t>sulting</w:t>
      </w:r>
      <w:proofErr w:type="spellEnd"/>
    </w:p>
    <w:p w14:paraId="3B0D5208" w14:textId="77777777" w:rsidR="00B04152" w:rsidRPr="00B04152" w:rsidRDefault="00B04152" w:rsidP="00B04152">
      <w:pPr>
        <w:ind w:left="702" w:firstLine="708"/>
        <w:contextualSpacing/>
        <w:rPr>
          <w:rFonts w:eastAsia="Times New Roman"/>
          <w:i/>
          <w:iCs/>
        </w:rPr>
      </w:pPr>
      <w:r w:rsidRPr="00B04152">
        <w:rPr>
          <w:rFonts w:eastAsia="Times New Roman"/>
          <w:i/>
          <w:iCs/>
        </w:rPr>
        <w:t xml:space="preserve">Igor </w:t>
      </w:r>
      <w:proofErr w:type="spellStart"/>
      <w:r w:rsidRPr="00B04152">
        <w:rPr>
          <w:rFonts w:eastAsia="Times New Roman"/>
          <w:i/>
          <w:iCs/>
        </w:rPr>
        <w:t>Meixner</w:t>
      </w:r>
      <w:proofErr w:type="spellEnd"/>
      <w:r w:rsidRPr="00B04152">
        <w:rPr>
          <w:rFonts w:eastAsia="Times New Roman"/>
          <w:i/>
          <w:iCs/>
        </w:rPr>
        <w:t xml:space="preserve"> - </w:t>
      </w:r>
      <w:proofErr w:type="spellStart"/>
      <w:r w:rsidRPr="00B04152">
        <w:rPr>
          <w:rFonts w:eastAsia="Times New Roman"/>
          <w:i/>
          <w:iCs/>
        </w:rPr>
        <w:t>DLS</w:t>
      </w:r>
      <w:proofErr w:type="spellEnd"/>
      <w:r w:rsidRPr="00B04152">
        <w:rPr>
          <w:rFonts w:eastAsia="Times New Roman"/>
          <w:i/>
          <w:iCs/>
        </w:rPr>
        <w:t>/izvođač radova</w:t>
      </w:r>
    </w:p>
    <w:p w14:paraId="0910CF68" w14:textId="40DE7103" w:rsidR="00B04152" w:rsidRDefault="00B04152" w:rsidP="00B04152">
      <w:pPr>
        <w:ind w:left="1410" w:hanging="1410"/>
        <w:contextualSpacing/>
        <w:rPr>
          <w:rFonts w:eastAsia="Times New Roman"/>
        </w:rPr>
      </w:pPr>
      <w:r>
        <w:rPr>
          <w:rFonts w:eastAsia="Times New Roman"/>
        </w:rPr>
        <w:t>10:35 – 11:00</w:t>
      </w:r>
      <w:r>
        <w:rPr>
          <w:rFonts w:eastAsia="Times New Roman"/>
        </w:rPr>
        <w:tab/>
        <w:t>P</w:t>
      </w:r>
      <w:r w:rsidRPr="000A73AA">
        <w:rPr>
          <w:rFonts w:eastAsia="Times New Roman"/>
        </w:rPr>
        <w:t>rezentacija o mjernim postajama i mobilnoj aplikaciji za praćenje kakvoće zraka</w:t>
      </w:r>
      <w:r>
        <w:rPr>
          <w:rFonts w:eastAsia="Times New Roman"/>
        </w:rPr>
        <w:t xml:space="preserve"> </w:t>
      </w:r>
      <w:r w:rsidRPr="000A73AA">
        <w:rPr>
          <w:rFonts w:eastAsia="Times New Roman"/>
        </w:rPr>
        <w:t xml:space="preserve">/internetske stranice projekta </w:t>
      </w:r>
      <w:r>
        <w:rPr>
          <w:rFonts w:eastAsia="Times New Roman"/>
        </w:rPr>
        <w:t xml:space="preserve">+ </w:t>
      </w:r>
      <w:r w:rsidR="00895C24">
        <w:rPr>
          <w:rFonts w:eastAsia="Times New Roman"/>
        </w:rPr>
        <w:t>obavijesni ekrani</w:t>
      </w:r>
    </w:p>
    <w:p w14:paraId="64F17BBB" w14:textId="77777777" w:rsidR="00B04152" w:rsidRPr="00B04152" w:rsidRDefault="00B04152" w:rsidP="00B04152">
      <w:pPr>
        <w:ind w:left="701" w:firstLine="709"/>
        <w:contextualSpacing/>
        <w:rPr>
          <w:rFonts w:eastAsia="Times New Roman"/>
          <w:i/>
          <w:iCs/>
        </w:rPr>
      </w:pPr>
      <w:r w:rsidRPr="00B04152">
        <w:rPr>
          <w:rFonts w:eastAsia="Times New Roman"/>
          <w:i/>
          <w:iCs/>
        </w:rPr>
        <w:t xml:space="preserve">Goran </w:t>
      </w:r>
      <w:proofErr w:type="spellStart"/>
      <w:r w:rsidRPr="00B04152">
        <w:rPr>
          <w:rFonts w:eastAsia="Times New Roman"/>
          <w:i/>
          <w:iCs/>
        </w:rPr>
        <w:t>Crvelin</w:t>
      </w:r>
      <w:proofErr w:type="spellEnd"/>
      <w:r w:rsidRPr="00B04152">
        <w:rPr>
          <w:rFonts w:eastAsia="Times New Roman"/>
          <w:i/>
          <w:iCs/>
        </w:rPr>
        <w:t xml:space="preserve"> - Nastavni zavod za javno zdravstvo PGŽ</w:t>
      </w:r>
    </w:p>
    <w:p w14:paraId="1F24A28E" w14:textId="77777777" w:rsidR="00B04152" w:rsidRPr="00B04152" w:rsidRDefault="00B04152" w:rsidP="00B04152">
      <w:pPr>
        <w:ind w:left="701" w:firstLine="709"/>
        <w:contextualSpacing/>
        <w:rPr>
          <w:rFonts w:eastAsia="Times New Roman"/>
          <w:i/>
          <w:iCs/>
        </w:rPr>
      </w:pPr>
      <w:r w:rsidRPr="00B04152">
        <w:rPr>
          <w:rFonts w:eastAsia="Times New Roman"/>
          <w:i/>
          <w:iCs/>
        </w:rPr>
        <w:t xml:space="preserve">Vladimir </w:t>
      </w:r>
      <w:proofErr w:type="spellStart"/>
      <w:r w:rsidRPr="00B04152">
        <w:rPr>
          <w:rFonts w:eastAsia="Times New Roman"/>
          <w:i/>
          <w:iCs/>
        </w:rPr>
        <w:t>Kanić</w:t>
      </w:r>
      <w:proofErr w:type="spellEnd"/>
      <w:r w:rsidRPr="00B04152">
        <w:rPr>
          <w:rFonts w:eastAsia="Times New Roman"/>
          <w:i/>
          <w:iCs/>
        </w:rPr>
        <w:t xml:space="preserve"> – Prospekt d.o.o.</w:t>
      </w:r>
    </w:p>
    <w:p w14:paraId="5B7CF175" w14:textId="51FA8DAE" w:rsidR="00B04152" w:rsidRPr="004D39DF" w:rsidRDefault="00B04152" w:rsidP="00B04152">
      <w:pPr>
        <w:contextualSpacing/>
        <w:rPr>
          <w:rFonts w:eastAsia="Times New Roman"/>
        </w:rPr>
      </w:pPr>
      <w:r>
        <w:rPr>
          <w:rFonts w:eastAsia="Times New Roman"/>
        </w:rPr>
        <w:t>11:00 – 11:30</w:t>
      </w:r>
      <w:r>
        <w:rPr>
          <w:rFonts w:eastAsia="Times New Roman"/>
        </w:rPr>
        <w:tab/>
        <w:t xml:space="preserve">Podjela info materijala i pitanja </w:t>
      </w:r>
      <w:r w:rsidR="00950BE2">
        <w:rPr>
          <w:rFonts w:eastAsia="Times New Roman"/>
        </w:rPr>
        <w:t>mještana</w:t>
      </w:r>
    </w:p>
    <w:p w14:paraId="2392824F" w14:textId="77777777" w:rsidR="004D39DF" w:rsidRPr="00B04152" w:rsidRDefault="004D39DF" w:rsidP="00B04152">
      <w:pPr>
        <w:rPr>
          <w:rFonts w:eastAsia="Times New Roman"/>
        </w:rPr>
      </w:pPr>
    </w:p>
    <w:sectPr w:rsidR="004D39DF" w:rsidRPr="00B04152" w:rsidSect="004D39D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0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D523" w14:textId="77777777" w:rsidR="002C3E54" w:rsidRDefault="002C3E54" w:rsidP="004D39DF">
      <w:pPr>
        <w:spacing w:after="0" w:line="240" w:lineRule="auto"/>
      </w:pPr>
      <w:r>
        <w:separator/>
      </w:r>
    </w:p>
  </w:endnote>
  <w:endnote w:type="continuationSeparator" w:id="0">
    <w:p w14:paraId="0798CEED" w14:textId="77777777" w:rsidR="002C3E54" w:rsidRDefault="002C3E54" w:rsidP="004D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A017" w14:textId="3B79805B" w:rsidR="00895C24" w:rsidRPr="00822D69" w:rsidRDefault="00822D69" w:rsidP="00822D69">
    <w:pPr>
      <w:pStyle w:val="Podnoje"/>
      <w:jc w:val="right"/>
    </w:pPr>
    <w:r>
      <w:rPr>
        <w:rFonts w:ascii="Open Sans" w:eastAsia="Times New Roman" w:hAnsi="Open Sans" w:cs="Open Sans"/>
        <w:b/>
        <w:bCs/>
        <w:color w:val="444444"/>
        <w:kern w:val="0"/>
        <w:sz w:val="20"/>
        <w:szCs w:val="20"/>
        <w:bdr w:val="none" w:sz="0" w:space="0" w:color="auto" w:frame="1"/>
        <w:lang w:eastAsia="hr-HR"/>
        <w14:ligatures w14:val="none"/>
      </w:rPr>
      <w:fldChar w:fldCharType="begin" w:fldLock="1"/>
    </w:r>
    <w:r>
      <w:rPr>
        <w:rFonts w:ascii="Open Sans" w:eastAsia="Times New Roman" w:hAnsi="Open Sans" w:cs="Open Sans"/>
        <w:b/>
        <w:bCs/>
        <w:color w:val="444444"/>
        <w:kern w:val="0"/>
        <w:sz w:val="20"/>
        <w:szCs w:val="20"/>
        <w:bdr w:val="none" w:sz="0" w:space="0" w:color="auto" w:frame="1"/>
        <w:lang w:eastAsia="hr-HR"/>
        <w14:ligatures w14:val="none"/>
      </w:rPr>
      <w:instrText xml:space="preserve"> DOCPROPERTY bjFooterEvenPageDocProperty \* MERGEFORMAT </w:instrText>
    </w:r>
    <w:r>
      <w:rPr>
        <w:rFonts w:ascii="Open Sans" w:eastAsia="Times New Roman" w:hAnsi="Open Sans" w:cs="Open Sans"/>
        <w:b/>
        <w:bCs/>
        <w:color w:val="444444"/>
        <w:kern w:val="0"/>
        <w:sz w:val="20"/>
        <w:szCs w:val="20"/>
        <w:bdr w:val="none" w:sz="0" w:space="0" w:color="auto" w:frame="1"/>
        <w:lang w:eastAsia="hr-HR"/>
        <w14:ligatures w14:val="none"/>
      </w:rPr>
      <w:fldChar w:fldCharType="separate"/>
    </w:r>
    <w:r w:rsidRPr="00771DE1">
      <w:rPr>
        <w:rFonts w:ascii="Times New Roman" w:eastAsia="Times New Roman" w:hAnsi="Times New Roman" w:cs="Times New Roman"/>
        <w:bCs/>
        <w:i/>
        <w:color w:val="000000"/>
        <w:kern w:val="0"/>
        <w:sz w:val="20"/>
        <w:szCs w:val="20"/>
        <w:bdr w:val="none" w:sz="0" w:space="0" w:color="auto" w:frame="1"/>
        <w:lang w:eastAsia="hr-HR"/>
        <w14:ligatures w14:val="none"/>
      </w:rPr>
      <w:t>Stupanj klasifikacije:</w:t>
    </w:r>
    <w:r w:rsidRPr="00771DE1">
      <w:rPr>
        <w:rFonts w:ascii="Times New Roman" w:eastAsia="Times New Roman" w:hAnsi="Times New Roman" w:cs="Times New Roman"/>
        <w:bCs/>
        <w:color w:val="000000"/>
        <w:kern w:val="0"/>
        <w:sz w:val="20"/>
        <w:szCs w:val="20"/>
        <w:bdr w:val="none" w:sz="0" w:space="0" w:color="auto" w:frame="1"/>
        <w:lang w:eastAsia="hr-HR"/>
        <w14:ligatures w14:val="none"/>
      </w:rPr>
      <w:t xml:space="preserve"> </w:t>
    </w:r>
    <w:r w:rsidRPr="00771DE1">
      <w:rPr>
        <w:rFonts w:ascii="Tahoma" w:eastAsia="Times New Roman" w:hAnsi="Tahoma" w:cs="Tahoma"/>
        <w:b/>
        <w:bCs/>
        <w:color w:val="FF8000"/>
        <w:kern w:val="0"/>
        <w:sz w:val="20"/>
        <w:szCs w:val="20"/>
        <w:bdr w:val="none" w:sz="0" w:space="0" w:color="auto" w:frame="1"/>
        <w:lang w:eastAsia="hr-HR"/>
        <w14:ligatures w14:val="none"/>
      </w:rPr>
      <w:t>INTERNO</w:t>
    </w:r>
    <w:r>
      <w:rPr>
        <w:rFonts w:ascii="Open Sans" w:eastAsia="Times New Roman" w:hAnsi="Open Sans" w:cs="Open Sans"/>
        <w:b/>
        <w:bCs/>
        <w:color w:val="444444"/>
        <w:kern w:val="0"/>
        <w:sz w:val="20"/>
        <w:szCs w:val="20"/>
        <w:bdr w:val="none" w:sz="0" w:space="0" w:color="auto" w:frame="1"/>
        <w:lang w:eastAsia="hr-HR"/>
        <w14:ligatures w14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0015" w14:textId="6959C8D7" w:rsidR="004D39DF" w:rsidRDefault="004D39DF">
    <w:pPr>
      <w:pStyle w:val="Podnoje"/>
    </w:pPr>
    <w:r w:rsidRPr="004D39DF">
      <w:rPr>
        <w:noProof/>
      </w:rPr>
      <w:drawing>
        <wp:inline distT="0" distB="0" distL="0" distR="0" wp14:anchorId="03065BE4" wp14:editId="1BD95283">
          <wp:extent cx="5760720" cy="948055"/>
          <wp:effectExtent l="0" t="0" r="0" b="4445"/>
          <wp:docPr id="1801481760" name="Slika 1801481760" descr="Slika na kojoj se prikazuje dijagram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25B814E3-F93A-4E78-3FB6-B1391E914C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Slika na kojoj se prikazuje dijagram&#10;&#10;Opis je automatski generiran">
                    <a:extLst>
                      <a:ext uri="{FF2B5EF4-FFF2-40B4-BE49-F238E27FC236}">
                        <a16:creationId xmlns:a16="http://schemas.microsoft.com/office/drawing/2014/main" id="{25B814E3-F93A-4E78-3FB6-B1391E914C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A2FA" w14:textId="3CBF8C51" w:rsidR="00895C24" w:rsidRPr="00822D69" w:rsidRDefault="00822D69" w:rsidP="00822D69">
    <w:pPr>
      <w:pStyle w:val="Podnoje"/>
      <w:jc w:val="right"/>
    </w:pPr>
    <w:r>
      <w:rPr>
        <w:rFonts w:ascii="Open Sans" w:eastAsia="Times New Roman" w:hAnsi="Open Sans" w:cs="Open Sans"/>
        <w:b/>
        <w:bCs/>
        <w:color w:val="444444"/>
        <w:kern w:val="0"/>
        <w:sz w:val="20"/>
        <w:szCs w:val="20"/>
        <w:bdr w:val="none" w:sz="0" w:space="0" w:color="auto" w:frame="1"/>
        <w:lang w:eastAsia="hr-HR"/>
        <w14:ligatures w14:val="none"/>
      </w:rPr>
      <w:fldChar w:fldCharType="begin" w:fldLock="1"/>
    </w:r>
    <w:r>
      <w:rPr>
        <w:rFonts w:ascii="Open Sans" w:eastAsia="Times New Roman" w:hAnsi="Open Sans" w:cs="Open Sans"/>
        <w:b/>
        <w:bCs/>
        <w:color w:val="444444"/>
        <w:kern w:val="0"/>
        <w:sz w:val="20"/>
        <w:szCs w:val="20"/>
        <w:bdr w:val="none" w:sz="0" w:space="0" w:color="auto" w:frame="1"/>
        <w:lang w:eastAsia="hr-HR"/>
        <w14:ligatures w14:val="none"/>
      </w:rPr>
      <w:instrText xml:space="preserve"> DOCPROPERTY bjFooterFirstPageDocProperty \* MERGEFORMAT </w:instrText>
    </w:r>
    <w:r>
      <w:rPr>
        <w:rFonts w:ascii="Open Sans" w:eastAsia="Times New Roman" w:hAnsi="Open Sans" w:cs="Open Sans"/>
        <w:b/>
        <w:bCs/>
        <w:color w:val="444444"/>
        <w:kern w:val="0"/>
        <w:sz w:val="20"/>
        <w:szCs w:val="20"/>
        <w:bdr w:val="none" w:sz="0" w:space="0" w:color="auto" w:frame="1"/>
        <w:lang w:eastAsia="hr-HR"/>
        <w14:ligatures w14:val="none"/>
      </w:rPr>
      <w:fldChar w:fldCharType="separate"/>
    </w:r>
    <w:r w:rsidRPr="00771DE1">
      <w:rPr>
        <w:rFonts w:ascii="Times New Roman" w:eastAsia="Times New Roman" w:hAnsi="Times New Roman" w:cs="Times New Roman"/>
        <w:bCs/>
        <w:i/>
        <w:color w:val="000000"/>
        <w:kern w:val="0"/>
        <w:sz w:val="20"/>
        <w:szCs w:val="20"/>
        <w:bdr w:val="none" w:sz="0" w:space="0" w:color="auto" w:frame="1"/>
        <w:lang w:eastAsia="hr-HR"/>
        <w14:ligatures w14:val="none"/>
      </w:rPr>
      <w:t>Stupanj klasifikacije:</w:t>
    </w:r>
    <w:r w:rsidRPr="00771DE1">
      <w:rPr>
        <w:rFonts w:ascii="Times New Roman" w:eastAsia="Times New Roman" w:hAnsi="Times New Roman" w:cs="Times New Roman"/>
        <w:bCs/>
        <w:color w:val="000000"/>
        <w:kern w:val="0"/>
        <w:sz w:val="20"/>
        <w:szCs w:val="20"/>
        <w:bdr w:val="none" w:sz="0" w:space="0" w:color="auto" w:frame="1"/>
        <w:lang w:eastAsia="hr-HR"/>
        <w14:ligatures w14:val="none"/>
      </w:rPr>
      <w:t xml:space="preserve"> </w:t>
    </w:r>
    <w:r w:rsidRPr="00771DE1">
      <w:rPr>
        <w:rFonts w:ascii="Tahoma" w:eastAsia="Times New Roman" w:hAnsi="Tahoma" w:cs="Tahoma"/>
        <w:b/>
        <w:bCs/>
        <w:color w:val="FF8000"/>
        <w:kern w:val="0"/>
        <w:sz w:val="20"/>
        <w:szCs w:val="20"/>
        <w:bdr w:val="none" w:sz="0" w:space="0" w:color="auto" w:frame="1"/>
        <w:lang w:eastAsia="hr-HR"/>
        <w14:ligatures w14:val="none"/>
      </w:rPr>
      <w:t>INTERNO</w:t>
    </w:r>
    <w:r>
      <w:rPr>
        <w:rFonts w:ascii="Open Sans" w:eastAsia="Times New Roman" w:hAnsi="Open Sans" w:cs="Open Sans"/>
        <w:b/>
        <w:bCs/>
        <w:color w:val="444444"/>
        <w:kern w:val="0"/>
        <w:sz w:val="20"/>
        <w:szCs w:val="20"/>
        <w:bdr w:val="none" w:sz="0" w:space="0" w:color="auto" w:frame="1"/>
        <w:lang w:eastAsia="hr-HR"/>
        <w14:ligatures w14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A0FC" w14:textId="77777777" w:rsidR="002C3E54" w:rsidRDefault="002C3E54" w:rsidP="004D39DF">
      <w:pPr>
        <w:spacing w:after="0" w:line="240" w:lineRule="auto"/>
      </w:pPr>
      <w:r>
        <w:separator/>
      </w:r>
    </w:p>
  </w:footnote>
  <w:footnote w:type="continuationSeparator" w:id="0">
    <w:p w14:paraId="4DE94753" w14:textId="77777777" w:rsidR="002C3E54" w:rsidRDefault="002C3E54" w:rsidP="004D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7666" w14:textId="6C17C875" w:rsidR="004D39DF" w:rsidRDefault="004D39DF">
    <w:pPr>
      <w:pStyle w:val="Zaglavlje"/>
    </w:pPr>
    <w:r w:rsidRPr="004D39DF">
      <w:rPr>
        <w:noProof/>
      </w:rPr>
      <w:drawing>
        <wp:inline distT="0" distB="0" distL="0" distR="0" wp14:anchorId="6772211E" wp14:editId="1F97C441">
          <wp:extent cx="4161453" cy="1025226"/>
          <wp:effectExtent l="0" t="0" r="0" b="3810"/>
          <wp:docPr id="1341876387" name="Slika 1341876387">
            <a:extLst xmlns:a="http://schemas.openxmlformats.org/drawingml/2006/main">
              <a:ext uri="{FF2B5EF4-FFF2-40B4-BE49-F238E27FC236}">
                <a16:creationId xmlns:a16="http://schemas.microsoft.com/office/drawing/2014/main" id="{2DFD9FE4-D747-4D58-8BA7-41BE97613C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2DFD9FE4-D747-4D58-8BA7-41BE97613C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9524" cy="103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355D"/>
    <w:multiLevelType w:val="hybridMultilevel"/>
    <w:tmpl w:val="A5DEA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C2701"/>
    <w:multiLevelType w:val="hybridMultilevel"/>
    <w:tmpl w:val="2C260F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045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84478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3F"/>
    <w:rsid w:val="000A73AA"/>
    <w:rsid w:val="002C3E54"/>
    <w:rsid w:val="002D65B3"/>
    <w:rsid w:val="002F22DC"/>
    <w:rsid w:val="00307960"/>
    <w:rsid w:val="003B2BBC"/>
    <w:rsid w:val="00413DCB"/>
    <w:rsid w:val="004751E3"/>
    <w:rsid w:val="004D39DF"/>
    <w:rsid w:val="005B1EA8"/>
    <w:rsid w:val="00612446"/>
    <w:rsid w:val="0067085F"/>
    <w:rsid w:val="006C5D47"/>
    <w:rsid w:val="006D2D42"/>
    <w:rsid w:val="00771DE1"/>
    <w:rsid w:val="007C183B"/>
    <w:rsid w:val="00822D69"/>
    <w:rsid w:val="00895C24"/>
    <w:rsid w:val="00950BE2"/>
    <w:rsid w:val="00A45B45"/>
    <w:rsid w:val="00A7433F"/>
    <w:rsid w:val="00AD435C"/>
    <w:rsid w:val="00B00921"/>
    <w:rsid w:val="00B04152"/>
    <w:rsid w:val="00B36B75"/>
    <w:rsid w:val="00B405D1"/>
    <w:rsid w:val="00CA0EAB"/>
    <w:rsid w:val="00D17560"/>
    <w:rsid w:val="00FC2C14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CD569"/>
  <w15:chartTrackingRefBased/>
  <w15:docId w15:val="{FAD02848-580F-47E8-99C6-D22B6B0A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6C5D47"/>
    <w:rPr>
      <w:b/>
      <w:bCs/>
    </w:rPr>
  </w:style>
  <w:style w:type="paragraph" w:styleId="Odlomakpopisa">
    <w:name w:val="List Paragraph"/>
    <w:basedOn w:val="Normal"/>
    <w:uiPriority w:val="34"/>
    <w:qFormat/>
    <w:rsid w:val="006C5D47"/>
    <w:pPr>
      <w:spacing w:after="0" w:line="240" w:lineRule="auto"/>
      <w:ind w:left="720"/>
    </w:pPr>
    <w:rPr>
      <w:rFonts w:ascii="Calibri" w:hAnsi="Calibri" w:cs="Calibri"/>
      <w:kern w:val="0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4D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39DF"/>
  </w:style>
  <w:style w:type="paragraph" w:styleId="Podnoje">
    <w:name w:val="footer"/>
    <w:basedOn w:val="Normal"/>
    <w:link w:val="PodnojeChar"/>
    <w:uiPriority w:val="99"/>
    <w:unhideWhenUsed/>
    <w:rsid w:val="004D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39DF"/>
  </w:style>
  <w:style w:type="paragraph" w:styleId="Revizija">
    <w:name w:val="Revision"/>
    <w:hidden/>
    <w:uiPriority w:val="99"/>
    <w:semiHidden/>
    <w:rsid w:val="00895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90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90B78FE2-9AB0-4B1A-8436-2CF9066764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</dc:creator>
  <cp:keywords/>
  <dc:description/>
  <cp:lastModifiedBy>Tajnik</cp:lastModifiedBy>
  <cp:revision>2</cp:revision>
  <dcterms:created xsi:type="dcterms:W3CDTF">2023-06-28T11:07:00Z</dcterms:created>
  <dcterms:modified xsi:type="dcterms:W3CDTF">2023-06-28T11:07:00Z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e886548c-297f-40d1-b1b7-0f01d19e53ee</vt:lpwstr>
  </property>
  <property fmtid="{D5CDD505-2E9C-101B-9397-08002B2CF9AE}" pid="3" name="bjSaver">
    <vt:lpwstr>Fjn0bJl/MVqIuhI+yaj19aNbFpO2zbXI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</Properties>
</file>