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sz w:val="24"/>
          <w:u w:val="single"/>
        </w:rPr>
      </w:pPr>
      <w:r w:rsidRPr="005E52A3">
        <w:rPr>
          <w:rFonts w:asciiTheme="minorHAnsi" w:hAnsiTheme="minorHAnsi"/>
          <w:i/>
          <w:iCs/>
          <w:sz w:val="24"/>
          <w:u w:val="single"/>
        </w:rPr>
        <w:t>Obvezne Bilješke uz Bilancu</w:t>
      </w:r>
    </w:p>
    <w:p w:rsidR="00766E4D" w:rsidRPr="005E52A3" w:rsidRDefault="009F13CA" w:rsidP="00766E4D">
      <w:pPr>
        <w:pStyle w:val="Tijeloteksta"/>
        <w:ind w:left="360"/>
        <w:rPr>
          <w:rFonts w:asciiTheme="minorHAnsi" w:hAnsiTheme="minorHAnsi"/>
          <w:i/>
          <w:iCs/>
          <w:sz w:val="24"/>
          <w:u w:val="single"/>
        </w:rPr>
      </w:pPr>
      <w:r>
        <w:rPr>
          <w:rFonts w:asciiTheme="minorHAnsi" w:hAnsiTheme="minorHAnsi"/>
          <w:i/>
          <w:iCs/>
          <w:sz w:val="24"/>
          <w:u w:val="single"/>
        </w:rPr>
        <w:t xml:space="preserve">sa 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>stanje</w:t>
      </w:r>
      <w:r>
        <w:rPr>
          <w:rFonts w:asciiTheme="minorHAnsi" w:hAnsiTheme="minorHAnsi"/>
          <w:i/>
          <w:iCs/>
          <w:sz w:val="24"/>
          <w:u w:val="single"/>
        </w:rPr>
        <w:t>m</w:t>
      </w:r>
      <w:r w:rsidR="00556241">
        <w:rPr>
          <w:rFonts w:asciiTheme="minorHAnsi" w:hAnsiTheme="minorHAnsi"/>
          <w:i/>
          <w:iCs/>
          <w:sz w:val="24"/>
          <w:u w:val="single"/>
        </w:rPr>
        <w:t xml:space="preserve"> na dan 31.12.2023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>.</w:t>
      </w:r>
      <w:r>
        <w:rPr>
          <w:rFonts w:asciiTheme="minorHAnsi" w:hAnsiTheme="minorHAnsi"/>
          <w:i/>
          <w:iCs/>
          <w:sz w:val="24"/>
          <w:u w:val="single"/>
        </w:rPr>
        <w:t xml:space="preserve"> godine</w:t>
      </w:r>
    </w:p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766E4D" w:rsidRDefault="00766E4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F51816" w:rsidRPr="005E52A3" w:rsidRDefault="00F51816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766E4D" w:rsidRPr="005E52A3" w:rsidRDefault="001C7FDA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>Naziv proračuna</w:t>
      </w:r>
      <w:r w:rsidR="00F4068F">
        <w:rPr>
          <w:rFonts w:asciiTheme="minorHAnsi" w:hAnsiTheme="minorHAnsi"/>
          <w:b w:val="0"/>
          <w:iCs/>
          <w:sz w:val="24"/>
        </w:rPr>
        <w:t>:</w:t>
      </w:r>
      <w:r w:rsidR="00766E4D" w:rsidRPr="005E52A3">
        <w:rPr>
          <w:rFonts w:asciiTheme="minorHAnsi" w:hAnsiTheme="minorHAnsi"/>
          <w:b w:val="0"/>
          <w:iCs/>
          <w:sz w:val="24"/>
        </w:rPr>
        <w:t xml:space="preserve"> </w:t>
      </w:r>
      <w:r w:rsidR="00766E4D" w:rsidRPr="005E52A3">
        <w:rPr>
          <w:rFonts w:asciiTheme="minorHAnsi" w:hAnsiTheme="minorHAnsi"/>
          <w:iCs/>
          <w:sz w:val="24"/>
        </w:rPr>
        <w:t>Općina Viškovo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OIB: </w:t>
      </w:r>
      <w:r w:rsidRPr="005E52A3">
        <w:rPr>
          <w:rFonts w:asciiTheme="minorHAnsi" w:hAnsiTheme="minorHAnsi"/>
          <w:iCs/>
          <w:sz w:val="24"/>
        </w:rPr>
        <w:t>28350474809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RKP broj: </w:t>
      </w:r>
      <w:r w:rsidRPr="005E52A3">
        <w:rPr>
          <w:rFonts w:asciiTheme="minorHAnsi" w:hAnsiTheme="minorHAnsi"/>
          <w:iCs/>
          <w:sz w:val="24"/>
        </w:rPr>
        <w:t>31171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Adresa: </w:t>
      </w:r>
      <w:r w:rsidRPr="005E52A3">
        <w:rPr>
          <w:rFonts w:asciiTheme="minorHAnsi" w:hAnsiTheme="minorHAnsi"/>
          <w:iCs/>
          <w:sz w:val="24"/>
        </w:rPr>
        <w:t>Vozišće 3, 51216 VIŠKOVO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</w:p>
    <w:p w:rsidR="00766E4D" w:rsidRDefault="00766E4D" w:rsidP="00766E4D">
      <w:pPr>
        <w:rPr>
          <w:rFonts w:asciiTheme="minorHAnsi" w:hAnsiTheme="minorHAnsi"/>
          <w:color w:val="17365D"/>
          <w:sz w:val="16"/>
          <w:szCs w:val="16"/>
        </w:rPr>
      </w:pPr>
    </w:p>
    <w:p w:rsidR="00F51816" w:rsidRPr="00A36E13" w:rsidRDefault="00F51816" w:rsidP="00766E4D">
      <w:pPr>
        <w:rPr>
          <w:rFonts w:asciiTheme="minorHAnsi" w:hAnsiTheme="minorHAnsi"/>
          <w:color w:val="17365D"/>
          <w:sz w:val="16"/>
          <w:szCs w:val="16"/>
        </w:rPr>
      </w:pPr>
    </w:p>
    <w:p w:rsidR="00671DBB" w:rsidRPr="00E85861" w:rsidRDefault="00671DBB" w:rsidP="00671DBB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Uvodna bilješka</w:t>
      </w:r>
    </w:p>
    <w:p w:rsidR="00671DBB" w:rsidRPr="00E85861" w:rsidRDefault="00671DBB" w:rsidP="00671DB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71DBB" w:rsidRPr="00E85861" w:rsidRDefault="0004653A" w:rsidP="00671DB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Temeljem članka 15</w:t>
      </w:r>
      <w:r w:rsidR="00671DBB" w:rsidRPr="00E85861">
        <w:rPr>
          <w:rFonts w:asciiTheme="minorHAnsi" w:hAnsiTheme="minorHAnsi"/>
          <w:color w:val="000000" w:themeColor="text1"/>
          <w:sz w:val="22"/>
          <w:szCs w:val="22"/>
        </w:rPr>
        <w:t>. Pravilnika o financijskom izvještavanju u proračunskom računovodstvu (NN</w:t>
      </w:r>
      <w:r w:rsidR="00671DBB">
        <w:rPr>
          <w:rFonts w:asciiTheme="minorHAnsi" w:hAnsiTheme="minorHAnsi"/>
          <w:color w:val="000000" w:themeColor="text1"/>
          <w:sz w:val="22"/>
          <w:szCs w:val="22"/>
        </w:rPr>
        <w:t xml:space="preserve"> 37/22.</w:t>
      </w:r>
      <w:r w:rsidR="00671DBB" w:rsidRPr="00E85861">
        <w:rPr>
          <w:rFonts w:asciiTheme="minorHAnsi" w:hAnsiTheme="minorHAnsi"/>
          <w:color w:val="000000" w:themeColor="text1"/>
          <w:sz w:val="22"/>
          <w:szCs w:val="22"/>
        </w:rPr>
        <w:t>) dan je u nastavku pregled sudskih sporova u tijeku, dok pregled ugovornih odnosa koji uz ispunjenje određenih uvjeta mogu postati obveza ili imovina Općine Viškovo (dana kreditna pisma, hipoteke i slično), nije iskazan u ovim bilješkama, s obzirom da prema postojećim podacima,</w:t>
      </w:r>
      <w:r w:rsidR="00671DBB">
        <w:rPr>
          <w:rFonts w:asciiTheme="minorHAnsi" w:hAnsiTheme="minorHAnsi"/>
          <w:color w:val="000000" w:themeColor="text1"/>
          <w:sz w:val="22"/>
          <w:szCs w:val="22"/>
        </w:rPr>
        <w:t xml:space="preserve"> na dan 31. prosinca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2023.</w:t>
      </w:r>
      <w:r w:rsidR="00671DBB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 nije utvrđeno postojanje takvih ugovornih odnosa. Također, ovim bilješkama obuhvaćeno je i obrazloženje po stavkama imovine, obveza i vlastitih izvora koje su iskazane u bilanci sa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stanjem na dan 31. prosinca 2023</w:t>
      </w:r>
      <w:r w:rsidR="00671DBB" w:rsidRPr="00E85861">
        <w:rPr>
          <w:rFonts w:asciiTheme="minorHAnsi" w:hAnsiTheme="minorHAnsi"/>
          <w:color w:val="000000" w:themeColor="text1"/>
          <w:sz w:val="22"/>
          <w:szCs w:val="22"/>
        </w:rPr>
        <w:t>. godine.</w:t>
      </w:r>
    </w:p>
    <w:p w:rsidR="00671DBB" w:rsidRDefault="00671DBB" w:rsidP="00671DB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71DBB" w:rsidRPr="00E85861" w:rsidRDefault="00671DBB" w:rsidP="00671DB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71DBB" w:rsidRPr="00E85861" w:rsidRDefault="00671DBB" w:rsidP="00671DBB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Bilješka broj  1.</w:t>
      </w:r>
    </w:p>
    <w:p w:rsidR="00671DBB" w:rsidRPr="00E85861" w:rsidRDefault="00671DBB" w:rsidP="00671DBB">
      <w:pPr>
        <w:tabs>
          <w:tab w:val="left" w:pos="184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56241" w:rsidRDefault="00556241" w:rsidP="0055624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Procijenjena vrijednost potencijalnih sudskih spo</w:t>
      </w:r>
      <w:r>
        <w:rPr>
          <w:rFonts w:asciiTheme="minorHAnsi" w:hAnsiTheme="minorHAnsi"/>
          <w:color w:val="000000" w:themeColor="text1"/>
          <w:sz w:val="22"/>
          <w:szCs w:val="22"/>
        </w:rPr>
        <w:t>rova u tijeku na dan 31. 12. 2023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godine iznosi </w:t>
      </w:r>
      <w:r>
        <w:rPr>
          <w:rFonts w:asciiTheme="minorHAnsi" w:hAnsiTheme="minorHAnsi"/>
          <w:color w:val="000000" w:themeColor="text1"/>
          <w:sz w:val="22"/>
          <w:szCs w:val="22"/>
        </w:rPr>
        <w:t>435.097,13 €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 sastoji se od </w:t>
      </w:r>
      <w:r>
        <w:rPr>
          <w:rFonts w:asciiTheme="minorHAnsi" w:hAnsiTheme="minorHAnsi"/>
          <w:color w:val="000000" w:themeColor="text1"/>
          <w:sz w:val="22"/>
          <w:szCs w:val="22"/>
        </w:rPr>
        <w:t>3 sudska spora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i obveze za obeštećenje vlasnika nekretnine u krugu od 500 m od zone Viševac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za koje nije moguće procijeniti vrijeme njihovog okončanja, odnosno vrijeme priljeva ili odljeva sredstava.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556241" w:rsidRPr="00E85861" w:rsidRDefault="00556241" w:rsidP="0055624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56241" w:rsidRDefault="00556241" w:rsidP="00556241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C4C53">
        <w:rPr>
          <w:noProof/>
        </w:rPr>
        <w:drawing>
          <wp:inline distT="0" distB="0" distL="0" distR="0" wp14:anchorId="2F49B8A3" wp14:editId="3A3D10C8">
            <wp:extent cx="5724525" cy="2774497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384" cy="277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18" w:rsidRDefault="005A2C18" w:rsidP="00960CC8">
      <w:pPr>
        <w:jc w:val="both"/>
        <w:rPr>
          <w:rFonts w:asciiTheme="minorHAnsi" w:hAnsiTheme="minorHAnsi"/>
          <w:sz w:val="22"/>
          <w:szCs w:val="22"/>
        </w:rPr>
      </w:pPr>
    </w:p>
    <w:p w:rsidR="00960CC8" w:rsidRDefault="00960CC8" w:rsidP="00960C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sz w:val="22"/>
          <w:szCs w:val="22"/>
        </w:rPr>
        <w:t xml:space="preserve">Proračunski korisnici nisu imali iskazane podatke o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ugovornim odnosima koji uz ispunjenje određenih uvjeta mogu postati obveza ili imovina</w:t>
      </w:r>
      <w:r w:rsidR="00526F2C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kao ni podatke o procijenjenoj vrijednosti potencijalnih sudskih sporova.</w:t>
      </w:r>
    </w:p>
    <w:p w:rsidR="00671DBB" w:rsidRDefault="00671DBB" w:rsidP="00960C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71DBB" w:rsidRDefault="00671DBB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Ukupna </w:t>
      </w:r>
      <w:r w:rsidR="00526F2C">
        <w:rPr>
          <w:rFonts w:asciiTheme="minorHAnsi" w:hAnsiTheme="minorHAnsi"/>
          <w:b/>
          <w:color w:val="000000" w:themeColor="text1"/>
          <w:sz w:val="22"/>
          <w:szCs w:val="22"/>
        </w:rPr>
        <w:t xml:space="preserve">konsolidirana </w:t>
      </w:r>
      <w:r w:rsidR="0004653A">
        <w:rPr>
          <w:rFonts w:asciiTheme="minorHAnsi" w:hAnsiTheme="minorHAnsi"/>
          <w:b/>
          <w:color w:val="000000" w:themeColor="text1"/>
          <w:sz w:val="22"/>
          <w:szCs w:val="22"/>
        </w:rPr>
        <w:t>kn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jig</w:t>
      </w:r>
      <w:r w:rsidR="00F271EA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ovodstvena vrijednost imovine </w:t>
      </w:r>
      <w:r w:rsidR="009E48D4">
        <w:rPr>
          <w:rFonts w:asciiTheme="minorHAnsi" w:hAnsiTheme="minorHAnsi"/>
          <w:b/>
          <w:color w:val="000000" w:themeColor="text1"/>
          <w:sz w:val="22"/>
          <w:szCs w:val="22"/>
        </w:rPr>
        <w:t>(</w:t>
      </w:r>
      <w:r w:rsidR="0086200B">
        <w:rPr>
          <w:rFonts w:asciiTheme="minorHAnsi" w:hAnsiTheme="minorHAnsi"/>
          <w:b/>
          <w:color w:val="000000" w:themeColor="text1"/>
          <w:sz w:val="22"/>
          <w:szCs w:val="22"/>
        </w:rPr>
        <w:t xml:space="preserve">ŠIFRA </w:t>
      </w:r>
      <w:r w:rsidR="009E48D4">
        <w:rPr>
          <w:rFonts w:asciiTheme="minorHAnsi" w:hAnsiTheme="minorHAnsi"/>
          <w:b/>
          <w:color w:val="000000" w:themeColor="text1"/>
          <w:sz w:val="22"/>
          <w:szCs w:val="22"/>
        </w:rPr>
        <w:t>B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001)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Općine Viškovo sa stanjem na dan 31.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prosinca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2023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 iznosi </w:t>
      </w:r>
      <w:r w:rsidR="00556241" w:rsidRPr="00556241">
        <w:rPr>
          <w:rFonts w:asciiTheme="minorHAnsi" w:hAnsiTheme="minorHAnsi"/>
          <w:b/>
          <w:color w:val="000000" w:themeColor="text1"/>
          <w:sz w:val="22"/>
          <w:szCs w:val="22"/>
        </w:rPr>
        <w:t>60.776.677,01</w:t>
      </w:r>
      <w:r w:rsidR="0055624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€ 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ili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5,6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043669">
        <w:rPr>
          <w:rFonts w:asciiTheme="minorHAnsi" w:hAnsiTheme="minorHAnsi"/>
          <w:color w:val="000000" w:themeColor="text1"/>
          <w:sz w:val="22"/>
          <w:szCs w:val="22"/>
        </w:rPr>
        <w:t>više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uspor</w:t>
      </w:r>
      <w:r w:rsidR="00F448B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edbi sa stanjem </w:t>
      </w:r>
      <w:r w:rsidR="00F271E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na dan 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1. siječnja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2023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, 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obuhvaća </w:t>
      </w:r>
      <w:r w:rsidR="0086200B">
        <w:rPr>
          <w:rFonts w:asciiTheme="minorHAnsi" w:hAnsiTheme="minorHAnsi"/>
          <w:b/>
          <w:color w:val="000000" w:themeColor="text1"/>
          <w:sz w:val="22"/>
          <w:szCs w:val="22"/>
        </w:rPr>
        <w:t>nefinancijsku imovinu (ŠIFRA B</w:t>
      </w:r>
      <w:r w:rsidR="00043669">
        <w:rPr>
          <w:rFonts w:asciiTheme="minorHAnsi" w:hAnsiTheme="minorHAnsi"/>
          <w:b/>
          <w:color w:val="000000" w:themeColor="text1"/>
          <w:sz w:val="22"/>
          <w:szCs w:val="22"/>
        </w:rPr>
        <w:t>002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jižne vrijednosti </w:t>
      </w:r>
      <w:r w:rsidR="00556241" w:rsidRPr="00556241">
        <w:rPr>
          <w:rFonts w:asciiTheme="minorHAnsi" w:hAnsiTheme="minorHAnsi"/>
          <w:b/>
          <w:bCs/>
          <w:color w:val="000000" w:themeColor="text1"/>
          <w:sz w:val="22"/>
          <w:szCs w:val="22"/>
        </w:rPr>
        <w:t>54.070.831,89</w:t>
      </w:r>
      <w:r w:rsidR="0055624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€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556241">
        <w:rPr>
          <w:rFonts w:asciiTheme="minorHAnsi" w:hAnsiTheme="minorHAnsi"/>
          <w:bCs/>
          <w:color w:val="000000" w:themeColor="text1"/>
          <w:sz w:val="22"/>
          <w:szCs w:val="22"/>
        </w:rPr>
        <w:t>8,6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043669">
        <w:rPr>
          <w:rFonts w:asciiTheme="minorHAnsi" w:hAnsiTheme="minorHAnsi"/>
          <w:color w:val="000000" w:themeColor="text1"/>
          <w:sz w:val="22"/>
          <w:szCs w:val="22"/>
        </w:rPr>
        <w:t>više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uspor</w:t>
      </w:r>
      <w:r w:rsidR="001C7FDA" w:rsidRPr="00E85861">
        <w:rPr>
          <w:rFonts w:asciiTheme="minorHAnsi" w:hAnsiTheme="minorHAnsi"/>
          <w:color w:val="000000" w:themeColor="text1"/>
          <w:sz w:val="22"/>
          <w:szCs w:val="22"/>
        </w:rPr>
        <w:t>edbi sa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stanjem 1. siječnja </w:t>
      </w:r>
      <w:r w:rsidR="00AC75D8">
        <w:rPr>
          <w:rFonts w:asciiTheme="minorHAnsi" w:hAnsiTheme="minorHAnsi"/>
          <w:color w:val="000000" w:themeColor="text1"/>
          <w:sz w:val="22"/>
          <w:szCs w:val="22"/>
        </w:rPr>
        <w:t>202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3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 i </w:t>
      </w:r>
      <w:r w:rsidR="0086200B">
        <w:rPr>
          <w:rFonts w:asciiTheme="minorHAnsi" w:hAnsiTheme="minorHAnsi"/>
          <w:b/>
          <w:color w:val="000000" w:themeColor="text1"/>
          <w:sz w:val="22"/>
          <w:szCs w:val="22"/>
        </w:rPr>
        <w:t>financijsku imovinu (ŠIFRA 1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iznosu od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56241" w:rsidRPr="00556241">
        <w:rPr>
          <w:rFonts w:asciiTheme="minorHAnsi" w:hAnsiTheme="minorHAnsi"/>
          <w:b/>
          <w:color w:val="000000" w:themeColor="text1"/>
          <w:sz w:val="22"/>
          <w:szCs w:val="22"/>
        </w:rPr>
        <w:t>6.705.845,12</w:t>
      </w:r>
      <w:r w:rsidR="0055624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€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556241">
        <w:rPr>
          <w:rFonts w:asciiTheme="minorHAnsi" w:hAnsiTheme="minorHAnsi"/>
          <w:bCs/>
          <w:color w:val="000000" w:themeColor="text1"/>
          <w:sz w:val="22"/>
          <w:szCs w:val="22"/>
        </w:rPr>
        <w:t>13,8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manj</w:t>
      </w:r>
      <w:r w:rsidR="00043669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F01C2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</w:t>
      </w:r>
      <w:r w:rsidR="00F01C20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stanja na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početk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Pr="00E85861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82C44" w:rsidRPr="00C8387D" w:rsidRDefault="003642D8" w:rsidP="00C8387D">
      <w:pPr>
        <w:spacing w:after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Nefinancijska imovina (ŠIFRA</w:t>
      </w:r>
      <w:r w:rsidR="00593703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B</w:t>
      </w:r>
      <w:r w:rsidR="00593703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002) </w:t>
      </w:r>
      <w:r w:rsidR="0059370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iznosi </w:t>
      </w:r>
      <w:r w:rsidR="00556241" w:rsidRPr="00556241">
        <w:rPr>
          <w:rFonts w:asciiTheme="minorHAnsi" w:hAnsiTheme="minorHAnsi"/>
          <w:color w:val="000000" w:themeColor="text1"/>
          <w:sz w:val="22"/>
          <w:szCs w:val="22"/>
        </w:rPr>
        <w:t xml:space="preserve">54.070.831,89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593703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93703" w:rsidRPr="00E85861">
        <w:rPr>
          <w:rFonts w:asciiTheme="minorHAnsi" w:hAnsiTheme="minorHAnsi"/>
          <w:color w:val="000000" w:themeColor="text1"/>
          <w:sz w:val="22"/>
          <w:szCs w:val="22"/>
        </w:rPr>
        <w:t>i odnosi se na sljedeće:</w:t>
      </w:r>
      <w:r w:rsidR="00482C44" w:rsidRPr="00C8387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C8387D" w:rsidRPr="00C8387D" w:rsidRDefault="00C8387D" w:rsidP="00C8387D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F1618">
        <w:rPr>
          <w:rFonts w:asciiTheme="minorHAnsi" w:hAnsiTheme="minorHAnsi"/>
          <w:b/>
          <w:color w:val="000000" w:themeColor="text1"/>
          <w:sz w:val="22"/>
          <w:szCs w:val="22"/>
        </w:rPr>
        <w:t>Neproizvedenu dugotrajnu imovinu  (šifra 01)</w:t>
      </w:r>
      <w:r w:rsidRPr="007F1618">
        <w:rPr>
          <w:rFonts w:asciiTheme="minorHAnsi" w:hAnsiTheme="minorHAnsi"/>
          <w:color w:val="000000" w:themeColor="text1"/>
          <w:sz w:val="22"/>
          <w:szCs w:val="22"/>
        </w:rPr>
        <w:t xml:space="preserve"> u iznosu od </w:t>
      </w:r>
      <w:r>
        <w:rPr>
          <w:rFonts w:asciiTheme="minorHAnsi" w:hAnsiTheme="minorHAnsi"/>
          <w:color w:val="000000" w:themeColor="text1"/>
          <w:sz w:val="22"/>
          <w:szCs w:val="22"/>
        </w:rPr>
        <w:t>25.650.926,54</w:t>
      </w:r>
      <w:r w:rsidRPr="007F16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7F1618">
        <w:rPr>
          <w:rFonts w:asciiTheme="minorHAnsi" w:hAnsiTheme="minorHAnsi"/>
          <w:color w:val="000000" w:themeColor="text1"/>
          <w:sz w:val="22"/>
          <w:szCs w:val="22"/>
        </w:rPr>
        <w:t xml:space="preserve">€ </w:t>
      </w:r>
      <w:r>
        <w:rPr>
          <w:rFonts w:asciiTheme="minorHAnsi" w:hAnsiTheme="minorHAnsi"/>
          <w:color w:val="000000" w:themeColor="text1"/>
          <w:sz w:val="22"/>
          <w:szCs w:val="22"/>
        </w:rPr>
        <w:t>što predstavlja povećanje od 0,5</w:t>
      </w:r>
      <w:r w:rsidRPr="007F1618">
        <w:rPr>
          <w:rFonts w:asciiTheme="minorHAnsi" w:hAnsiTheme="minorHAnsi"/>
          <w:color w:val="000000" w:themeColor="text1"/>
          <w:sz w:val="22"/>
          <w:szCs w:val="22"/>
        </w:rPr>
        <w:t>% vrijednosti ove imovine na početku godine. Do povećanja je došlo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najvećim dijelom </w:t>
      </w:r>
      <w:r w:rsidRPr="007F1618">
        <w:rPr>
          <w:rFonts w:asciiTheme="minorHAnsi" w:hAnsiTheme="minorHAnsi"/>
          <w:color w:val="000000" w:themeColor="text1"/>
          <w:sz w:val="22"/>
          <w:szCs w:val="22"/>
        </w:rPr>
        <w:t xml:space="preserve">zbog nabave zemljišta potrebnog za izgradnju </w:t>
      </w:r>
      <w:r>
        <w:rPr>
          <w:rFonts w:asciiTheme="minorHAnsi" w:hAnsiTheme="minorHAnsi"/>
          <w:color w:val="000000" w:themeColor="text1"/>
          <w:sz w:val="22"/>
          <w:szCs w:val="22"/>
        </w:rPr>
        <w:t>parkirališta u Marinićima.</w:t>
      </w:r>
    </w:p>
    <w:p w:rsidR="00482C44" w:rsidRPr="00482C44" w:rsidRDefault="00482C44" w:rsidP="00482C44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 ukupnoj vrijednosti </w:t>
      </w:r>
      <w:r>
        <w:rPr>
          <w:rFonts w:asciiTheme="minorHAnsi" w:hAnsiTheme="minorHAnsi"/>
          <w:color w:val="000000" w:themeColor="text1"/>
          <w:sz w:val="22"/>
          <w:szCs w:val="22"/>
        </w:rPr>
        <w:t>ne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proizvedene dugotrajne imovine na </w:t>
      </w:r>
      <w:r w:rsidR="00C8387D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jižnu vrijednost imovine Dječjeg vrtića Viškovo odnosi se </w:t>
      </w:r>
      <w:r w:rsidR="00C8387D">
        <w:rPr>
          <w:rFonts w:asciiTheme="minorHAnsi" w:hAnsiTheme="minorHAnsi"/>
          <w:b/>
          <w:bCs/>
          <w:color w:val="000000" w:themeColor="text1"/>
          <w:sz w:val="22"/>
          <w:szCs w:val="22"/>
        </w:rPr>
        <w:t>24.633,07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>Ostali proračunski korisnici nemaju svoju dugotrajnu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neproizvedenu 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 imovinu.</w:t>
      </w:r>
    </w:p>
    <w:p w:rsidR="004E6FFE" w:rsidRPr="004E6FFE" w:rsidRDefault="004E6FFE" w:rsidP="004E6FFE">
      <w:pPr>
        <w:pStyle w:val="Odlomakpopisa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93703" w:rsidRDefault="00593703" w:rsidP="00593703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Proizve</w:t>
      </w:r>
      <w:r w:rsidR="004E6FFE">
        <w:rPr>
          <w:rFonts w:asciiTheme="minorHAnsi" w:hAnsiTheme="minorHAnsi"/>
          <w:b/>
          <w:color w:val="000000" w:themeColor="text1"/>
          <w:sz w:val="22"/>
          <w:szCs w:val="22"/>
        </w:rPr>
        <w:t>denu dugotrajnu imovinu (</w:t>
      </w:r>
      <w:r w:rsidR="000D18F0"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="004E6FF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02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koja iznosi </w:t>
      </w:r>
      <w:r w:rsidR="00C8387D">
        <w:rPr>
          <w:rFonts w:asciiTheme="minorHAnsi" w:hAnsiTheme="minorHAnsi"/>
          <w:color w:val="000000" w:themeColor="text1"/>
          <w:sz w:val="22"/>
          <w:szCs w:val="22"/>
        </w:rPr>
        <w:t>20.763.866,67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C8387D">
        <w:rPr>
          <w:rFonts w:asciiTheme="minorHAnsi" w:hAnsiTheme="minorHAnsi"/>
          <w:color w:val="000000" w:themeColor="text1"/>
          <w:sz w:val="22"/>
          <w:szCs w:val="22"/>
        </w:rPr>
        <w:t>14,7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C8387D">
        <w:rPr>
          <w:rFonts w:asciiTheme="minorHAnsi" w:hAnsiTheme="minorHAnsi"/>
          <w:color w:val="000000" w:themeColor="text1"/>
          <w:sz w:val="22"/>
          <w:szCs w:val="22"/>
        </w:rPr>
        <w:t>više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 odnosu na početno stanje, a rezultat je smanjenja vrijednosti imovine po osnovi obračuna ispravka vrijednosti za tekuću godinu i povećanja vrijednosti imovine po osnovi izvršenih ulaganja u tijeku godine. Veća odstupanja prisutna su na: </w:t>
      </w:r>
    </w:p>
    <w:p w:rsidR="00593703" w:rsidRPr="00E85861" w:rsidRDefault="00593703" w:rsidP="00593703">
      <w:pPr>
        <w:pStyle w:val="Odlomakpopisa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8387D" w:rsidRPr="00F15666" w:rsidRDefault="00C8387D" w:rsidP="00C8387D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15666">
        <w:rPr>
          <w:rFonts w:asciiTheme="minorHAnsi" w:hAnsiTheme="minorHAnsi"/>
          <w:color w:val="000000" w:themeColor="text1"/>
          <w:sz w:val="22"/>
          <w:szCs w:val="22"/>
        </w:rPr>
        <w:t>ceste, željeznice i ostali prometni objekti (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0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) iznose </w:t>
      </w:r>
      <w:r>
        <w:rPr>
          <w:rFonts w:asciiTheme="minorHAnsi" w:hAnsiTheme="minorHAnsi"/>
          <w:color w:val="000000" w:themeColor="text1"/>
          <w:sz w:val="22"/>
          <w:szCs w:val="22"/>
        </w:rPr>
        <w:t>11.528.377,54</w:t>
      </w:r>
      <w:r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F15666">
        <w:rPr>
          <w:rFonts w:asciiTheme="minorHAnsi" w:hAnsiTheme="minorHAnsi"/>
          <w:color w:val="000000" w:themeColor="text1"/>
          <w:sz w:val="22"/>
          <w:szCs w:val="22"/>
        </w:rPr>
        <w:t xml:space="preserve"> i povećani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su za 27</w:t>
      </w:r>
      <w:r w:rsidRPr="00F15666">
        <w:rPr>
          <w:rFonts w:asciiTheme="minorHAnsi" w:hAnsiTheme="minorHAnsi"/>
          <w:color w:val="000000" w:themeColor="text1"/>
          <w:sz w:val="22"/>
          <w:szCs w:val="22"/>
        </w:rPr>
        <w:t>% zbog dodatnih ulaganja u postojeće ceste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 izgradnje cesta za Radnu zonu Marišćina</w:t>
      </w:r>
    </w:p>
    <w:p w:rsidR="00C8387D" w:rsidRDefault="00C8387D" w:rsidP="00C8387D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ostali građevinski objekti (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0214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) iznose </w:t>
      </w:r>
      <w:r>
        <w:rPr>
          <w:rFonts w:asciiTheme="minorHAnsi" w:hAnsiTheme="minorHAnsi"/>
          <w:color w:val="000000" w:themeColor="text1"/>
          <w:sz w:val="22"/>
          <w:szCs w:val="22"/>
        </w:rPr>
        <w:t>9.283.178,06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 p</w:t>
      </w:r>
      <w:r>
        <w:rPr>
          <w:rFonts w:asciiTheme="minorHAnsi" w:hAnsiTheme="minorHAnsi"/>
          <w:color w:val="000000" w:themeColor="text1"/>
          <w:sz w:val="22"/>
          <w:szCs w:val="22"/>
        </w:rPr>
        <w:t>ovećani su za 14,7% zbog izgradnje platoa u Radnoj zoni Marišćina, proširenja javne rasvjete i uređenja javne površine kod groblja</w:t>
      </w:r>
    </w:p>
    <w:p w:rsidR="003F4889" w:rsidRPr="00C8387D" w:rsidRDefault="00C8387D" w:rsidP="00C8387D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oprema za održavanje i zaštitu (šifra 0223) iznosi</w:t>
      </w:r>
      <w:r w:rsidRPr="0069763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229.059,50 </w:t>
      </w:r>
      <w:r w:rsidRPr="00697632">
        <w:rPr>
          <w:rFonts w:asciiTheme="minorHAnsi" w:hAnsiTheme="minorHAnsi"/>
          <w:color w:val="000000" w:themeColor="text1"/>
          <w:sz w:val="22"/>
          <w:szCs w:val="22"/>
        </w:rPr>
        <w:t xml:space="preserve">€ i </w:t>
      </w:r>
      <w:r>
        <w:rPr>
          <w:rFonts w:asciiTheme="minorHAnsi" w:hAnsiTheme="minorHAnsi"/>
          <w:color w:val="000000" w:themeColor="text1"/>
          <w:sz w:val="22"/>
          <w:szCs w:val="22"/>
        </w:rPr>
        <w:t>veća je</w:t>
      </w:r>
      <w:r w:rsidRPr="00697632">
        <w:rPr>
          <w:rFonts w:asciiTheme="minorHAnsi" w:hAnsiTheme="minorHAnsi"/>
          <w:color w:val="000000" w:themeColor="text1"/>
          <w:sz w:val="22"/>
          <w:szCs w:val="22"/>
        </w:rPr>
        <w:t xml:space="preserve"> za </w:t>
      </w:r>
      <w:r>
        <w:rPr>
          <w:rFonts w:asciiTheme="minorHAnsi" w:hAnsiTheme="minorHAnsi"/>
          <w:color w:val="000000" w:themeColor="text1"/>
          <w:sz w:val="22"/>
          <w:szCs w:val="22"/>
        </w:rPr>
        <w:t>22,8</w:t>
      </w:r>
      <w:r w:rsidRPr="00697632">
        <w:rPr>
          <w:rFonts w:asciiTheme="minorHAnsi" w:hAnsiTheme="minorHAnsi"/>
          <w:color w:val="000000" w:themeColor="text1"/>
          <w:sz w:val="22"/>
          <w:szCs w:val="22"/>
        </w:rPr>
        <w:t xml:space="preserve">% zbog </w:t>
      </w:r>
      <w:r>
        <w:rPr>
          <w:rFonts w:asciiTheme="minorHAnsi" w:hAnsiTheme="minorHAnsi"/>
          <w:color w:val="000000" w:themeColor="text1"/>
          <w:sz w:val="22"/>
          <w:szCs w:val="22"/>
        </w:rPr>
        <w:t>ugradnje opreme za video nadzor na novim javnim površinama (kružno raskrižje kod groblja, divlji deponiji, javna površina na Marinićima)</w:t>
      </w:r>
    </w:p>
    <w:p w:rsidR="00F04109" w:rsidRPr="00380011" w:rsidRDefault="00F04109" w:rsidP="000D18F0">
      <w:pPr>
        <w:pStyle w:val="Odlomakpopisa"/>
        <w:numPr>
          <w:ilvl w:val="0"/>
          <w:numId w:val="7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uređaji, strojevi i oprema za ostale namjene </w:t>
      </w:r>
      <w:r w:rsidRPr="00C61D55">
        <w:rPr>
          <w:rFonts w:asciiTheme="minorHAnsi" w:hAnsiTheme="minorHAnsi"/>
          <w:b/>
          <w:color w:val="000000" w:themeColor="text1"/>
          <w:sz w:val="22"/>
          <w:szCs w:val="22"/>
        </w:rPr>
        <w:t>(šifra 0227)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0D18F0">
        <w:rPr>
          <w:rFonts w:asciiTheme="minorHAnsi" w:hAnsiTheme="minorHAnsi"/>
          <w:color w:val="000000" w:themeColor="text1"/>
          <w:sz w:val="22"/>
          <w:szCs w:val="22"/>
        </w:rPr>
        <w:t>677.568,17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 i </w:t>
      </w:r>
      <w:r w:rsidR="000D18F0">
        <w:rPr>
          <w:rFonts w:asciiTheme="minorHAnsi" w:hAnsiTheme="minorHAnsi"/>
          <w:color w:val="000000" w:themeColor="text1"/>
          <w:sz w:val="22"/>
          <w:szCs w:val="22"/>
        </w:rPr>
        <w:t>veći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 su za </w:t>
      </w:r>
      <w:r w:rsidR="000D18F0">
        <w:rPr>
          <w:rFonts w:asciiTheme="minorHAnsi" w:hAnsiTheme="minorHAnsi"/>
          <w:color w:val="000000" w:themeColor="text1"/>
          <w:sz w:val="22"/>
          <w:szCs w:val="22"/>
        </w:rPr>
        <w:t>3,9</w:t>
      </w:r>
      <w:r w:rsidRPr="00BF3070">
        <w:rPr>
          <w:rFonts w:asciiTheme="minorHAnsi" w:hAnsiTheme="minorHAnsi"/>
          <w:color w:val="000000" w:themeColor="text1"/>
          <w:sz w:val="22"/>
          <w:szCs w:val="22"/>
        </w:rPr>
        <w:t xml:space="preserve">% zbog </w:t>
      </w:r>
      <w:r w:rsidR="000D18F0" w:rsidRPr="000D18F0">
        <w:rPr>
          <w:rFonts w:asciiTheme="minorHAnsi" w:hAnsiTheme="minorHAnsi"/>
          <w:color w:val="000000" w:themeColor="text1"/>
          <w:sz w:val="22"/>
          <w:szCs w:val="22"/>
        </w:rPr>
        <w:t>nabavke komunalne opreme za javne površine</w:t>
      </w:r>
    </w:p>
    <w:p w:rsidR="00802AED" w:rsidRDefault="000D18F0" w:rsidP="00F04109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kn</w:t>
      </w:r>
      <w:r w:rsidR="00802AED">
        <w:rPr>
          <w:rFonts w:asciiTheme="minorHAnsi" w:hAnsiTheme="minorHAnsi"/>
          <w:color w:val="000000" w:themeColor="text1"/>
          <w:sz w:val="22"/>
          <w:szCs w:val="22"/>
        </w:rPr>
        <w:t xml:space="preserve">jige </w:t>
      </w:r>
      <w:r w:rsidR="00802AED" w:rsidRPr="00C61D55">
        <w:rPr>
          <w:rFonts w:asciiTheme="minorHAnsi" w:hAnsiTheme="minorHAnsi"/>
          <w:b/>
          <w:color w:val="000000" w:themeColor="text1"/>
          <w:sz w:val="22"/>
          <w:szCs w:val="22"/>
        </w:rPr>
        <w:t>(šifra 0241)</w:t>
      </w:r>
      <w:r w:rsidR="00802AED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>
        <w:rPr>
          <w:rFonts w:asciiTheme="minorHAnsi" w:hAnsiTheme="minorHAnsi"/>
          <w:color w:val="000000" w:themeColor="text1"/>
          <w:sz w:val="22"/>
          <w:szCs w:val="22"/>
        </w:rPr>
        <w:t>722.547,37</w:t>
      </w:r>
      <w:r w:rsidR="00802AE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 povećane su za 0,8</w:t>
      </w:r>
      <w:r w:rsidR="00802AED">
        <w:rPr>
          <w:rFonts w:asciiTheme="minorHAnsi" w:hAnsiTheme="minorHAnsi"/>
          <w:color w:val="000000" w:themeColor="text1"/>
          <w:sz w:val="22"/>
          <w:szCs w:val="22"/>
        </w:rPr>
        <w:t>% u odnosu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na vrijednost iste u prethodnoj godini</w:t>
      </w:r>
    </w:p>
    <w:p w:rsidR="00802AED" w:rsidRDefault="00802AED" w:rsidP="00F04109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ulaganja u računalne programe </w:t>
      </w:r>
      <w:r w:rsidRPr="00C61D55">
        <w:rPr>
          <w:rFonts w:asciiTheme="minorHAnsi" w:hAnsiTheme="minorHAnsi"/>
          <w:b/>
          <w:color w:val="000000" w:themeColor="text1"/>
          <w:sz w:val="22"/>
          <w:szCs w:val="22"/>
        </w:rPr>
        <w:t>(šifra 0262)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iznosi </w:t>
      </w:r>
      <w:r w:rsidR="000D18F0">
        <w:rPr>
          <w:rFonts w:asciiTheme="minorHAnsi" w:hAnsiTheme="minorHAnsi"/>
          <w:color w:val="000000" w:themeColor="text1"/>
          <w:sz w:val="22"/>
          <w:szCs w:val="22"/>
        </w:rPr>
        <w:t>139.239,45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0D18F0">
        <w:rPr>
          <w:rFonts w:asciiTheme="minorHAnsi" w:hAnsiTheme="minorHAnsi"/>
          <w:color w:val="000000" w:themeColor="text1"/>
          <w:sz w:val="22"/>
          <w:szCs w:val="22"/>
        </w:rPr>
        <w:t xml:space="preserve"> i povećana su za 2,7</w:t>
      </w:r>
      <w:r>
        <w:rPr>
          <w:rFonts w:asciiTheme="minorHAnsi" w:hAnsiTheme="minorHAnsi"/>
          <w:color w:val="000000" w:themeColor="text1"/>
          <w:sz w:val="22"/>
          <w:szCs w:val="22"/>
        </w:rPr>
        <w:t>% vrijednosti iste u odnosu na prethodnu godinu</w:t>
      </w:r>
      <w:r w:rsidR="000D18F0">
        <w:rPr>
          <w:rFonts w:asciiTheme="minorHAnsi" w:hAnsiTheme="minorHAnsi"/>
          <w:color w:val="000000" w:themeColor="text1"/>
          <w:sz w:val="22"/>
          <w:szCs w:val="22"/>
        </w:rPr>
        <w:t xml:space="preserve"> zbog nabavke novih programa</w:t>
      </w:r>
    </w:p>
    <w:p w:rsidR="000D18F0" w:rsidRDefault="000D18F0" w:rsidP="00F04109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umjetnička, literarna i znanstvena djela (šifra 0263) iznose 587.771,24 € i povećana su za 6,5%</w:t>
      </w:r>
      <w:r w:rsidR="00CE3708">
        <w:rPr>
          <w:rFonts w:asciiTheme="minorHAnsi" w:hAnsiTheme="minorHAnsi"/>
          <w:color w:val="000000" w:themeColor="text1"/>
          <w:sz w:val="22"/>
          <w:szCs w:val="22"/>
        </w:rPr>
        <w:t xml:space="preserve"> zbog izrade novih DPU</w:t>
      </w:r>
    </w:p>
    <w:p w:rsidR="00482C44" w:rsidRPr="006D2350" w:rsidRDefault="00F04109" w:rsidP="00CE3708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96022">
        <w:rPr>
          <w:rFonts w:asciiTheme="minorHAnsi" w:hAnsiTheme="minorHAnsi"/>
          <w:b/>
          <w:color w:val="000000" w:themeColor="text1"/>
          <w:sz w:val="22"/>
          <w:szCs w:val="22"/>
        </w:rPr>
        <w:t>Sitni inventar u upotrebi (</w:t>
      </w:r>
      <w:r w:rsidRPr="00BF30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šifra </w:t>
      </w:r>
      <w:r w:rsidR="00B0376F">
        <w:rPr>
          <w:rFonts w:asciiTheme="minorHAnsi" w:hAnsiTheme="minorHAnsi"/>
          <w:b/>
          <w:color w:val="000000" w:themeColor="text1"/>
          <w:sz w:val="22"/>
          <w:szCs w:val="22"/>
        </w:rPr>
        <w:t>042</w:t>
      </w:r>
      <w:r w:rsidRPr="00896022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, vrijednost kojega iznosi </w:t>
      </w:r>
      <w:r w:rsidR="00CE3708">
        <w:rPr>
          <w:rFonts w:asciiTheme="minorHAnsi" w:hAnsiTheme="minorHAnsi"/>
          <w:color w:val="000000" w:themeColor="text1"/>
          <w:sz w:val="22"/>
          <w:szCs w:val="22"/>
        </w:rPr>
        <w:t>114.852,01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CE3708">
        <w:rPr>
          <w:rFonts w:asciiTheme="minorHAnsi" w:hAnsiTheme="minorHAnsi"/>
          <w:color w:val="000000" w:themeColor="text1"/>
          <w:sz w:val="22"/>
          <w:szCs w:val="22"/>
        </w:rPr>
        <w:t>povećan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 xml:space="preserve"> je </w:t>
      </w:r>
      <w:r w:rsidR="00B0376F">
        <w:rPr>
          <w:rFonts w:asciiTheme="minorHAnsi" w:hAnsiTheme="minorHAnsi"/>
          <w:color w:val="000000" w:themeColor="text1"/>
          <w:sz w:val="22"/>
          <w:szCs w:val="22"/>
        </w:rPr>
        <w:t xml:space="preserve">za </w:t>
      </w:r>
      <w:r w:rsidR="00CE3708">
        <w:rPr>
          <w:rFonts w:asciiTheme="minorHAnsi" w:hAnsiTheme="minorHAnsi"/>
          <w:color w:val="000000" w:themeColor="text1"/>
          <w:sz w:val="22"/>
          <w:szCs w:val="22"/>
        </w:rPr>
        <w:t>1,2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>%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za </w:t>
      </w:r>
      <w:r w:rsidRPr="00896022">
        <w:rPr>
          <w:rFonts w:asciiTheme="minorHAnsi" w:hAnsiTheme="minorHAnsi"/>
          <w:color w:val="000000" w:themeColor="text1"/>
          <w:sz w:val="22"/>
          <w:szCs w:val="22"/>
        </w:rPr>
        <w:t>U istom iznosu iskazan je i ispravak vrijednosti sitnog inventara s obzirom da se isti otpisuje jednokratno.</w:t>
      </w:r>
      <w:r w:rsidR="00482C4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D2350" w:rsidRPr="00BB655C">
        <w:rPr>
          <w:rFonts w:asciiTheme="minorHAnsi" w:hAnsiTheme="minorHAnsi"/>
          <w:color w:val="000000" w:themeColor="text1"/>
          <w:sz w:val="22"/>
          <w:szCs w:val="22"/>
        </w:rPr>
        <w:t>U tome, n</w:t>
      </w:r>
      <w:r w:rsidR="006D2350" w:rsidRPr="00BB655C">
        <w:rPr>
          <w:rFonts w:ascii="Calibri" w:hAnsi="Calibri"/>
          <w:color w:val="000000"/>
          <w:sz w:val="22"/>
          <w:szCs w:val="22"/>
        </w:rPr>
        <w:t xml:space="preserve">a nabavnu, odnosno otpisanu vrijednost sitnog inventara Dječjeg vrtića Viškovo odnosi se </w:t>
      </w:r>
      <w:r w:rsidR="00CE3708">
        <w:rPr>
          <w:rFonts w:ascii="Calibri" w:hAnsi="Calibri"/>
          <w:color w:val="000000"/>
          <w:sz w:val="22"/>
          <w:szCs w:val="22"/>
        </w:rPr>
        <w:t>76.403,93</w:t>
      </w:r>
      <w:r w:rsidR="006D2350">
        <w:rPr>
          <w:rFonts w:ascii="Calibri" w:hAnsi="Calibri"/>
          <w:color w:val="000000"/>
          <w:sz w:val="22"/>
          <w:szCs w:val="22"/>
        </w:rPr>
        <w:t xml:space="preserve"> </w:t>
      </w:r>
      <w:r w:rsidR="00556241">
        <w:rPr>
          <w:rFonts w:ascii="Calibri" w:hAnsi="Calibri"/>
          <w:color w:val="000000"/>
          <w:sz w:val="22"/>
          <w:szCs w:val="22"/>
        </w:rPr>
        <w:t>€</w:t>
      </w:r>
      <w:r w:rsidR="006D2350" w:rsidRPr="00BB655C">
        <w:rPr>
          <w:rFonts w:ascii="Calibri" w:hAnsi="Calibri"/>
          <w:color w:val="000000"/>
          <w:sz w:val="22"/>
          <w:szCs w:val="22"/>
        </w:rPr>
        <w:t xml:space="preserve">, a JU </w:t>
      </w:r>
      <w:r w:rsidR="00CE3708">
        <w:rPr>
          <w:rFonts w:ascii="Calibri" w:hAnsi="Calibri"/>
          <w:color w:val="000000"/>
          <w:sz w:val="22"/>
          <w:szCs w:val="22"/>
        </w:rPr>
        <w:t>Kn</w:t>
      </w:r>
      <w:r w:rsidR="006D2350" w:rsidRPr="00BB655C">
        <w:rPr>
          <w:rFonts w:ascii="Calibri" w:hAnsi="Calibri"/>
          <w:color w:val="000000"/>
          <w:sz w:val="22"/>
          <w:szCs w:val="22"/>
        </w:rPr>
        <w:t xml:space="preserve">jižnice i čitaonice Halubajska zora odnosi se iznos od </w:t>
      </w:r>
      <w:r w:rsidR="00CE3708" w:rsidRPr="00CE3708">
        <w:rPr>
          <w:rFonts w:ascii="Calibri" w:hAnsi="Calibri"/>
          <w:color w:val="000000"/>
          <w:sz w:val="22"/>
          <w:szCs w:val="22"/>
        </w:rPr>
        <w:t xml:space="preserve">8.274,59 </w:t>
      </w:r>
      <w:r w:rsidR="00556241">
        <w:rPr>
          <w:rFonts w:ascii="Calibri" w:hAnsi="Calibri"/>
          <w:color w:val="000000"/>
          <w:sz w:val="22"/>
          <w:szCs w:val="22"/>
        </w:rPr>
        <w:t>€</w:t>
      </w:r>
      <w:r w:rsidR="006D2350" w:rsidRPr="00BB655C">
        <w:rPr>
          <w:rFonts w:ascii="Calibri" w:hAnsi="Calibri"/>
          <w:color w:val="000000"/>
          <w:sz w:val="22"/>
          <w:szCs w:val="22"/>
        </w:rPr>
        <w:t>. Ostali proračunski korisnici nemaju evidentirane vrijednosti sitnog inventara.</w:t>
      </w:r>
    </w:p>
    <w:p w:rsidR="00F04109" w:rsidRPr="006D2350" w:rsidRDefault="00482C44" w:rsidP="00215247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u ukupnoj vrijednosti proizvedene dugotrajne imovine na </w:t>
      </w:r>
      <w:r w:rsidR="00CE3708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jižnu vrijednost imovine Dječjeg vrtića Viškovo odnosi se </w:t>
      </w:r>
      <w:r w:rsidR="00CE3708" w:rsidRPr="00CE3708">
        <w:rPr>
          <w:rFonts w:asciiTheme="minorHAnsi" w:hAnsiTheme="minorHAnsi"/>
          <w:b/>
          <w:color w:val="000000" w:themeColor="text1"/>
          <w:sz w:val="22"/>
          <w:szCs w:val="22"/>
        </w:rPr>
        <w:t>99.089,34</w:t>
      </w:r>
      <w:r w:rsidRPr="006D2350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b/>
          <w:color w:val="000000" w:themeColor="text1"/>
          <w:sz w:val="22"/>
          <w:szCs w:val="22"/>
        </w:rPr>
        <w:t>€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, u okviru koje su postrojenja i oprema iskazani u iznosu od </w:t>
      </w:r>
      <w:r w:rsidR="00CE3708" w:rsidRPr="00CE3708">
        <w:rPr>
          <w:rFonts w:asciiTheme="minorHAnsi" w:hAnsiTheme="minorHAnsi"/>
          <w:color w:val="000000" w:themeColor="text1"/>
          <w:sz w:val="22"/>
          <w:szCs w:val="22"/>
        </w:rPr>
        <w:t xml:space="preserve">89.510,35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, prijevozna sredstva iznose </w:t>
      </w:r>
      <w:r w:rsidR="00CE3708" w:rsidRPr="00CE3708">
        <w:rPr>
          <w:rFonts w:asciiTheme="minorHAnsi" w:hAnsiTheme="minorHAnsi"/>
          <w:color w:val="000000" w:themeColor="text1"/>
          <w:sz w:val="22"/>
          <w:szCs w:val="22"/>
        </w:rPr>
        <w:t xml:space="preserve">9.060,55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>, a nematerijalna proizvedena imovina koja se odnosi na računalne programe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iznosi </w:t>
      </w:r>
      <w:r w:rsidR="00CE3708" w:rsidRPr="00CE3708">
        <w:rPr>
          <w:rFonts w:asciiTheme="minorHAnsi" w:hAnsiTheme="minorHAnsi"/>
          <w:color w:val="000000" w:themeColor="text1"/>
          <w:sz w:val="22"/>
          <w:szCs w:val="22"/>
        </w:rPr>
        <w:t>518,44</w:t>
      </w:r>
      <w:r w:rsidR="00CE3708">
        <w:rPr>
          <w:rFonts w:asciiTheme="minorHAnsi" w:hAnsiTheme="minorHAnsi"/>
          <w:color w:val="000000" w:themeColor="text1"/>
          <w:sz w:val="22"/>
          <w:szCs w:val="22"/>
        </w:rPr>
        <w:t xml:space="preserve"> €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. Na </w:t>
      </w:r>
      <w:r w:rsidR="00CE3708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jižnu vrijednost imovine JU </w:t>
      </w:r>
      <w:r w:rsidR="00CE3708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jižnica i čitaonica Halubajska zora odnosi se iznos od </w:t>
      </w:r>
      <w:r w:rsidR="00CE3708" w:rsidRPr="00CE3708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731.043,19 </w:t>
      </w:r>
      <w:r w:rsidR="00556241">
        <w:rPr>
          <w:rFonts w:asciiTheme="minorHAnsi" w:hAnsiTheme="minorHAnsi"/>
          <w:b/>
          <w:color w:val="000000" w:themeColor="text1"/>
          <w:sz w:val="22"/>
          <w:szCs w:val="22"/>
        </w:rPr>
        <w:t>€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 u okviru kojeg </w:t>
      </w:r>
      <w:r w:rsidR="00CE3708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jižna 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vrijednost postrojenja i opreme iznosi </w:t>
      </w:r>
      <w:r w:rsidR="00CE3708" w:rsidRPr="00CE3708">
        <w:rPr>
          <w:rFonts w:asciiTheme="minorHAnsi" w:hAnsiTheme="minorHAnsi"/>
          <w:color w:val="000000" w:themeColor="text1"/>
          <w:sz w:val="22"/>
          <w:szCs w:val="22"/>
        </w:rPr>
        <w:t xml:space="preserve">7.956,64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CE3708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jiga </w:t>
      </w:r>
      <w:r w:rsidR="00CE3708" w:rsidRPr="00CE3708">
        <w:rPr>
          <w:rFonts w:asciiTheme="minorHAnsi" w:hAnsiTheme="minorHAnsi"/>
          <w:color w:val="000000" w:themeColor="text1"/>
          <w:sz w:val="22"/>
          <w:szCs w:val="22"/>
        </w:rPr>
        <w:t xml:space="preserve">722.547,37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 xml:space="preserve">, a nematerijalna proizvedena imovina koja se odnosi na računalne programe </w:t>
      </w:r>
      <w:r w:rsidR="006D2350">
        <w:rPr>
          <w:rFonts w:asciiTheme="minorHAnsi" w:hAnsiTheme="minorHAnsi"/>
          <w:color w:val="000000" w:themeColor="text1"/>
          <w:sz w:val="22"/>
          <w:szCs w:val="22"/>
        </w:rPr>
        <w:t xml:space="preserve">iznosi </w:t>
      </w:r>
      <w:r w:rsidR="00215247" w:rsidRPr="00215247">
        <w:rPr>
          <w:rFonts w:asciiTheme="minorHAnsi" w:hAnsiTheme="minorHAnsi"/>
          <w:color w:val="000000" w:themeColor="text1"/>
          <w:sz w:val="22"/>
          <w:szCs w:val="22"/>
        </w:rPr>
        <w:t xml:space="preserve">539,18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482C44">
        <w:rPr>
          <w:rFonts w:asciiTheme="minorHAnsi" w:hAnsiTheme="minorHAnsi"/>
          <w:color w:val="000000" w:themeColor="text1"/>
          <w:sz w:val="22"/>
          <w:szCs w:val="22"/>
        </w:rPr>
        <w:t>. Ostali proračunski korisnici nemaju svoju dugotrajnu imovinu.</w:t>
      </w:r>
      <w:r w:rsidR="0021524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247" w:rsidRPr="00215247">
        <w:rPr>
          <w:rFonts w:asciiTheme="minorHAnsi" w:hAnsiTheme="minorHAnsi"/>
          <w:color w:val="000000" w:themeColor="text1"/>
          <w:sz w:val="22"/>
          <w:szCs w:val="22"/>
        </w:rPr>
        <w:t xml:space="preserve">Na knjižnu vrijednost imovine JU </w:t>
      </w:r>
      <w:r w:rsidR="00215247">
        <w:rPr>
          <w:rFonts w:asciiTheme="minorHAnsi" w:hAnsiTheme="minorHAnsi"/>
          <w:color w:val="000000" w:themeColor="text1"/>
          <w:sz w:val="22"/>
          <w:szCs w:val="22"/>
        </w:rPr>
        <w:t>Kuća halubajskega zvončara</w:t>
      </w:r>
      <w:r w:rsidR="00215247" w:rsidRPr="00215247">
        <w:rPr>
          <w:rFonts w:asciiTheme="minorHAnsi" w:hAnsiTheme="minorHAnsi"/>
          <w:color w:val="000000" w:themeColor="text1"/>
          <w:sz w:val="22"/>
          <w:szCs w:val="22"/>
        </w:rPr>
        <w:t xml:space="preserve"> odnosi se iznos od 2.898,99</w:t>
      </w:r>
      <w:r w:rsidR="0021524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247" w:rsidRPr="00215247">
        <w:rPr>
          <w:rFonts w:asciiTheme="minorHAnsi" w:hAnsiTheme="minorHAnsi"/>
          <w:color w:val="000000" w:themeColor="text1"/>
          <w:sz w:val="22"/>
          <w:szCs w:val="22"/>
        </w:rPr>
        <w:t>€ u okviru kojeg knjižna vrijednost postrojenja i opreme iznosi 2.323,84</w:t>
      </w:r>
      <w:r w:rsidR="0021524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247" w:rsidRPr="00215247">
        <w:rPr>
          <w:rFonts w:asciiTheme="minorHAnsi" w:hAnsiTheme="minorHAnsi"/>
          <w:color w:val="000000" w:themeColor="text1"/>
          <w:sz w:val="22"/>
          <w:szCs w:val="22"/>
        </w:rPr>
        <w:t>€,</w:t>
      </w:r>
      <w:r w:rsidR="00215247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  <w:r w:rsidR="00215247" w:rsidRPr="00215247">
        <w:rPr>
          <w:rFonts w:asciiTheme="minorHAnsi" w:hAnsiTheme="minorHAnsi"/>
          <w:color w:val="000000" w:themeColor="text1"/>
          <w:sz w:val="22"/>
          <w:szCs w:val="22"/>
        </w:rPr>
        <w:t>a nematerijalna proizvedena imovina koja se odnosi na računalne programe iznosi</w:t>
      </w:r>
      <w:r w:rsidR="0021524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247" w:rsidRPr="00215247">
        <w:rPr>
          <w:rFonts w:asciiTheme="minorHAnsi" w:hAnsiTheme="minorHAnsi"/>
          <w:color w:val="000000" w:themeColor="text1"/>
          <w:sz w:val="22"/>
          <w:szCs w:val="22"/>
        </w:rPr>
        <w:t>575,15</w:t>
      </w:r>
      <w:r w:rsidR="00215247">
        <w:rPr>
          <w:rFonts w:asciiTheme="minorHAnsi" w:hAnsiTheme="minorHAnsi"/>
          <w:color w:val="000000" w:themeColor="text1"/>
          <w:sz w:val="22"/>
          <w:szCs w:val="22"/>
        </w:rPr>
        <w:t xml:space="preserve"> €.</w:t>
      </w:r>
    </w:p>
    <w:p w:rsidR="002C06E9" w:rsidRDefault="002C06E9" w:rsidP="002C06E9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</w:p>
    <w:p w:rsidR="00F04109" w:rsidRPr="002C06E9" w:rsidRDefault="00F04109" w:rsidP="002C06E9">
      <w:pPr>
        <w:pStyle w:val="Odlomakpopisa"/>
        <w:rPr>
          <w:rFonts w:asciiTheme="minorHAnsi" w:hAnsiTheme="minorHAnsi"/>
          <w:color w:val="000000" w:themeColor="text1"/>
          <w:sz w:val="16"/>
          <w:szCs w:val="16"/>
        </w:rPr>
      </w:pPr>
    </w:p>
    <w:p w:rsidR="00215247" w:rsidRDefault="00215247" w:rsidP="0021524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Dugotrajna nefinancijska imovina u pripremi (</w:t>
      </w:r>
      <w:r w:rsidRPr="00BF30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šifra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05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iznosi </w:t>
      </w:r>
      <w:r>
        <w:rPr>
          <w:rFonts w:asciiTheme="minorHAnsi" w:hAnsiTheme="minorHAnsi"/>
          <w:color w:val="000000" w:themeColor="text1"/>
          <w:sz w:val="22"/>
          <w:szCs w:val="22"/>
        </w:rPr>
        <w:t>7.656.038,68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 </w:t>
      </w:r>
      <w:r>
        <w:rPr>
          <w:rFonts w:asciiTheme="minorHAnsi" w:hAnsiTheme="minorHAnsi"/>
          <w:color w:val="000000" w:themeColor="text1"/>
          <w:sz w:val="22"/>
          <w:szCs w:val="22"/>
        </w:rPr>
        <w:t>povećana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je za </w:t>
      </w:r>
      <w:r>
        <w:rPr>
          <w:rFonts w:asciiTheme="minorHAnsi" w:hAnsiTheme="minorHAnsi"/>
          <w:color w:val="000000" w:themeColor="text1"/>
          <w:sz w:val="22"/>
          <w:szCs w:val="22"/>
        </w:rPr>
        <w:t>24,3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% u odnosu na stanje 1. siječnja. Veća odstupanja odnose se na:</w:t>
      </w:r>
    </w:p>
    <w:p w:rsidR="00215247" w:rsidRPr="00E85861" w:rsidRDefault="00215247" w:rsidP="0021524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15247" w:rsidRDefault="00215247" w:rsidP="00215247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572DE">
        <w:rPr>
          <w:rFonts w:asciiTheme="minorHAnsi" w:hAnsiTheme="minorHAnsi"/>
          <w:color w:val="000000" w:themeColor="text1"/>
          <w:sz w:val="22"/>
          <w:szCs w:val="22"/>
        </w:rPr>
        <w:t>građevinske objekte u pripremi (</w:t>
      </w:r>
      <w:r w:rsidRPr="007572DE">
        <w:rPr>
          <w:rFonts w:asciiTheme="minorHAnsi" w:hAnsiTheme="minorHAnsi"/>
          <w:b/>
          <w:color w:val="000000" w:themeColor="text1"/>
          <w:sz w:val="22"/>
          <w:szCs w:val="22"/>
        </w:rPr>
        <w:t>šifra 051</w:t>
      </w:r>
      <w:r w:rsidRPr="007572DE">
        <w:rPr>
          <w:rFonts w:asciiTheme="minorHAnsi" w:hAnsiTheme="minorHAnsi"/>
          <w:color w:val="000000" w:themeColor="text1"/>
          <w:sz w:val="22"/>
          <w:szCs w:val="22"/>
        </w:rPr>
        <w:t>) koji iznose 4.806.990,53 € ili 23% više nego na početku godine, a do povećanja je došlo zbog investicije u izgradnju Kuće halubajskega zvončara</w:t>
      </w:r>
    </w:p>
    <w:p w:rsidR="00215247" w:rsidRDefault="00215247" w:rsidP="00215247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postrojenja i oprema u pripremi (šifra 052) koji iznose 977.921,70 € i znatno su povećani zbog nabavke opreme za Kuću</w:t>
      </w:r>
      <w:r w:rsidRPr="007572DE">
        <w:rPr>
          <w:rFonts w:asciiTheme="minorHAnsi" w:hAnsiTheme="minorHAnsi"/>
          <w:color w:val="000000" w:themeColor="text1"/>
          <w:sz w:val="22"/>
          <w:szCs w:val="22"/>
        </w:rPr>
        <w:t xml:space="preserve"> halubajskega zvončara</w:t>
      </w:r>
    </w:p>
    <w:p w:rsidR="00215247" w:rsidRDefault="00215247" w:rsidP="00215247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572DE">
        <w:rPr>
          <w:rFonts w:asciiTheme="minorHAnsi" w:hAnsiTheme="minorHAnsi"/>
          <w:color w:val="000000" w:themeColor="text1"/>
          <w:sz w:val="22"/>
          <w:szCs w:val="22"/>
        </w:rPr>
        <w:t>ostalu nematerijalnu proizvedenu imovinu u pripremi (</w:t>
      </w:r>
      <w:r w:rsidRPr="007572DE">
        <w:rPr>
          <w:rFonts w:asciiTheme="minorHAnsi" w:hAnsiTheme="minorHAnsi"/>
          <w:b/>
          <w:color w:val="000000" w:themeColor="text1"/>
          <w:sz w:val="22"/>
          <w:szCs w:val="22"/>
        </w:rPr>
        <w:t>šifra 055</w:t>
      </w:r>
      <w:r w:rsidRPr="007572DE">
        <w:rPr>
          <w:rFonts w:asciiTheme="minorHAnsi" w:hAnsiTheme="minorHAnsi"/>
          <w:color w:val="000000" w:themeColor="text1"/>
          <w:sz w:val="22"/>
          <w:szCs w:val="22"/>
        </w:rPr>
        <w:t xml:space="preserve">) koja iznosi </w:t>
      </w:r>
      <w:r>
        <w:rPr>
          <w:rFonts w:asciiTheme="minorHAnsi" w:hAnsiTheme="minorHAnsi"/>
          <w:color w:val="000000" w:themeColor="text1"/>
          <w:sz w:val="22"/>
          <w:szCs w:val="22"/>
        </w:rPr>
        <w:t>1.850.663,94</w:t>
      </w:r>
      <w:r w:rsidRPr="007572DE">
        <w:rPr>
          <w:rFonts w:asciiTheme="minorHAnsi" w:hAnsiTheme="minorHAnsi"/>
          <w:color w:val="000000" w:themeColor="text1"/>
          <w:sz w:val="22"/>
          <w:szCs w:val="22"/>
        </w:rPr>
        <w:t xml:space="preserve"> € i koja je za </w:t>
      </w:r>
      <w:r>
        <w:rPr>
          <w:rFonts w:asciiTheme="minorHAnsi" w:hAnsiTheme="minorHAnsi"/>
          <w:color w:val="000000" w:themeColor="text1"/>
          <w:sz w:val="22"/>
          <w:szCs w:val="22"/>
        </w:rPr>
        <w:t>17,6</w:t>
      </w:r>
      <w:r w:rsidRPr="007572DE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>
        <w:rPr>
          <w:rFonts w:asciiTheme="minorHAnsi" w:hAnsiTheme="minorHAnsi"/>
          <w:color w:val="000000" w:themeColor="text1"/>
          <w:sz w:val="22"/>
          <w:szCs w:val="22"/>
        </w:rPr>
        <w:t>manja</w:t>
      </w:r>
      <w:r w:rsidRPr="007572DE">
        <w:rPr>
          <w:rFonts w:asciiTheme="minorHAnsi" w:hAnsiTheme="minorHAnsi"/>
          <w:color w:val="000000" w:themeColor="text1"/>
          <w:sz w:val="22"/>
          <w:szCs w:val="22"/>
        </w:rPr>
        <w:t xml:space="preserve"> u odnosu na stanje 01. siječnja 202</w:t>
      </w:r>
      <w:r>
        <w:rPr>
          <w:rFonts w:asciiTheme="minorHAnsi" w:hAnsiTheme="minorHAnsi"/>
          <w:color w:val="000000" w:themeColor="text1"/>
          <w:sz w:val="22"/>
          <w:szCs w:val="22"/>
        </w:rPr>
        <w:t>3</w:t>
      </w:r>
      <w:r w:rsidRPr="007572DE">
        <w:rPr>
          <w:rFonts w:asciiTheme="minorHAnsi" w:hAnsiTheme="minorHAnsi"/>
          <w:color w:val="000000" w:themeColor="text1"/>
          <w:sz w:val="22"/>
          <w:szCs w:val="22"/>
        </w:rPr>
        <w:t xml:space="preserve">. godine, a </w:t>
      </w:r>
      <w:r>
        <w:rPr>
          <w:rFonts w:asciiTheme="minorHAnsi" w:hAnsiTheme="minorHAnsi"/>
          <w:color w:val="000000" w:themeColor="text1"/>
          <w:sz w:val="22"/>
          <w:szCs w:val="22"/>
        </w:rPr>
        <w:t>smanjenje je rezultat prijenosa u uporabu dovršenih ulaganja izvršenih</w:t>
      </w:r>
      <w:r w:rsidRPr="007572DE">
        <w:rPr>
          <w:rFonts w:asciiTheme="minorHAnsi" w:hAnsiTheme="minorHAnsi"/>
          <w:color w:val="000000" w:themeColor="text1"/>
          <w:sz w:val="22"/>
          <w:szCs w:val="22"/>
        </w:rPr>
        <w:t xml:space="preserve"> za pripremu projektne i prostorno planske do</w:t>
      </w:r>
      <w:r>
        <w:rPr>
          <w:rFonts w:asciiTheme="minorHAnsi" w:hAnsiTheme="minorHAnsi"/>
          <w:color w:val="000000" w:themeColor="text1"/>
          <w:sz w:val="22"/>
          <w:szCs w:val="22"/>
        </w:rPr>
        <w:t>kumentacije za gradnju objekata</w:t>
      </w:r>
    </w:p>
    <w:p w:rsidR="00215247" w:rsidRPr="007572DE" w:rsidRDefault="00215247" w:rsidP="00215247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15247">
        <w:rPr>
          <w:rFonts w:asciiTheme="minorHAnsi" w:hAnsiTheme="minorHAnsi"/>
          <w:color w:val="000000" w:themeColor="text1"/>
          <w:sz w:val="22"/>
          <w:szCs w:val="22"/>
        </w:rPr>
        <w:t>Ostala nefinancijska dugotrajna imovina u pripremi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Pr="00215247">
        <w:rPr>
          <w:rFonts w:asciiTheme="minorHAnsi" w:hAnsiTheme="minorHAnsi"/>
          <w:b/>
          <w:color w:val="000000" w:themeColor="text1"/>
          <w:sz w:val="22"/>
          <w:szCs w:val="22"/>
        </w:rPr>
        <w:t>šifra 056</w:t>
      </w:r>
      <w:r>
        <w:rPr>
          <w:rFonts w:asciiTheme="minorHAnsi" w:hAnsiTheme="minorHAnsi"/>
          <w:color w:val="000000" w:themeColor="text1"/>
          <w:sz w:val="22"/>
          <w:szCs w:val="22"/>
        </w:rPr>
        <w:t>) iznosi 20.462,51 € i povećana je zbog pripreme dokumentacije za rekonstrukciju mrtvačnice u Žegotima</w:t>
      </w:r>
      <w:r w:rsidR="00705932">
        <w:rPr>
          <w:rFonts w:asciiTheme="minorHAnsi" w:hAnsiTheme="minorHAnsi"/>
          <w:color w:val="000000" w:themeColor="text1"/>
          <w:sz w:val="22"/>
          <w:szCs w:val="22"/>
        </w:rPr>
        <w:t xml:space="preserve"> u suradnji sa Gradom Kastvom.</w:t>
      </w:r>
    </w:p>
    <w:p w:rsidR="00BB655C" w:rsidRPr="00E85861" w:rsidRDefault="00BB655C" w:rsidP="00AC75D8">
      <w:pPr>
        <w:pStyle w:val="Odlomakpopisa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25CCA" w:rsidRPr="00E85861" w:rsidRDefault="00B25CCA" w:rsidP="00B25CCA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15198B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15198B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Pr="0015198B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Pr="00E85861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05932" w:rsidRDefault="00705932" w:rsidP="0070593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Financijsku imovinu (</w:t>
      </w:r>
      <w:r w:rsidRPr="00BF30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šifra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koja iznosi </w:t>
      </w:r>
      <w:r>
        <w:rPr>
          <w:rFonts w:asciiTheme="minorHAnsi" w:hAnsiTheme="minorHAnsi"/>
          <w:color w:val="000000" w:themeColor="text1"/>
          <w:sz w:val="22"/>
          <w:szCs w:val="22"/>
        </w:rPr>
        <w:t>6.705.845,12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čine:</w:t>
      </w:r>
    </w:p>
    <w:p w:rsidR="00705932" w:rsidRPr="00E85861" w:rsidRDefault="00705932" w:rsidP="00705932">
      <w:pPr>
        <w:tabs>
          <w:tab w:val="left" w:pos="1170"/>
        </w:tabs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Novac u banci i blagajni (</w:t>
      </w:r>
      <w:r w:rsidRPr="00BF3070">
        <w:rPr>
          <w:rFonts w:asciiTheme="minorHAnsi" w:hAnsiTheme="minorHAnsi"/>
          <w:b/>
          <w:color w:val="000000" w:themeColor="text1"/>
          <w:sz w:val="22"/>
          <w:szCs w:val="22"/>
        </w:rPr>
        <w:t xml:space="preserve">šifra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11</w:t>
      </w: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iznosu od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2.631.834,63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€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što je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smanjenje za 28,7%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od stanja na početku godine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</w:p>
    <w:p w:rsidR="00705932" w:rsidRPr="00A06229" w:rsidRDefault="00705932" w:rsidP="00705932">
      <w:pPr>
        <w:pStyle w:val="Odlomakpopisa"/>
        <w:numPr>
          <w:ilvl w:val="0"/>
          <w:numId w:val="7"/>
        </w:numPr>
        <w:tabs>
          <w:tab w:val="left" w:pos="1170"/>
        </w:tabs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>Novac u banci i blagajni (</w:t>
      </w:r>
      <w:r w:rsidRPr="002C74CE">
        <w:rPr>
          <w:rFonts w:asciiTheme="minorHAnsi" w:hAnsiTheme="minorHAnsi"/>
          <w:b/>
          <w:color w:val="000000" w:themeColor="text1"/>
          <w:sz w:val="22"/>
          <w:szCs w:val="22"/>
        </w:rPr>
        <w:t>šifra 1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Pr="002C74CE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Pr="002C74C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iznosu od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2.631.772,96</w:t>
      </w:r>
      <w:r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€</w:t>
      </w:r>
      <w:r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što je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smanjenje </w:t>
      </w:r>
      <w:r w:rsidRPr="002C74CE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28</w:t>
      </w:r>
      <w:r w:rsidRPr="002C74CE">
        <w:rPr>
          <w:rFonts w:asciiTheme="minorHAnsi" w:hAnsi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7% od stanja na početku godine</w:t>
      </w:r>
    </w:p>
    <w:p w:rsidR="00705932" w:rsidRPr="00E60551" w:rsidRDefault="00705932" w:rsidP="00705932">
      <w:pPr>
        <w:pStyle w:val="Odlomakpopisa"/>
        <w:numPr>
          <w:ilvl w:val="0"/>
          <w:numId w:val="7"/>
        </w:numPr>
        <w:tabs>
          <w:tab w:val="left" w:pos="1170"/>
        </w:tabs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Izdvojena novčana sredstva (šifra 112) </w:t>
      </w:r>
      <w:r w:rsidRPr="00E6055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iznosu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od 61,67 €</w:t>
      </w:r>
    </w:p>
    <w:p w:rsidR="00B1610E" w:rsidRPr="00705932" w:rsidRDefault="00766E4D" w:rsidP="00705932">
      <w:pPr>
        <w:tabs>
          <w:tab w:val="left" w:pos="1170"/>
        </w:tabs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70593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Depoziti, jamčevni polozi i potraživanja od zaposlenih te za više </w:t>
      </w:r>
      <w:r w:rsidR="00B1610E" w:rsidRPr="00705932">
        <w:rPr>
          <w:rFonts w:asciiTheme="minorHAnsi" w:hAnsiTheme="minorHAnsi"/>
          <w:b/>
          <w:bCs/>
          <w:color w:val="000000" w:themeColor="text1"/>
          <w:sz w:val="22"/>
          <w:szCs w:val="22"/>
        </w:rPr>
        <w:t>plaćene poreze i ostalo (šifra 12</w:t>
      </w:r>
      <w:r w:rsidRPr="0070593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 w:rsidR="00705932">
        <w:rPr>
          <w:rFonts w:asciiTheme="minorHAnsi" w:hAnsiTheme="minorHAnsi"/>
          <w:bCs/>
          <w:color w:val="000000" w:themeColor="text1"/>
          <w:sz w:val="22"/>
          <w:szCs w:val="22"/>
        </w:rPr>
        <w:t>76.578,10</w:t>
      </w:r>
      <w:r w:rsidR="00840FD0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556241" w:rsidRPr="00705932">
        <w:rPr>
          <w:rFonts w:asciiTheme="minorHAnsi" w:hAnsiTheme="minorHAnsi"/>
          <w:bCs/>
          <w:color w:val="000000" w:themeColor="text1"/>
          <w:sz w:val="22"/>
          <w:szCs w:val="22"/>
        </w:rPr>
        <w:t>€</w:t>
      </w:r>
      <w:r w:rsidR="00E67766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840FD0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što predstavlja </w:t>
      </w:r>
      <w:r w:rsid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smanjenje </w:t>
      </w:r>
      <w:r w:rsidR="00B1610E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od </w:t>
      </w:r>
      <w:r w:rsidR="00705932">
        <w:rPr>
          <w:rFonts w:asciiTheme="minorHAnsi" w:hAnsiTheme="minorHAnsi"/>
          <w:bCs/>
          <w:color w:val="000000" w:themeColor="text1"/>
          <w:sz w:val="22"/>
          <w:szCs w:val="22"/>
        </w:rPr>
        <w:t>43,1</w:t>
      </w:r>
      <w:r w:rsidRPr="00705932">
        <w:rPr>
          <w:rFonts w:asciiTheme="minorHAnsi" w:hAnsiTheme="minorHAnsi"/>
          <w:bCs/>
          <w:color w:val="000000" w:themeColor="text1"/>
          <w:sz w:val="22"/>
          <w:szCs w:val="22"/>
        </w:rPr>
        <w:t>% u odnosu na početak godin</w:t>
      </w:r>
      <w:r w:rsidR="0040627F" w:rsidRPr="00705932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="008E4CB2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najvećim dijelom zbog </w:t>
      </w:r>
      <w:r w:rsidR="00430CD9" w:rsidRPr="00705932">
        <w:rPr>
          <w:rFonts w:asciiTheme="minorHAnsi" w:hAnsiTheme="minorHAnsi"/>
          <w:bCs/>
          <w:color w:val="000000" w:themeColor="text1"/>
          <w:sz w:val="22"/>
          <w:szCs w:val="22"/>
        </w:rPr>
        <w:t>ostalih</w:t>
      </w:r>
      <w:r w:rsidR="00C768F9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potraživanja</w:t>
      </w:r>
      <w:r w:rsidR="00B1610E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B1610E" w:rsidRPr="00705932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B1610E" w:rsidRPr="00705932">
        <w:rPr>
          <w:rFonts w:asciiTheme="minorHAnsi" w:hAnsiTheme="minorHAnsi"/>
          <w:b/>
          <w:color w:val="000000" w:themeColor="text1"/>
          <w:sz w:val="22"/>
          <w:szCs w:val="22"/>
        </w:rPr>
        <w:t>šifra 129</w:t>
      </w:r>
      <w:r w:rsidR="00B1610E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koji iznose </w:t>
      </w:r>
      <w:r w:rsidR="00705932">
        <w:rPr>
          <w:rFonts w:asciiTheme="minorHAnsi" w:hAnsiTheme="minorHAnsi"/>
          <w:bCs/>
          <w:color w:val="000000" w:themeColor="text1"/>
          <w:sz w:val="22"/>
          <w:szCs w:val="22"/>
        </w:rPr>
        <w:t>14.066,92</w:t>
      </w:r>
      <w:r w:rsidR="00B1610E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556241" w:rsidRPr="00705932">
        <w:rPr>
          <w:rFonts w:asciiTheme="minorHAnsi" w:hAnsiTheme="minorHAnsi"/>
          <w:bCs/>
          <w:color w:val="000000" w:themeColor="text1"/>
          <w:sz w:val="22"/>
          <w:szCs w:val="22"/>
        </w:rPr>
        <w:t>€</w:t>
      </w:r>
      <w:r w:rsidR="00B1610E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 odnose se na potraživanja od proračunskih korisnika za nerefundirana bolovanja od HZZO-a i druga potraživanja iz poslovnih odnosa, a do </w:t>
      </w:r>
      <w:r w:rsidR="00705932">
        <w:rPr>
          <w:rFonts w:asciiTheme="minorHAnsi" w:hAnsiTheme="minorHAnsi"/>
          <w:bCs/>
          <w:color w:val="000000" w:themeColor="text1"/>
          <w:sz w:val="22"/>
          <w:szCs w:val="22"/>
        </w:rPr>
        <w:t>smanjenja</w:t>
      </w:r>
      <w:r w:rsidR="00B1610E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je došlo kod Dječjeg vrtića Viškovo zbog </w:t>
      </w:r>
      <w:r w:rsid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realizacije </w:t>
      </w:r>
      <w:r w:rsidR="00B1610E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potraživanja za uređenje okoliša Dječjeg vrtića. Depoziti u tuzemnim institucijama </w:t>
      </w:r>
      <w:r w:rsidR="00B1610E" w:rsidRPr="00705932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="00B1610E" w:rsidRPr="00705932">
        <w:rPr>
          <w:rFonts w:asciiTheme="minorHAnsi" w:hAnsiTheme="minorHAnsi"/>
          <w:b/>
          <w:color w:val="000000" w:themeColor="text1"/>
          <w:sz w:val="22"/>
          <w:szCs w:val="22"/>
        </w:rPr>
        <w:t>šifra 1211</w:t>
      </w:r>
      <w:r w:rsidR="00B1610E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</w:t>
      </w:r>
      <w:r w:rsidR="00705932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 w:rsidR="00B1610E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62.511,18 € i </w:t>
      </w:r>
      <w:r w:rsidR="00B1610E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odnose se na depozite u banci za odobrene poduzetničke kredite u iznosu od </w:t>
      </w:r>
      <w:r w:rsidR="00705932" w:rsidRPr="00705932">
        <w:rPr>
          <w:rFonts w:asciiTheme="minorHAnsi" w:hAnsiTheme="minorHAnsi"/>
          <w:bCs/>
          <w:color w:val="000000" w:themeColor="text1"/>
          <w:sz w:val="22"/>
          <w:szCs w:val="22"/>
        </w:rPr>
        <w:t>18.301,10</w:t>
      </w:r>
      <w:r w:rsidR="00B1610E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556241" w:rsidRPr="00705932">
        <w:rPr>
          <w:rFonts w:asciiTheme="minorHAnsi" w:hAnsiTheme="minorHAnsi"/>
          <w:bCs/>
          <w:color w:val="000000" w:themeColor="text1"/>
          <w:sz w:val="22"/>
          <w:szCs w:val="22"/>
        </w:rPr>
        <w:t>€</w:t>
      </w:r>
      <w:r w:rsidR="00B1610E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te ostale depozite u iznosu od </w:t>
      </w:r>
      <w:r w:rsidR="00705932">
        <w:rPr>
          <w:rFonts w:asciiTheme="minorHAnsi" w:hAnsiTheme="minorHAnsi"/>
          <w:bCs/>
          <w:color w:val="000000" w:themeColor="text1"/>
          <w:sz w:val="22"/>
          <w:szCs w:val="22"/>
        </w:rPr>
        <w:t>44.210,08</w:t>
      </w:r>
      <w:r w:rsidR="00B1610E" w:rsidRPr="007059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556241" w:rsidRPr="00705932">
        <w:rPr>
          <w:rFonts w:asciiTheme="minorHAnsi" w:hAnsiTheme="minorHAnsi"/>
          <w:bCs/>
          <w:color w:val="000000" w:themeColor="text1"/>
          <w:sz w:val="22"/>
          <w:szCs w:val="22"/>
        </w:rPr>
        <w:t>€</w:t>
      </w:r>
      <w:r w:rsidR="00B1610E" w:rsidRPr="00705932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</w:p>
    <w:p w:rsidR="002A3DAF" w:rsidRDefault="00C941F7" w:rsidP="00C941F7">
      <w:pPr>
        <w:tabs>
          <w:tab w:val="left" w:pos="1170"/>
        </w:tabs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24C7A">
        <w:rPr>
          <w:rFonts w:asciiTheme="minorHAnsi" w:hAnsiTheme="minorHAnsi"/>
          <w:b/>
          <w:bCs/>
          <w:color w:val="000000" w:themeColor="text1"/>
          <w:sz w:val="22"/>
          <w:szCs w:val="22"/>
        </w:rPr>
        <w:t>Potraživanja za dane zajmove (</w:t>
      </w:r>
      <w:r w:rsidRPr="00524C7A">
        <w:rPr>
          <w:rFonts w:asciiTheme="minorHAnsi" w:hAnsiTheme="minorHAnsi"/>
          <w:b/>
          <w:color w:val="000000" w:themeColor="text1"/>
          <w:sz w:val="22"/>
          <w:szCs w:val="22"/>
        </w:rPr>
        <w:t>šifra 13</w:t>
      </w:r>
      <w:r w:rsidRPr="00524C7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55.130,97 €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što je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0,5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manje u odnosu na početno stanje, a odnosi se na neutrošena razvojna sredstva koja KD Čistoća naplaćuje u okviru cijene komunalnih usluga na području općine i koja namjenski troši za potrebe razvoja svoje komunalne djelatnosti. Naplaćena razvojna sredstva i njihov utrošak evidentiraju se u skladu sa Zakonom o komunalnom gospodarstvu kao prihod, odnosno rashod jedinice lokalne samouprave na čijem se području isporučuje komunalna usluga, dok se neutrošeni iznos razvojnih sredstava evidentira kao potraživanje za dani zajam i prenosi u sljedeće izvještajno razdoblje. </w:t>
      </w:r>
    </w:p>
    <w:p w:rsidR="00C941F7" w:rsidRDefault="00C941F7" w:rsidP="00C941F7">
      <w:pPr>
        <w:tabs>
          <w:tab w:val="left" w:pos="1170"/>
        </w:tabs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24C7A">
        <w:rPr>
          <w:rFonts w:asciiTheme="minorHAnsi" w:hAnsiTheme="minorHAnsi"/>
          <w:b/>
          <w:bCs/>
          <w:color w:val="000000" w:themeColor="text1"/>
          <w:sz w:val="22"/>
          <w:szCs w:val="22"/>
        </w:rPr>
        <w:lastRenderedPageBreak/>
        <w:t>Dionice i udjeli u glavnici (</w:t>
      </w:r>
      <w:r w:rsidRPr="00524C7A">
        <w:rPr>
          <w:rFonts w:asciiTheme="minorHAnsi" w:hAnsiTheme="minorHAnsi"/>
          <w:b/>
          <w:color w:val="000000" w:themeColor="text1"/>
          <w:sz w:val="22"/>
          <w:szCs w:val="22"/>
        </w:rPr>
        <w:t>šifra 15</w:t>
      </w:r>
      <w:r w:rsidRPr="00524C7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ukupno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3.215.838,68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€. Udjeli se odnose na sljedeće:</w:t>
      </w:r>
    </w:p>
    <w:p w:rsidR="00C941F7" w:rsidRPr="00524C7A" w:rsidRDefault="00C941F7" w:rsidP="00C941F7">
      <w:pPr>
        <w:tabs>
          <w:tab w:val="left" w:pos="1170"/>
        </w:tabs>
        <w:spacing w:before="24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C941F7" w:rsidRDefault="00C941F7" w:rsidP="00C941F7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glavnici KD-a “Vodovod i kanalizacija” u iznosu od </w:t>
      </w:r>
      <w:r>
        <w:rPr>
          <w:rFonts w:asciiTheme="minorHAnsi" w:hAnsiTheme="minorHAnsi"/>
          <w:color w:val="000000" w:themeColor="text1"/>
          <w:sz w:val="22"/>
          <w:szCs w:val="22"/>
        </w:rPr>
        <w:t>2.540.553,45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C941F7" w:rsidRDefault="00C941F7" w:rsidP="00C941F7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6B47A9">
        <w:rPr>
          <w:rFonts w:asciiTheme="minorHAnsi" w:hAnsiTheme="minorHAnsi"/>
          <w:color w:val="000000" w:themeColor="text1"/>
          <w:sz w:val="22"/>
          <w:szCs w:val="22"/>
        </w:rPr>
        <w:t xml:space="preserve">Udio u glavnici KD-a “Čistoća” u iznosu od </w:t>
      </w:r>
      <w:r>
        <w:rPr>
          <w:rFonts w:asciiTheme="minorHAnsi" w:hAnsiTheme="minorHAnsi"/>
          <w:color w:val="000000" w:themeColor="text1"/>
          <w:sz w:val="22"/>
          <w:szCs w:val="22"/>
        </w:rPr>
        <w:t>76.116,53</w:t>
      </w:r>
      <w:r w:rsidRPr="006B47A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6B47A9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C941F7" w:rsidRDefault="00C941F7" w:rsidP="00C941F7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6B47A9">
        <w:rPr>
          <w:rFonts w:asciiTheme="minorHAnsi" w:hAnsiTheme="minorHAnsi"/>
          <w:color w:val="000000" w:themeColor="text1"/>
          <w:sz w:val="22"/>
          <w:szCs w:val="22"/>
        </w:rPr>
        <w:t xml:space="preserve">Udio u glavnici KD-a “Autotrolej” u iznosu od </w:t>
      </w:r>
      <w:r>
        <w:rPr>
          <w:rFonts w:asciiTheme="minorHAnsi" w:hAnsiTheme="minorHAnsi"/>
          <w:color w:val="000000" w:themeColor="text1"/>
          <w:sz w:val="22"/>
          <w:szCs w:val="22"/>
        </w:rPr>
        <w:t>39.777,03</w:t>
      </w:r>
      <w:r w:rsidRPr="006B47A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6B47A9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C941F7" w:rsidRDefault="00C941F7" w:rsidP="00C941F7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glavnici  Centra za brdsko-planinsku poljoprivredu u iznosu </w:t>
      </w:r>
      <w:r>
        <w:rPr>
          <w:rFonts w:asciiTheme="minorHAnsi" w:hAnsiTheme="minorHAnsi"/>
          <w:color w:val="000000" w:themeColor="text1"/>
          <w:sz w:val="22"/>
          <w:szCs w:val="22"/>
        </w:rPr>
        <w:t>530,89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C941F7" w:rsidRDefault="00C941F7" w:rsidP="00C941F7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glavnici  TD-a Ekoplus d.o.o. u iznosu od </w:t>
      </w:r>
      <w:r>
        <w:rPr>
          <w:rFonts w:asciiTheme="minorHAnsi" w:hAnsiTheme="minorHAnsi"/>
          <w:color w:val="000000" w:themeColor="text1"/>
          <w:sz w:val="22"/>
          <w:szCs w:val="22"/>
        </w:rPr>
        <w:t>519.052,36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C941F7" w:rsidRDefault="00C941F7" w:rsidP="00C941F7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Udio u glavnici KD-a Viškovo u iznosu od </w:t>
      </w:r>
      <w:r>
        <w:rPr>
          <w:rFonts w:asciiTheme="minorHAnsi" w:hAnsiTheme="minorHAnsi"/>
          <w:color w:val="000000" w:themeColor="text1"/>
          <w:sz w:val="22"/>
          <w:szCs w:val="22"/>
        </w:rPr>
        <w:t>19.908,42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D72FC0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</w:t>
      </w:r>
    </w:p>
    <w:p w:rsidR="00C941F7" w:rsidRPr="006A5137" w:rsidRDefault="00C941F7" w:rsidP="00C941F7">
      <w:pPr>
        <w:pStyle w:val="Odlomakpopisa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- Udio u glavnici KD Kastav-Viškovo u iznosu od 19.900,00 €</w:t>
      </w:r>
    </w:p>
    <w:p w:rsidR="006D2350" w:rsidRPr="006D2350" w:rsidRDefault="006D2350" w:rsidP="006D2350">
      <w:pPr>
        <w:pStyle w:val="Odlomakpopisa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C941F7" w:rsidRPr="00524C7A" w:rsidRDefault="00C941F7" w:rsidP="00C941F7">
      <w:pPr>
        <w:tabs>
          <w:tab w:val="left" w:pos="426"/>
        </w:tabs>
        <w:spacing w:before="24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24C7A">
        <w:rPr>
          <w:rFonts w:asciiTheme="minorHAnsi" w:hAnsiTheme="minorHAnsi"/>
          <w:b/>
          <w:bCs/>
          <w:sz w:val="22"/>
          <w:szCs w:val="22"/>
        </w:rPr>
        <w:t xml:space="preserve">Potraživanja za prihode poslovanja </w:t>
      </w:r>
      <w:r w:rsidRPr="00524C7A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Pr="00524C7A">
        <w:rPr>
          <w:rFonts w:asciiTheme="minorHAnsi" w:hAnsiTheme="minorHAnsi"/>
          <w:b/>
          <w:color w:val="000000" w:themeColor="text1"/>
          <w:sz w:val="22"/>
          <w:szCs w:val="22"/>
        </w:rPr>
        <w:t>šifra 16</w:t>
      </w:r>
      <w:r w:rsidRPr="00524C7A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>
        <w:rPr>
          <w:rFonts w:asciiTheme="minorHAnsi" w:hAnsiTheme="minorHAnsi"/>
          <w:bCs/>
          <w:sz w:val="22"/>
          <w:szCs w:val="22"/>
        </w:rPr>
        <w:t>smanjena su za 5</w:t>
      </w:r>
      <w:r w:rsidRPr="00524C7A">
        <w:rPr>
          <w:rFonts w:asciiTheme="minorHAnsi" w:hAnsiTheme="minorHAnsi"/>
          <w:bCs/>
          <w:sz w:val="22"/>
          <w:szCs w:val="22"/>
        </w:rPr>
        <w:t xml:space="preserve">% u odnosu na početno 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stanje i iznose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354.925,80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€. Do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smanjenja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je došlo zbog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bolje naplate 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potraživanja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(osim potraživanja za kazne) 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 poreze </w:t>
      </w:r>
      <w:r w:rsidRPr="00524C7A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Pr="00524C7A">
        <w:rPr>
          <w:rFonts w:asciiTheme="minorHAnsi" w:hAnsiTheme="minorHAnsi"/>
          <w:b/>
          <w:color w:val="000000" w:themeColor="text1"/>
          <w:sz w:val="22"/>
          <w:szCs w:val="22"/>
        </w:rPr>
        <w:t>šifra 161</w:t>
      </w:r>
      <w:r w:rsidRPr="00524C7A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koji iznose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439.357,46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€, a najvećim dijelom se odnose na potraživanja za porez na promet nekretnina koje je evidentirano na kraju izvještajne godine temeljem izvještaja Porezne uprave koja sukladno propisima vodi razrez, naplatu i evidenciju istog. Potraživanja za prihode od imovine imovine </w:t>
      </w:r>
      <w:r w:rsidRPr="00524C7A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Pr="00524C7A">
        <w:rPr>
          <w:rFonts w:asciiTheme="minorHAnsi" w:hAnsiTheme="minorHAnsi"/>
          <w:b/>
          <w:color w:val="000000" w:themeColor="text1"/>
          <w:sz w:val="22"/>
          <w:szCs w:val="22"/>
        </w:rPr>
        <w:t>šifra 164</w:t>
      </w:r>
      <w:r w:rsidRPr="00524C7A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iznose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13.426,48 €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>, a odnose se na potraživanja za zatezne kamate, koncesije, zakup poslovnih prostora, zemljišta i opreme, za grobne na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kn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>ade te kamate za dane zajmove po osnovi obročne otplate komunalnog doprinosa. Potraživanja za upravne i administrativne pristojbe, pristojbe po posebnim propisima i na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kn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ade </w:t>
      </w:r>
      <w:r w:rsidRPr="00524C7A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Pr="00524C7A">
        <w:rPr>
          <w:rFonts w:asciiTheme="minorHAnsi" w:hAnsiTheme="minorHAnsi"/>
          <w:b/>
          <w:color w:val="000000" w:themeColor="text1"/>
          <w:sz w:val="22"/>
          <w:szCs w:val="22"/>
        </w:rPr>
        <w:t>šifra 165</w:t>
      </w:r>
      <w:r w:rsidRPr="00524C7A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iznose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450.635,11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€ i najvećim dijelom se odnose na komunalne doprinose i na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kn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>ade.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Potraživanja za kazne </w:t>
      </w:r>
      <w:r w:rsidRPr="005503E2">
        <w:rPr>
          <w:rFonts w:asciiTheme="minorHAnsi" w:hAnsiTheme="minorHAnsi"/>
          <w:b/>
          <w:bCs/>
          <w:color w:val="000000" w:themeColor="text1"/>
          <w:sz w:val="22"/>
          <w:szCs w:val="22"/>
        </w:rPr>
        <w:t>(šifra 168)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iznose 27.135,54 € i povećana su za 389,5%. 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Ispravak vrijednosti potraživanja iznosi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575.628,79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€ i rezultat je primjene primjene čl. 37a. Pravilnika o proračunskom računovodstvu i računskom planu prema kojem se na kraju godine provodi ispravak vrijednosti potraživanja uzimajući u obzir kašnjenje u naplati </w:t>
      </w:r>
      <w:r w:rsidRPr="00524C7A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Pr="00524C7A">
        <w:rPr>
          <w:rFonts w:asciiTheme="minorHAnsi" w:hAnsiTheme="minorHAnsi"/>
          <w:b/>
          <w:color w:val="000000" w:themeColor="text1"/>
          <w:sz w:val="22"/>
          <w:szCs w:val="22"/>
        </w:rPr>
        <w:t>šifra 169</w:t>
      </w:r>
      <w:r w:rsidRPr="00524C7A">
        <w:rPr>
          <w:rFonts w:asciiTheme="minorHAnsi" w:hAnsiTheme="minorHAnsi"/>
          <w:b/>
          <w:bCs/>
          <w:color w:val="000000" w:themeColor="text1"/>
          <w:sz w:val="22"/>
          <w:szCs w:val="22"/>
        </w:rPr>
        <w:t>)</w:t>
      </w:r>
      <w:r w:rsidRPr="00524C7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</w:p>
    <w:p w:rsidR="00DA7D28" w:rsidRPr="008171AA" w:rsidRDefault="00DA7D28" w:rsidP="00E977D6">
      <w:pPr>
        <w:pStyle w:val="Odlomakpopisa"/>
        <w:tabs>
          <w:tab w:val="left" w:pos="426"/>
        </w:tabs>
        <w:spacing w:before="24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4515BD" w:rsidRPr="00127BFB" w:rsidRDefault="001B7307" w:rsidP="002A3DAF">
      <w:pPr>
        <w:pStyle w:val="Odlomakpopisa"/>
        <w:numPr>
          <w:ilvl w:val="0"/>
          <w:numId w:val="7"/>
        </w:numPr>
        <w:tabs>
          <w:tab w:val="left" w:pos="426"/>
        </w:tabs>
        <w:spacing w:before="24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u</w:t>
      </w:r>
      <w:r w:rsidR="00A932D8" w:rsidRPr="00127BF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okviru ovih potraživanja konsolidirana su potraživanja Dječjeg vrtića Viškovo u iznosu od </w:t>
      </w:r>
      <w:r w:rsidR="002A3DAF">
        <w:rPr>
          <w:rFonts w:asciiTheme="minorHAnsi" w:hAnsiTheme="minorHAnsi"/>
          <w:bCs/>
          <w:color w:val="000000" w:themeColor="text1"/>
          <w:sz w:val="22"/>
          <w:szCs w:val="22"/>
        </w:rPr>
        <w:t>34.161,01</w:t>
      </w:r>
      <w:r w:rsidR="00DA7D2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bCs/>
          <w:color w:val="000000" w:themeColor="text1"/>
          <w:sz w:val="22"/>
          <w:szCs w:val="22"/>
        </w:rPr>
        <w:t>€</w:t>
      </w:r>
      <w:r w:rsidR="00A932D8" w:rsidRPr="00127BF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koja se najvećim dijelom odnose na potraživanja za sufinanciranje u</w:t>
      </w:r>
      <w:r w:rsidR="00E6666C" w:rsidRPr="00127BFB">
        <w:rPr>
          <w:rFonts w:asciiTheme="minorHAnsi" w:hAnsiTheme="minorHAnsi"/>
          <w:bCs/>
          <w:color w:val="000000" w:themeColor="text1"/>
          <w:sz w:val="22"/>
          <w:szCs w:val="22"/>
        </w:rPr>
        <w:t>sluge smještaja djece u vrtiću</w:t>
      </w:r>
      <w:r w:rsidR="002A3D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a ispravak vrijednosti iznosi </w:t>
      </w:r>
      <w:r w:rsidR="002A3DAF" w:rsidRPr="002A3DAF">
        <w:rPr>
          <w:rFonts w:asciiTheme="minorHAnsi" w:hAnsiTheme="minorHAnsi"/>
          <w:bCs/>
          <w:color w:val="000000" w:themeColor="text1"/>
          <w:sz w:val="22"/>
          <w:szCs w:val="22"/>
        </w:rPr>
        <w:t>2.820,31</w:t>
      </w:r>
      <w:r w:rsidR="002A3DA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€</w:t>
      </w:r>
      <w:r w:rsidR="00E6666C" w:rsidRPr="00127BF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r w:rsidR="00A932D8" w:rsidRPr="00127BFB">
        <w:rPr>
          <w:rFonts w:asciiTheme="minorHAnsi" w:hAnsiTheme="minorHAnsi"/>
          <w:bCs/>
          <w:color w:val="000000" w:themeColor="text1"/>
          <w:sz w:val="22"/>
          <w:szCs w:val="22"/>
        </w:rPr>
        <w:t>Ostali proračunski korisnici nisu iskazali potraživanja za prihode poslovanja.</w:t>
      </w:r>
    </w:p>
    <w:p w:rsidR="002A3DAF" w:rsidRPr="00BE333E" w:rsidRDefault="002A3DAF" w:rsidP="002A3DAF">
      <w:pPr>
        <w:tabs>
          <w:tab w:val="left" w:pos="426"/>
        </w:tabs>
        <w:spacing w:before="24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E333E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Potraživanja od prodaje nefinancijske imovine </w:t>
      </w:r>
      <w:r w:rsidRPr="00BE333E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Pr="00BE333E">
        <w:rPr>
          <w:rFonts w:asciiTheme="minorHAnsi" w:hAnsiTheme="minorHAnsi"/>
          <w:b/>
          <w:color w:val="000000" w:themeColor="text1"/>
          <w:sz w:val="22"/>
          <w:szCs w:val="22"/>
        </w:rPr>
        <w:t>šifra 17</w:t>
      </w:r>
      <w:r w:rsidRPr="00BE333E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BE333E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>
        <w:rPr>
          <w:rFonts w:asciiTheme="minorHAnsi" w:hAnsiTheme="minorHAnsi"/>
          <w:color w:val="000000" w:themeColor="text1"/>
          <w:sz w:val="22"/>
          <w:szCs w:val="22"/>
        </w:rPr>
        <w:t>2.180,25 €</w:t>
      </w:r>
      <w:r w:rsidRPr="00BE333E">
        <w:rPr>
          <w:rFonts w:asciiTheme="minorHAnsi" w:hAnsiTheme="minorHAnsi"/>
          <w:color w:val="000000" w:themeColor="text1"/>
          <w:sz w:val="22"/>
          <w:szCs w:val="22"/>
        </w:rPr>
        <w:t>, a odnose se na potraživanja od prodaje stambenih objekata u skladu s dinamikom otplate stanova na kojima je ostvareno stambeno pravo.</w:t>
      </w:r>
    </w:p>
    <w:p w:rsidR="004515BD" w:rsidRPr="005A2C18" w:rsidRDefault="004515BD" w:rsidP="002A3DAF">
      <w:pPr>
        <w:tabs>
          <w:tab w:val="left" w:pos="1170"/>
        </w:tabs>
        <w:spacing w:before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Rashodi budućih razdoblja i ned</w:t>
      </w:r>
      <w:r w:rsidR="006B6B09">
        <w:rPr>
          <w:rFonts w:asciiTheme="minorHAnsi" w:hAnsiTheme="minorHAnsi"/>
          <w:b/>
          <w:color w:val="000000" w:themeColor="text1"/>
          <w:sz w:val="22"/>
          <w:szCs w:val="22"/>
        </w:rPr>
        <w:t>ospjela naplata prihoda (</w:t>
      </w:r>
      <w:r w:rsidR="002A3DAF"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="006B6B0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19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2A3DAF">
        <w:rPr>
          <w:rFonts w:asciiTheme="minorHAnsi" w:hAnsiTheme="minorHAnsi"/>
          <w:color w:val="000000" w:themeColor="text1"/>
          <w:sz w:val="22"/>
          <w:szCs w:val="22"/>
        </w:rPr>
        <w:t>369.356,69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, a odnose se na kontinuirane ra</w:t>
      </w:r>
      <w:r w:rsidR="006B6B09">
        <w:rPr>
          <w:rFonts w:asciiTheme="minorHAnsi" w:hAnsiTheme="minorHAnsi"/>
          <w:color w:val="000000" w:themeColor="text1"/>
          <w:sz w:val="22"/>
          <w:szCs w:val="22"/>
        </w:rPr>
        <w:t>shode budućih razdoblja (</w:t>
      </w:r>
      <w:r w:rsidR="002A3DAF">
        <w:rPr>
          <w:rFonts w:asciiTheme="minorHAnsi" w:hAnsiTheme="minorHAnsi"/>
          <w:color w:val="000000" w:themeColor="text1"/>
          <w:sz w:val="22"/>
          <w:szCs w:val="22"/>
        </w:rPr>
        <w:t>šifra</w:t>
      </w:r>
      <w:r w:rsidR="006B6B09">
        <w:rPr>
          <w:rFonts w:asciiTheme="minorHAnsi" w:hAnsiTheme="minorHAnsi"/>
          <w:color w:val="000000" w:themeColor="text1"/>
          <w:sz w:val="22"/>
          <w:szCs w:val="22"/>
        </w:rPr>
        <w:t xml:space="preserve"> 193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), odnos</w:t>
      </w:r>
      <w:r w:rsidR="00A675A5" w:rsidRPr="005A2C18">
        <w:rPr>
          <w:rFonts w:asciiTheme="minorHAnsi" w:hAnsiTheme="minorHAnsi"/>
          <w:color w:val="000000" w:themeColor="text1"/>
          <w:sz w:val="22"/>
          <w:szCs w:val="22"/>
        </w:rPr>
        <w:t>no na obveze evidentira</w:t>
      </w:r>
      <w:r w:rsidR="00AF2EF7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ne u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2023.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godini za rashode koji terete sljedeću proračunsku godinu.</w:t>
      </w:r>
      <w:r w:rsidR="0057598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Od ukupno iskazanog iznosa kontinuiranih rashoda budućih razdoblja na rashode JU </w:t>
      </w:r>
      <w:r w:rsidR="002A3DAF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="0057598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jižnice i čitaonice „Halubajska zora“ odnosi se </w:t>
      </w:r>
      <w:r w:rsidR="002A3DAF" w:rsidRPr="002A3DAF">
        <w:rPr>
          <w:rFonts w:asciiTheme="minorHAnsi" w:hAnsiTheme="minorHAnsi"/>
          <w:color w:val="000000" w:themeColor="text1"/>
          <w:sz w:val="22"/>
          <w:szCs w:val="22"/>
        </w:rPr>
        <w:t>7.292,34</w:t>
      </w:r>
      <w:r w:rsidR="002A3DA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2A3DAF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57598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na rashode Dječjeg vrtića Viškovo </w:t>
      </w:r>
      <w:r w:rsidR="002A3DAF" w:rsidRPr="002A3DAF">
        <w:rPr>
          <w:rFonts w:asciiTheme="minorHAnsi" w:hAnsiTheme="minorHAnsi"/>
          <w:color w:val="000000" w:themeColor="text1"/>
          <w:sz w:val="22"/>
          <w:szCs w:val="22"/>
        </w:rPr>
        <w:t>85.139,80</w:t>
      </w:r>
      <w:r w:rsidR="002A3DA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2A3DAF">
        <w:rPr>
          <w:rFonts w:asciiTheme="minorHAnsi" w:hAnsiTheme="minorHAnsi"/>
          <w:color w:val="000000" w:themeColor="text1"/>
          <w:sz w:val="22"/>
          <w:szCs w:val="22"/>
        </w:rPr>
        <w:t xml:space="preserve">, a na rashode JU Kuća halubajskega zvončara </w:t>
      </w:r>
      <w:r w:rsidR="002A3DAF" w:rsidRPr="002A3DAF">
        <w:rPr>
          <w:rFonts w:asciiTheme="minorHAnsi" w:hAnsiTheme="minorHAnsi"/>
          <w:color w:val="000000" w:themeColor="text1"/>
          <w:sz w:val="22"/>
          <w:szCs w:val="22"/>
        </w:rPr>
        <w:t>5.190,71</w:t>
      </w:r>
      <w:r w:rsidR="002A3DAF">
        <w:rPr>
          <w:rFonts w:asciiTheme="minorHAnsi" w:hAnsiTheme="minorHAnsi"/>
          <w:color w:val="000000" w:themeColor="text1"/>
          <w:sz w:val="22"/>
          <w:szCs w:val="22"/>
        </w:rPr>
        <w:t xml:space="preserve"> €.</w:t>
      </w:r>
    </w:p>
    <w:p w:rsidR="001B7307" w:rsidRDefault="001B7307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B7307" w:rsidRDefault="001B7307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5A2C18" w:rsidRDefault="00766E4D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56772C" w:rsidRPr="005A2C18"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575984" w:rsidRPr="005A2C18" w:rsidRDefault="00766E4D" w:rsidP="00575984">
      <w:pPr>
        <w:spacing w:before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="00303958">
        <w:rPr>
          <w:rFonts w:asciiTheme="minorHAnsi" w:hAnsiTheme="minorHAnsi"/>
          <w:b/>
          <w:color w:val="000000" w:themeColor="text1"/>
          <w:sz w:val="22"/>
          <w:szCs w:val="22"/>
        </w:rPr>
        <w:t>bveze i vlastiti izvori (</w:t>
      </w:r>
      <w:r w:rsidR="002A3DAF"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="0030395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B003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 na dan 31.12.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2023.</w:t>
      </w:r>
      <w:r w:rsidR="008A0563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2A3DAF">
        <w:rPr>
          <w:rFonts w:asciiTheme="minorHAnsi" w:hAnsiTheme="minorHAnsi"/>
          <w:color w:val="000000" w:themeColor="text1"/>
          <w:sz w:val="22"/>
          <w:szCs w:val="22"/>
        </w:rPr>
        <w:t>60.776.677,01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bCs/>
          <w:color w:val="000000" w:themeColor="text1"/>
          <w:sz w:val="22"/>
          <w:szCs w:val="22"/>
        </w:rPr>
        <w:t>€</w:t>
      </w:r>
      <w:r w:rsidR="000E68D8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 </w:t>
      </w:r>
      <w:r w:rsidR="00303958">
        <w:rPr>
          <w:rFonts w:asciiTheme="minorHAnsi" w:hAnsiTheme="minorHAnsi"/>
          <w:bCs/>
          <w:color w:val="000000" w:themeColor="text1"/>
          <w:sz w:val="22"/>
          <w:szCs w:val="22"/>
        </w:rPr>
        <w:t>veći</w:t>
      </w:r>
      <w:r w:rsidR="00AF2EF7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875CB7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su za </w:t>
      </w:r>
      <w:r w:rsidR="002A3DAF">
        <w:rPr>
          <w:rFonts w:asciiTheme="minorHAnsi" w:hAnsiTheme="minorHAnsi"/>
          <w:bCs/>
          <w:color w:val="000000" w:themeColor="text1"/>
          <w:sz w:val="22"/>
          <w:szCs w:val="22"/>
        </w:rPr>
        <w:t>5,6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u odnosu na početno stanje. Odnose se na obveze </w:t>
      </w:r>
      <w:r w:rsidR="00303958">
        <w:rPr>
          <w:rFonts w:asciiTheme="minorHAnsi" w:hAnsiTheme="minorHAnsi"/>
          <w:bCs/>
          <w:color w:val="000000" w:themeColor="text1"/>
          <w:sz w:val="22"/>
          <w:szCs w:val="22"/>
        </w:rPr>
        <w:t>(</w:t>
      </w:r>
      <w:r w:rsidR="002A3DAF">
        <w:rPr>
          <w:rFonts w:asciiTheme="minorHAnsi" w:hAnsiTheme="minorHAnsi"/>
          <w:bCs/>
          <w:color w:val="000000" w:themeColor="text1"/>
          <w:sz w:val="22"/>
          <w:szCs w:val="22"/>
        </w:rPr>
        <w:t>šifra</w:t>
      </w:r>
      <w:r w:rsidR="0030395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2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u iznosu </w:t>
      </w:r>
      <w:r w:rsidR="009D5B6F">
        <w:rPr>
          <w:rFonts w:asciiTheme="minorHAnsi" w:hAnsiTheme="minorHAnsi"/>
          <w:bCs/>
          <w:color w:val="000000" w:themeColor="text1"/>
          <w:sz w:val="22"/>
          <w:szCs w:val="22"/>
        </w:rPr>
        <w:t>7.249.318,82</w:t>
      </w:r>
      <w:r w:rsidR="00A675A5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bCs/>
          <w:color w:val="000000" w:themeColor="text1"/>
          <w:sz w:val="22"/>
          <w:szCs w:val="22"/>
        </w:rPr>
        <w:t>€</w:t>
      </w:r>
      <w:r w:rsidR="00A675A5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 vlastite </w:t>
      </w:r>
      <w:r w:rsidR="00303958">
        <w:rPr>
          <w:rFonts w:asciiTheme="minorHAnsi" w:hAnsiTheme="minorHAnsi"/>
          <w:bCs/>
          <w:color w:val="000000" w:themeColor="text1"/>
          <w:sz w:val="22"/>
          <w:szCs w:val="22"/>
        </w:rPr>
        <w:t>izvore (</w:t>
      </w:r>
      <w:r w:rsidR="009D5B6F">
        <w:rPr>
          <w:rFonts w:asciiTheme="minorHAnsi" w:hAnsiTheme="minorHAnsi"/>
          <w:bCs/>
          <w:color w:val="000000" w:themeColor="text1"/>
          <w:sz w:val="22"/>
          <w:szCs w:val="22"/>
        </w:rPr>
        <w:t>šifra 9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u iznosu od </w:t>
      </w:r>
      <w:r w:rsidR="009D5B6F">
        <w:rPr>
          <w:rFonts w:asciiTheme="minorHAnsi" w:hAnsiTheme="minorHAnsi"/>
          <w:bCs/>
          <w:color w:val="000000" w:themeColor="text1"/>
          <w:sz w:val="22"/>
          <w:szCs w:val="22"/>
        </w:rPr>
        <w:t>53.527.358,19</w:t>
      </w:r>
      <w:r w:rsidR="00840FD0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bCs/>
          <w:color w:val="000000" w:themeColor="text1"/>
          <w:sz w:val="22"/>
          <w:szCs w:val="22"/>
        </w:rPr>
        <w:t>€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ukupnoj konsolidiranoj vrijednosti obveza i vlastitih izvora na Dječji vrtić Viškovo odnosi se </w:t>
      </w:r>
      <w:r w:rsidR="009D5B6F">
        <w:rPr>
          <w:rFonts w:asciiTheme="minorHAnsi" w:hAnsiTheme="minorHAnsi"/>
          <w:bCs/>
          <w:color w:val="000000" w:themeColor="text1"/>
          <w:sz w:val="22"/>
          <w:szCs w:val="22"/>
        </w:rPr>
        <w:t>254.869,22</w:t>
      </w:r>
      <w:r w:rsidR="00127BF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bCs/>
          <w:color w:val="000000" w:themeColor="text1"/>
          <w:sz w:val="22"/>
          <w:szCs w:val="22"/>
        </w:rPr>
        <w:t>€</w:t>
      </w:r>
      <w:r w:rsidR="009D5B6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na JU </w:t>
      </w:r>
      <w:r w:rsidR="009D5B6F">
        <w:rPr>
          <w:rFonts w:asciiTheme="minorHAnsi" w:hAnsiTheme="minorHAnsi"/>
          <w:bCs/>
          <w:color w:val="000000" w:themeColor="text1"/>
          <w:sz w:val="22"/>
          <w:szCs w:val="22"/>
        </w:rPr>
        <w:t>Kn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jižnica i čitaonica „Halubajska zora“ </w:t>
      </w:r>
      <w:r w:rsidR="009D5B6F">
        <w:rPr>
          <w:rFonts w:ascii="Calibri" w:hAnsi="Calibri"/>
          <w:color w:val="000000"/>
          <w:sz w:val="22"/>
          <w:szCs w:val="22"/>
        </w:rPr>
        <w:t>738.824,57</w:t>
      </w:r>
      <w:r w:rsidR="00575984" w:rsidRPr="005A2C18">
        <w:rPr>
          <w:rFonts w:ascii="Calibri" w:hAnsi="Calibri"/>
          <w:color w:val="000000"/>
          <w:sz w:val="22"/>
          <w:szCs w:val="22"/>
        </w:rPr>
        <w:t xml:space="preserve"> </w:t>
      </w:r>
      <w:r w:rsidR="00556241">
        <w:rPr>
          <w:rFonts w:ascii="Calibri" w:hAnsi="Calibri"/>
          <w:color w:val="000000"/>
          <w:sz w:val="22"/>
          <w:szCs w:val="22"/>
        </w:rPr>
        <w:t>€</w:t>
      </w:r>
      <w:r w:rsidR="009D5B6F">
        <w:rPr>
          <w:rFonts w:ascii="Calibri" w:hAnsi="Calibri"/>
          <w:color w:val="000000"/>
          <w:sz w:val="22"/>
          <w:szCs w:val="22"/>
        </w:rPr>
        <w:t xml:space="preserve">, a na </w:t>
      </w:r>
      <w:r w:rsidR="009D5B6F" w:rsidRPr="009D5B6F">
        <w:rPr>
          <w:rFonts w:ascii="Calibri" w:hAnsi="Calibri"/>
          <w:color w:val="000000"/>
          <w:sz w:val="22"/>
          <w:szCs w:val="22"/>
        </w:rPr>
        <w:t>JU Kuća halubajskega zvončara</w:t>
      </w:r>
      <w:r w:rsidR="009D5B6F">
        <w:rPr>
          <w:rFonts w:ascii="Calibri" w:hAnsi="Calibri"/>
          <w:color w:val="000000"/>
          <w:sz w:val="22"/>
          <w:szCs w:val="22"/>
        </w:rPr>
        <w:t xml:space="preserve"> 8.089,70 € </w:t>
      </w:r>
      <w:r w:rsidR="00575984" w:rsidRPr="005A2C18">
        <w:rPr>
          <w:rFonts w:ascii="Calibri" w:hAnsi="Calibri"/>
          <w:color w:val="000000"/>
          <w:sz w:val="22"/>
          <w:szCs w:val="22"/>
        </w:rPr>
        <w:t xml:space="preserve"> ili ukupno </w:t>
      </w:r>
      <w:r w:rsidR="009D5B6F">
        <w:rPr>
          <w:rFonts w:ascii="Calibri" w:hAnsi="Calibri"/>
          <w:color w:val="000000"/>
          <w:sz w:val="22"/>
          <w:szCs w:val="22"/>
        </w:rPr>
        <w:t>1.001.783,49</w:t>
      </w:r>
      <w:r w:rsidR="00575984" w:rsidRPr="005A2C18">
        <w:rPr>
          <w:rFonts w:ascii="Calibri" w:hAnsi="Calibri"/>
          <w:color w:val="000000"/>
          <w:sz w:val="22"/>
          <w:szCs w:val="22"/>
        </w:rPr>
        <w:t xml:space="preserve"> </w:t>
      </w:r>
      <w:r w:rsidR="00556241">
        <w:rPr>
          <w:rFonts w:asciiTheme="minorHAnsi" w:hAnsiTheme="minorHAnsi"/>
          <w:bCs/>
          <w:color w:val="000000" w:themeColor="text1"/>
          <w:sz w:val="22"/>
          <w:szCs w:val="22"/>
        </w:rPr>
        <w:t>€</w:t>
      </w:r>
      <w:r w:rsidR="0052093D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što je udio </w:t>
      </w:r>
      <w:r w:rsidR="009D5B6F">
        <w:rPr>
          <w:rFonts w:asciiTheme="minorHAnsi" w:hAnsiTheme="minorHAnsi"/>
          <w:bCs/>
          <w:color w:val="000000" w:themeColor="text1"/>
          <w:sz w:val="22"/>
          <w:szCs w:val="22"/>
        </w:rPr>
        <w:lastRenderedPageBreak/>
        <w:t>od 1,6</w:t>
      </w:r>
      <w:r w:rsidR="00E6666C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Ostali proračunski korisnici nemaju evidentirane obveze, niti vlastite izvore na dan 31. prosinca </w:t>
      </w:r>
      <w:r w:rsidR="00556241">
        <w:rPr>
          <w:rFonts w:asciiTheme="minorHAnsi" w:hAnsiTheme="minorHAnsi"/>
          <w:bCs/>
          <w:color w:val="000000" w:themeColor="text1"/>
          <w:sz w:val="22"/>
          <w:szCs w:val="22"/>
        </w:rPr>
        <w:t>2023.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godine. </w:t>
      </w:r>
    </w:p>
    <w:p w:rsidR="00E6666C" w:rsidRDefault="00E6666C" w:rsidP="003347F1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03958" w:rsidRDefault="00303958" w:rsidP="003347F1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347F1" w:rsidRPr="005A2C18" w:rsidRDefault="003347F1" w:rsidP="003347F1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CE7C55">
        <w:rPr>
          <w:rFonts w:asciiTheme="minorHAnsi" w:hAnsiTheme="minorHAnsi"/>
          <w:b/>
          <w:color w:val="000000" w:themeColor="text1"/>
          <w:sz w:val="22"/>
          <w:szCs w:val="22"/>
        </w:rPr>
        <w:t>Bilješka broj  6.</w:t>
      </w:r>
    </w:p>
    <w:p w:rsidR="00E43433" w:rsidRDefault="00766E4D" w:rsidP="002C5092">
      <w:pPr>
        <w:spacing w:before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Obveze </w:t>
      </w:r>
      <w:r w:rsidR="002E1C46">
        <w:rPr>
          <w:rFonts w:asciiTheme="minorHAnsi" w:hAnsiTheme="minorHAnsi"/>
          <w:b/>
          <w:color w:val="000000" w:themeColor="text1"/>
          <w:sz w:val="22"/>
          <w:szCs w:val="22"/>
        </w:rPr>
        <w:t>(</w:t>
      </w:r>
      <w:r w:rsidR="009D5B6F"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="002E1C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iznose ukupno </w:t>
      </w:r>
      <w:r w:rsidR="009D5B6F">
        <w:rPr>
          <w:rFonts w:asciiTheme="minorHAnsi" w:hAnsiTheme="minorHAnsi"/>
          <w:color w:val="000000" w:themeColor="text1"/>
          <w:sz w:val="22"/>
          <w:szCs w:val="22"/>
        </w:rPr>
        <w:t>7.249.318,82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, od čega se na obveze proračunskih korisnika odnosi </w:t>
      </w:r>
      <w:r w:rsidR="009D5B6F">
        <w:rPr>
          <w:rFonts w:asciiTheme="minorHAnsi" w:hAnsiTheme="minorHAnsi"/>
          <w:color w:val="000000" w:themeColor="text1"/>
          <w:sz w:val="22"/>
          <w:szCs w:val="22"/>
        </w:rPr>
        <w:t xml:space="preserve">125.469,13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D44A80">
        <w:rPr>
          <w:rFonts w:asciiTheme="minorHAnsi" w:hAnsiTheme="minorHAnsi"/>
          <w:color w:val="000000" w:themeColor="text1"/>
          <w:sz w:val="22"/>
          <w:szCs w:val="22"/>
        </w:rPr>
        <w:t xml:space="preserve"> ili 1,</w:t>
      </w:r>
      <w:r w:rsidR="009D5B6F">
        <w:rPr>
          <w:rFonts w:asciiTheme="minorHAnsi" w:hAnsiTheme="minorHAnsi"/>
          <w:color w:val="000000" w:themeColor="text1"/>
          <w:sz w:val="22"/>
          <w:szCs w:val="22"/>
        </w:rPr>
        <w:t>7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% udjela, a sastoje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se 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>od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2C06E9" w:rsidRPr="00E85861" w:rsidRDefault="002C06E9" w:rsidP="002C06E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70967" w:rsidRPr="00B56D4F" w:rsidRDefault="00C06228" w:rsidP="002C06E9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obveza</w:t>
      </w:r>
      <w:r w:rsidR="00D44A80" w:rsidRPr="00B56D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rashode poslovanja (</w:t>
      </w:r>
      <w:r w:rsidR="009D5B6F" w:rsidRPr="00B56D4F"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="00D44A80" w:rsidRPr="00B56D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23</w:t>
      </w:r>
      <w:r w:rsidR="00C768F9" w:rsidRPr="00B56D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="00C768F9" w:rsidRPr="00B56D4F">
        <w:rPr>
          <w:rFonts w:asciiTheme="minorHAnsi" w:hAnsiTheme="minorHAnsi"/>
          <w:color w:val="000000" w:themeColor="text1"/>
          <w:sz w:val="22"/>
          <w:szCs w:val="22"/>
        </w:rPr>
        <w:t xml:space="preserve">u iznosu od </w:t>
      </w:r>
      <w:r w:rsidR="009D5B6F">
        <w:rPr>
          <w:rFonts w:asciiTheme="minorHAnsi" w:hAnsiTheme="minorHAnsi"/>
          <w:color w:val="000000" w:themeColor="text1"/>
          <w:sz w:val="22"/>
          <w:szCs w:val="22"/>
        </w:rPr>
        <w:t>1.237.280,64</w:t>
      </w:r>
      <w:r w:rsidR="00C768F9" w:rsidRPr="00B56D4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C768F9" w:rsidRPr="00B56D4F">
        <w:rPr>
          <w:rFonts w:asciiTheme="minorHAnsi" w:hAnsiTheme="minorHAnsi"/>
          <w:color w:val="000000" w:themeColor="text1"/>
          <w:sz w:val="22"/>
          <w:szCs w:val="22"/>
        </w:rPr>
        <w:t>, a čine ih</w:t>
      </w:r>
      <w:r w:rsidR="00C768F9" w:rsidRPr="00B56D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obveze</w:t>
      </w:r>
      <w:r w:rsidR="00766E4D" w:rsidRPr="00B56D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</w:t>
      </w:r>
      <w:r w:rsidR="00A609FF" w:rsidRPr="00B56D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zaposlene </w:t>
      </w:r>
      <w:r w:rsidR="00F077EA" w:rsidRPr="00B56D4F">
        <w:rPr>
          <w:rFonts w:asciiTheme="minorHAnsi" w:hAnsiTheme="minorHAnsi"/>
          <w:b/>
          <w:color w:val="000000" w:themeColor="text1"/>
          <w:sz w:val="22"/>
          <w:szCs w:val="22"/>
        </w:rPr>
        <w:t>(</w:t>
      </w:r>
      <w:r w:rsidR="009D5B6F" w:rsidRPr="00B56D4F"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="00F077EA" w:rsidRPr="00B56D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231</w:t>
      </w:r>
      <w:r w:rsidR="006344E2" w:rsidRPr="00B56D4F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C768F9" w:rsidRPr="00B56D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C768F9" w:rsidRPr="00B56D4F">
        <w:rPr>
          <w:rFonts w:asciiTheme="minorHAnsi" w:hAnsiTheme="minorHAnsi"/>
          <w:color w:val="000000" w:themeColor="text1"/>
          <w:sz w:val="22"/>
          <w:szCs w:val="22"/>
        </w:rPr>
        <w:t xml:space="preserve">u iznosu od </w:t>
      </w:r>
      <w:r w:rsidR="009D5B6F">
        <w:rPr>
          <w:rFonts w:asciiTheme="minorHAnsi" w:hAnsiTheme="minorHAnsi"/>
          <w:color w:val="000000" w:themeColor="text1"/>
          <w:sz w:val="22"/>
          <w:szCs w:val="22"/>
        </w:rPr>
        <w:t>170.018,35</w:t>
      </w:r>
      <w:r w:rsidR="00C768F9" w:rsidRPr="00B56D4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C768F9" w:rsidRPr="00B56D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344E2" w:rsidRPr="00B56D4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609FF" w:rsidRPr="00B56D4F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A609FF" w:rsidRPr="00B56D4F">
        <w:rPr>
          <w:rFonts w:asciiTheme="minorHAnsi" w:hAnsiTheme="minorHAnsi"/>
          <w:b/>
          <w:color w:val="000000" w:themeColor="text1"/>
          <w:sz w:val="22"/>
          <w:szCs w:val="22"/>
        </w:rPr>
        <w:t>obveze</w:t>
      </w:r>
      <w:r w:rsidR="00F077EA" w:rsidRPr="00B56D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materijalne rashode (</w:t>
      </w:r>
      <w:r w:rsidR="009D5B6F" w:rsidRPr="00B56D4F"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="00F077EA" w:rsidRPr="00B56D4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232</w:t>
      </w:r>
      <w:r w:rsidR="00A609FF" w:rsidRPr="00B56D4F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A609FF" w:rsidRPr="00B56D4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 w:rsidRPr="00B56D4F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A609FF" w:rsidRPr="00B56D4F">
        <w:rPr>
          <w:rFonts w:asciiTheme="minorHAnsi" w:hAnsiTheme="minorHAnsi"/>
          <w:color w:val="000000" w:themeColor="text1"/>
          <w:sz w:val="22"/>
          <w:szCs w:val="22"/>
        </w:rPr>
        <w:t>iznose ukupno</w:t>
      </w:r>
      <w:r w:rsidR="00766E4D" w:rsidRPr="00B56D4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D5B6F">
        <w:rPr>
          <w:rFonts w:asciiTheme="minorHAnsi" w:hAnsiTheme="minorHAnsi"/>
          <w:color w:val="000000" w:themeColor="text1"/>
          <w:sz w:val="22"/>
          <w:szCs w:val="22"/>
        </w:rPr>
        <w:t>393.221,93</w:t>
      </w:r>
      <w:r w:rsidR="00766E4D" w:rsidRPr="00B56D4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840FD0" w:rsidRPr="00B56D4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575984" w:rsidRPr="00B56D4F">
        <w:rPr>
          <w:rFonts w:ascii="Calibri" w:hAnsi="Calibri"/>
          <w:color w:val="000000"/>
          <w:sz w:val="22"/>
          <w:szCs w:val="22"/>
        </w:rPr>
        <w:t xml:space="preserve">U stanju </w:t>
      </w:r>
      <w:r w:rsidR="00A609FF" w:rsidRPr="00B56D4F">
        <w:rPr>
          <w:rFonts w:ascii="Calibri" w:hAnsi="Calibri"/>
          <w:color w:val="000000"/>
          <w:sz w:val="22"/>
          <w:szCs w:val="22"/>
        </w:rPr>
        <w:t xml:space="preserve">ovih </w:t>
      </w:r>
      <w:r w:rsidR="00575984" w:rsidRPr="00B56D4F">
        <w:rPr>
          <w:rFonts w:ascii="Calibri" w:hAnsi="Calibri"/>
          <w:color w:val="000000"/>
          <w:sz w:val="22"/>
          <w:szCs w:val="22"/>
        </w:rPr>
        <w:t xml:space="preserve">obveza na obveze </w:t>
      </w:r>
      <w:r w:rsidR="00575984" w:rsidRPr="00B56D4F">
        <w:rPr>
          <w:rFonts w:ascii="Calibri" w:hAnsi="Calibri"/>
          <w:bCs/>
          <w:sz w:val="22"/>
          <w:szCs w:val="22"/>
        </w:rPr>
        <w:t xml:space="preserve">Dječjeg vrtića Viškovo odnosi se </w:t>
      </w:r>
      <w:r w:rsidR="008D4F82">
        <w:rPr>
          <w:rFonts w:ascii="Calibri" w:hAnsi="Calibri"/>
          <w:bCs/>
          <w:sz w:val="22"/>
          <w:szCs w:val="22"/>
        </w:rPr>
        <w:t>93.126,67</w:t>
      </w:r>
      <w:r w:rsidR="00575984" w:rsidRPr="00B56D4F">
        <w:rPr>
          <w:rFonts w:ascii="Calibri" w:hAnsi="Calibri"/>
          <w:bCs/>
          <w:sz w:val="22"/>
          <w:szCs w:val="22"/>
        </w:rPr>
        <w:t xml:space="preserve"> </w:t>
      </w:r>
      <w:r w:rsidR="00556241">
        <w:rPr>
          <w:rFonts w:ascii="Calibri" w:hAnsi="Calibri"/>
          <w:bCs/>
          <w:sz w:val="22"/>
          <w:szCs w:val="22"/>
        </w:rPr>
        <w:t>€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575984" w:rsidRPr="00B56D4F">
        <w:rPr>
          <w:rFonts w:ascii="Calibri" w:hAnsi="Calibri"/>
          <w:bCs/>
          <w:sz w:val="22"/>
          <w:szCs w:val="22"/>
        </w:rPr>
        <w:t xml:space="preserve">na obveze </w:t>
      </w:r>
      <w:r w:rsidR="00575984" w:rsidRPr="00B56D4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JU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Kn</w:t>
      </w:r>
      <w:r w:rsidR="00575984" w:rsidRPr="00B56D4F">
        <w:rPr>
          <w:rFonts w:asciiTheme="minorHAnsi" w:hAnsiTheme="minorHAnsi"/>
          <w:bCs/>
          <w:color w:val="000000" w:themeColor="text1"/>
          <w:sz w:val="22"/>
          <w:szCs w:val="22"/>
        </w:rPr>
        <w:t>jižnice i čitaonice „Halubajska zora“</w:t>
      </w:r>
      <w:r w:rsidR="00575984" w:rsidRPr="00B56D4F">
        <w:rPr>
          <w:rFonts w:ascii="Calibri" w:hAnsi="Calibri"/>
          <w:bCs/>
          <w:sz w:val="22"/>
          <w:szCs w:val="22"/>
        </w:rPr>
        <w:t xml:space="preserve"> </w:t>
      </w:r>
      <w:r w:rsidR="008D4F82">
        <w:rPr>
          <w:rFonts w:ascii="Calibri" w:hAnsi="Calibri"/>
          <w:bCs/>
          <w:sz w:val="22"/>
          <w:szCs w:val="22"/>
        </w:rPr>
        <w:t>7.395,55</w:t>
      </w:r>
      <w:r w:rsidR="00575984" w:rsidRPr="00B56D4F">
        <w:rPr>
          <w:rFonts w:ascii="Calibri" w:hAnsi="Calibri"/>
          <w:bCs/>
          <w:sz w:val="22"/>
          <w:szCs w:val="22"/>
        </w:rPr>
        <w:t xml:space="preserve"> </w:t>
      </w:r>
      <w:r w:rsidR="00556241">
        <w:rPr>
          <w:rFonts w:ascii="Calibri" w:hAnsi="Calibri"/>
          <w:bCs/>
          <w:sz w:val="22"/>
          <w:szCs w:val="22"/>
        </w:rPr>
        <w:t>€</w:t>
      </w:r>
      <w:r w:rsidR="00A609FF" w:rsidRPr="00B56D4F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a na obveze</w:t>
      </w:r>
      <w:r w:rsidR="00A609FF" w:rsidRPr="00B56D4F">
        <w:rPr>
          <w:rFonts w:ascii="Calibri" w:hAnsi="Calibri"/>
          <w:bCs/>
          <w:sz w:val="22"/>
          <w:szCs w:val="22"/>
        </w:rPr>
        <w:t xml:space="preserve"> </w:t>
      </w:r>
      <w:r w:rsidRPr="00C06228">
        <w:rPr>
          <w:rFonts w:ascii="Calibri" w:hAnsi="Calibri"/>
          <w:color w:val="000000"/>
          <w:sz w:val="22"/>
          <w:szCs w:val="22"/>
        </w:rPr>
        <w:t xml:space="preserve"> </w:t>
      </w:r>
      <w:r w:rsidRPr="009D5B6F">
        <w:rPr>
          <w:rFonts w:ascii="Calibri" w:hAnsi="Calibri"/>
          <w:color w:val="000000"/>
          <w:sz w:val="22"/>
          <w:szCs w:val="22"/>
        </w:rPr>
        <w:t>JU Kuća halubajskega zvončara</w:t>
      </w:r>
      <w:r>
        <w:rPr>
          <w:rFonts w:ascii="Calibri" w:hAnsi="Calibri"/>
          <w:color w:val="000000"/>
          <w:sz w:val="22"/>
          <w:szCs w:val="22"/>
        </w:rPr>
        <w:t xml:space="preserve"> 18.159,62 € š</w:t>
      </w:r>
      <w:r w:rsidR="00A609FF" w:rsidRPr="00B56D4F">
        <w:rPr>
          <w:rFonts w:ascii="Calibri" w:hAnsi="Calibri"/>
          <w:bCs/>
          <w:sz w:val="22"/>
          <w:szCs w:val="22"/>
        </w:rPr>
        <w:t xml:space="preserve">to je ukupno </w:t>
      </w:r>
      <w:r w:rsidR="008D4F82">
        <w:rPr>
          <w:rFonts w:ascii="Calibri" w:hAnsi="Calibri"/>
          <w:bCs/>
          <w:sz w:val="22"/>
          <w:szCs w:val="22"/>
        </w:rPr>
        <w:t>118.681,84</w:t>
      </w:r>
      <w:r>
        <w:rPr>
          <w:rFonts w:ascii="Calibri" w:hAnsi="Calibri"/>
          <w:bCs/>
          <w:sz w:val="22"/>
          <w:szCs w:val="22"/>
        </w:rPr>
        <w:t xml:space="preserve"> €</w:t>
      </w:r>
      <w:r w:rsidR="0044502D" w:rsidRPr="00B56D4F">
        <w:rPr>
          <w:rFonts w:ascii="Calibri" w:hAnsi="Calibri"/>
          <w:bCs/>
          <w:sz w:val="22"/>
          <w:szCs w:val="22"/>
        </w:rPr>
        <w:t xml:space="preserve"> ili </w:t>
      </w:r>
      <w:r w:rsidR="008D4F82">
        <w:rPr>
          <w:rFonts w:ascii="Calibri" w:hAnsi="Calibri"/>
          <w:bCs/>
          <w:sz w:val="22"/>
          <w:szCs w:val="22"/>
        </w:rPr>
        <w:t>21,1</w:t>
      </w:r>
      <w:r w:rsidR="00A609FF" w:rsidRPr="00B56D4F">
        <w:rPr>
          <w:rFonts w:ascii="Calibri" w:hAnsi="Calibri"/>
          <w:bCs/>
          <w:sz w:val="22"/>
          <w:szCs w:val="22"/>
        </w:rPr>
        <w:t>% udjela,</w:t>
      </w:r>
      <w:r w:rsidR="00575984" w:rsidRPr="00B56D4F">
        <w:rPr>
          <w:rFonts w:ascii="Calibri" w:hAnsi="Calibri"/>
          <w:bCs/>
          <w:sz w:val="22"/>
          <w:szCs w:val="22"/>
        </w:rPr>
        <w:t xml:space="preserve"> dok ostali proračunski korisnici nemaju evidentirane obveze na dan 31. prosinca </w:t>
      </w:r>
      <w:r w:rsidR="00556241">
        <w:rPr>
          <w:rFonts w:ascii="Calibri" w:hAnsi="Calibri"/>
          <w:bCs/>
          <w:sz w:val="22"/>
          <w:szCs w:val="22"/>
        </w:rPr>
        <w:t>2023.</w:t>
      </w:r>
      <w:r w:rsidR="00575984" w:rsidRPr="00B56D4F">
        <w:rPr>
          <w:rFonts w:ascii="Calibri" w:hAnsi="Calibri"/>
          <w:bCs/>
          <w:sz w:val="22"/>
          <w:szCs w:val="22"/>
        </w:rPr>
        <w:t xml:space="preserve"> godine</w:t>
      </w:r>
      <w:r w:rsidR="00575984" w:rsidRPr="00B56D4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70967" w:rsidRPr="00B56D4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D225AC" w:rsidRDefault="00170967" w:rsidP="00D225AC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225AC">
        <w:rPr>
          <w:rFonts w:asciiTheme="minorHAnsi" w:hAnsiTheme="minorHAnsi"/>
          <w:b/>
          <w:color w:val="000000" w:themeColor="text1"/>
          <w:sz w:val="22"/>
          <w:szCs w:val="22"/>
        </w:rPr>
        <w:t>obvez</w:t>
      </w:r>
      <w:r w:rsidR="00C06228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F077E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financijske rashode (</w:t>
      </w:r>
      <w:r w:rsidR="00C06228"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="00F077E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234</w:t>
      </w:r>
      <w:r w:rsidRPr="00D225AC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koje su u cijelosti obveze proračuna, 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C06228">
        <w:rPr>
          <w:rFonts w:asciiTheme="minorHAnsi" w:hAnsiTheme="minorHAnsi"/>
          <w:color w:val="000000" w:themeColor="text1"/>
          <w:sz w:val="22"/>
          <w:szCs w:val="22"/>
        </w:rPr>
        <w:t>2.150,87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BD5A1E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i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6228">
        <w:rPr>
          <w:rFonts w:asciiTheme="minorHAnsi" w:hAnsiTheme="minorHAnsi"/>
          <w:color w:val="000000" w:themeColor="text1"/>
          <w:sz w:val="22"/>
          <w:szCs w:val="22"/>
        </w:rPr>
        <w:t xml:space="preserve">veće </w:t>
      </w:r>
      <w:r w:rsidR="007237A6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su za </w:t>
      </w:r>
      <w:r w:rsidR="00C06228">
        <w:rPr>
          <w:rFonts w:asciiTheme="minorHAnsi" w:hAnsiTheme="minorHAnsi"/>
          <w:color w:val="000000" w:themeColor="text1"/>
          <w:sz w:val="22"/>
          <w:szCs w:val="22"/>
        </w:rPr>
        <w:t>53,5</w:t>
      </w:r>
      <w:r w:rsidR="003347F1" w:rsidRPr="00D225AC">
        <w:rPr>
          <w:rFonts w:asciiTheme="minorHAnsi" w:hAnsiTheme="minorHAnsi"/>
          <w:color w:val="000000" w:themeColor="text1"/>
          <w:sz w:val="22"/>
          <w:szCs w:val="22"/>
        </w:rPr>
        <w:t>%</w:t>
      </w:r>
    </w:p>
    <w:p w:rsidR="00D225AC" w:rsidRPr="00D225AC" w:rsidRDefault="00170967" w:rsidP="00D225AC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225AC">
        <w:rPr>
          <w:rFonts w:asciiTheme="minorHAnsi" w:hAnsiTheme="minorHAnsi"/>
          <w:b/>
          <w:color w:val="000000" w:themeColor="text1"/>
          <w:sz w:val="22"/>
          <w:szCs w:val="22"/>
        </w:rPr>
        <w:t>obvez</w:t>
      </w:r>
      <w:r w:rsidR="00E65456" w:rsidRPr="00D225AC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F077E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subvencije (</w:t>
      </w:r>
      <w:r w:rsidR="00C06228">
        <w:rPr>
          <w:rFonts w:asciiTheme="minorHAnsi" w:hAnsiTheme="minorHAnsi"/>
          <w:b/>
          <w:color w:val="000000" w:themeColor="text1"/>
          <w:sz w:val="22"/>
          <w:szCs w:val="22"/>
        </w:rPr>
        <w:t>šifra</w:t>
      </w:r>
      <w:r w:rsidR="00F077E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235</w:t>
      </w:r>
      <w:r w:rsidRPr="00D225AC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36C57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koje su u cijelosti obveze proračuna, 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C06228">
        <w:rPr>
          <w:rFonts w:asciiTheme="minorHAnsi" w:hAnsiTheme="minorHAnsi"/>
          <w:color w:val="000000" w:themeColor="text1"/>
          <w:sz w:val="22"/>
          <w:szCs w:val="22"/>
        </w:rPr>
        <w:t>95,87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237A6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D225AC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6228">
        <w:rPr>
          <w:rFonts w:asciiTheme="minorHAnsi" w:hAnsiTheme="minorHAnsi"/>
          <w:color w:val="000000" w:themeColor="text1"/>
          <w:sz w:val="22"/>
          <w:szCs w:val="22"/>
        </w:rPr>
        <w:t>manje su za 88,8</w:t>
      </w:r>
      <w:r w:rsidR="00BD5AED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</w:p>
    <w:p w:rsidR="00CE7C55" w:rsidRDefault="00170967" w:rsidP="00CE7C55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225AC">
        <w:rPr>
          <w:rFonts w:asciiTheme="minorHAnsi" w:hAnsiTheme="minorHAnsi"/>
          <w:b/>
          <w:color w:val="000000" w:themeColor="text1"/>
          <w:sz w:val="22"/>
          <w:szCs w:val="22"/>
        </w:rPr>
        <w:t>obvez</w:t>
      </w:r>
      <w:r w:rsidR="00C06228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766E4D" w:rsidRPr="00D225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</w:t>
      </w:r>
      <w:r w:rsidR="001E5BCC" w:rsidRPr="00D225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na</w:t>
      </w:r>
      <w:r w:rsidR="00C06228">
        <w:rPr>
          <w:rFonts w:asciiTheme="minorHAnsi" w:hAnsiTheme="minorHAnsi"/>
          <w:b/>
          <w:color w:val="000000" w:themeColor="text1"/>
          <w:sz w:val="22"/>
          <w:szCs w:val="22"/>
        </w:rPr>
        <w:t>kn</w:t>
      </w:r>
      <w:r w:rsidR="001E5BCC" w:rsidRPr="00D225AC">
        <w:rPr>
          <w:rFonts w:asciiTheme="minorHAnsi" w:hAnsiTheme="minorHAnsi"/>
          <w:b/>
          <w:color w:val="000000" w:themeColor="text1"/>
          <w:sz w:val="22"/>
          <w:szCs w:val="22"/>
        </w:rPr>
        <w:t xml:space="preserve">ade građanima i kućanstvima </w:t>
      </w:r>
      <w:r w:rsidR="00BD5AED">
        <w:rPr>
          <w:rFonts w:asciiTheme="minorHAnsi" w:hAnsiTheme="minorHAnsi"/>
          <w:b/>
          <w:color w:val="000000" w:themeColor="text1"/>
          <w:sz w:val="22"/>
          <w:szCs w:val="22"/>
        </w:rPr>
        <w:t>(šifra 237</w:t>
      </w:r>
      <w:r w:rsidR="00766E4D" w:rsidRPr="00D225AC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766E4D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C06228">
        <w:rPr>
          <w:rFonts w:asciiTheme="minorHAnsi" w:hAnsiTheme="minorHAnsi"/>
          <w:color w:val="000000" w:themeColor="text1"/>
          <w:sz w:val="22"/>
          <w:szCs w:val="22"/>
        </w:rPr>
        <w:t>246.705,39</w:t>
      </w:r>
      <w:r w:rsidR="001E5BCC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BD5A1E" w:rsidRPr="00D225AC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875CB7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875CB7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što predstavlja </w:t>
      </w:r>
      <w:r w:rsidR="00F714FD" w:rsidRPr="00D225AC">
        <w:rPr>
          <w:rFonts w:asciiTheme="minorHAnsi" w:hAnsiTheme="minorHAnsi"/>
          <w:color w:val="000000" w:themeColor="text1"/>
          <w:sz w:val="22"/>
          <w:szCs w:val="22"/>
        </w:rPr>
        <w:t>povećanje</w:t>
      </w:r>
      <w:r w:rsidR="00840FD0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C06228">
        <w:rPr>
          <w:rFonts w:asciiTheme="minorHAnsi" w:hAnsiTheme="minorHAnsi"/>
          <w:color w:val="000000" w:themeColor="text1"/>
          <w:sz w:val="22"/>
          <w:szCs w:val="22"/>
        </w:rPr>
        <w:t>23,4</w:t>
      </w:r>
      <w:r w:rsidR="00BD5AED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766E4D" w:rsidRPr="00D225AC">
        <w:rPr>
          <w:rFonts w:asciiTheme="minorHAnsi" w:hAnsiTheme="minorHAnsi"/>
          <w:color w:val="000000" w:themeColor="text1"/>
          <w:sz w:val="22"/>
          <w:szCs w:val="22"/>
        </w:rPr>
        <w:t>% u odnosu na početno</w:t>
      </w:r>
      <w:r w:rsidR="003347F1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stanje</w:t>
      </w:r>
      <w:r w:rsidR="00E36BE8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, najvećim dijelom se odnose na obveze za sufinanciranje smještaja djece u vrtićima, </w:t>
      </w:r>
      <w:r w:rsidR="00A35323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produženog boravka i prehrane za </w:t>
      </w:r>
      <w:r w:rsidR="00BD5A1E" w:rsidRPr="00D225AC">
        <w:rPr>
          <w:rFonts w:asciiTheme="minorHAnsi" w:hAnsiTheme="minorHAnsi"/>
          <w:color w:val="000000" w:themeColor="text1"/>
          <w:sz w:val="22"/>
          <w:szCs w:val="22"/>
        </w:rPr>
        <w:t>učenike</w:t>
      </w:r>
      <w:r w:rsidR="00A35323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osnovnih škola</w:t>
      </w:r>
      <w:r w:rsidR="00E36BE8" w:rsidRPr="00D225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36C57" w:rsidRPr="00D225AC">
        <w:rPr>
          <w:rFonts w:asciiTheme="minorHAnsi" w:hAnsiTheme="minorHAnsi"/>
          <w:color w:val="000000" w:themeColor="text1"/>
          <w:sz w:val="22"/>
          <w:szCs w:val="22"/>
        </w:rPr>
        <w:t>i u cijelosti su obveze proračuna</w:t>
      </w:r>
    </w:p>
    <w:p w:rsidR="000125FF" w:rsidRDefault="008F22BB" w:rsidP="000125FF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CE7C55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="001E5BCC" w:rsidRPr="00CE7C55">
        <w:rPr>
          <w:rFonts w:asciiTheme="minorHAnsi" w:hAnsiTheme="minorHAnsi"/>
          <w:b/>
          <w:color w:val="000000" w:themeColor="text1"/>
          <w:sz w:val="22"/>
          <w:szCs w:val="22"/>
        </w:rPr>
        <w:t>stal</w:t>
      </w:r>
      <w:r w:rsidR="00E65456" w:rsidRPr="00CE7C55">
        <w:rPr>
          <w:rFonts w:asciiTheme="minorHAnsi" w:hAnsiTheme="minorHAnsi"/>
          <w:b/>
          <w:color w:val="000000" w:themeColor="text1"/>
          <w:sz w:val="22"/>
          <w:szCs w:val="22"/>
        </w:rPr>
        <w:t>ih</w:t>
      </w:r>
      <w:r w:rsidR="00961D3D" w:rsidRPr="00CE7C5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tekuć</w:t>
      </w:r>
      <w:r w:rsidR="00E65456" w:rsidRPr="00CE7C55">
        <w:rPr>
          <w:rFonts w:asciiTheme="minorHAnsi" w:hAnsiTheme="minorHAnsi"/>
          <w:b/>
          <w:color w:val="000000" w:themeColor="text1"/>
          <w:sz w:val="22"/>
          <w:szCs w:val="22"/>
        </w:rPr>
        <w:t>ih</w:t>
      </w:r>
      <w:r w:rsidR="001E5BCC" w:rsidRPr="00CE7C5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obvez</w:t>
      </w:r>
      <w:r w:rsidR="00E65456" w:rsidRPr="00CE7C55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A87065" w:rsidRPr="00CE7C5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BD5AED">
        <w:rPr>
          <w:rFonts w:asciiTheme="minorHAnsi" w:hAnsiTheme="minorHAnsi"/>
          <w:b/>
          <w:color w:val="000000" w:themeColor="text1"/>
          <w:sz w:val="22"/>
          <w:szCs w:val="22"/>
        </w:rPr>
        <w:t>(šifra 239</w:t>
      </w:r>
      <w:r w:rsidRPr="00CE7C55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BD5A1E"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961D3D" w:rsidRPr="00CE7C55">
        <w:rPr>
          <w:rFonts w:asciiTheme="minorHAnsi" w:hAnsiTheme="minorHAnsi"/>
          <w:color w:val="000000" w:themeColor="text1"/>
          <w:sz w:val="22"/>
          <w:szCs w:val="22"/>
        </w:rPr>
        <w:t>iznose</w:t>
      </w:r>
      <w:r w:rsidR="001E5BCC"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6228">
        <w:rPr>
          <w:rFonts w:asciiTheme="minorHAnsi" w:hAnsiTheme="minorHAnsi"/>
          <w:color w:val="000000" w:themeColor="text1"/>
          <w:sz w:val="22"/>
          <w:szCs w:val="22"/>
        </w:rPr>
        <w:t>236.964,66</w:t>
      </w:r>
      <w:r w:rsidR="00A87065"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A87065"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 i </w:t>
      </w:r>
      <w:r w:rsidR="00BD5AED">
        <w:rPr>
          <w:rFonts w:asciiTheme="minorHAnsi" w:hAnsiTheme="minorHAnsi"/>
          <w:color w:val="000000" w:themeColor="text1"/>
          <w:sz w:val="22"/>
          <w:szCs w:val="22"/>
        </w:rPr>
        <w:t>veće</w:t>
      </w:r>
      <w:r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 su za</w:t>
      </w:r>
      <w:r w:rsidR="00961D3D"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6228">
        <w:rPr>
          <w:rFonts w:asciiTheme="minorHAnsi" w:hAnsiTheme="minorHAnsi"/>
          <w:color w:val="000000" w:themeColor="text1"/>
          <w:sz w:val="22"/>
          <w:szCs w:val="22"/>
        </w:rPr>
        <w:t>73,4</w:t>
      </w:r>
      <w:r w:rsidR="00C06228"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87065" w:rsidRPr="00CE7C55">
        <w:rPr>
          <w:rFonts w:asciiTheme="minorHAnsi" w:hAnsiTheme="minorHAnsi"/>
          <w:color w:val="000000" w:themeColor="text1"/>
          <w:sz w:val="22"/>
          <w:szCs w:val="22"/>
        </w:rPr>
        <w:t>%.</w:t>
      </w:r>
      <w:r w:rsidR="001E5BCC"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E7C55" w:rsidRPr="00CE7C55">
        <w:rPr>
          <w:rFonts w:asciiTheme="minorHAnsi" w:hAnsiTheme="minorHAnsi"/>
          <w:color w:val="000000" w:themeColor="text1"/>
          <w:sz w:val="22"/>
          <w:szCs w:val="22"/>
        </w:rPr>
        <w:t>Odnose se na obveze po osnovi poreza na dodanu vrijednost po o</w:t>
      </w:r>
      <w:r w:rsidR="00BD5AED">
        <w:rPr>
          <w:rFonts w:asciiTheme="minorHAnsi" w:hAnsiTheme="minorHAnsi"/>
          <w:color w:val="000000" w:themeColor="text1"/>
          <w:sz w:val="22"/>
          <w:szCs w:val="22"/>
        </w:rPr>
        <w:t xml:space="preserve">bračunu na dan 31. prosinca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2023.</w:t>
      </w:r>
      <w:r w:rsidR="00BD5AED">
        <w:rPr>
          <w:rFonts w:asciiTheme="minorHAnsi" w:hAnsiTheme="minorHAnsi"/>
          <w:color w:val="000000" w:themeColor="text1"/>
          <w:sz w:val="22"/>
          <w:szCs w:val="22"/>
        </w:rPr>
        <w:t xml:space="preserve"> godine koje </w:t>
      </w:r>
      <w:r w:rsidR="00C06228">
        <w:rPr>
          <w:rFonts w:asciiTheme="minorHAnsi" w:hAnsiTheme="minorHAnsi"/>
          <w:color w:val="000000" w:themeColor="text1"/>
          <w:sz w:val="22"/>
          <w:szCs w:val="22"/>
        </w:rPr>
        <w:t>dospijevaju u 2024</w:t>
      </w:r>
      <w:r w:rsidR="00CE7C55" w:rsidRPr="00CE7C55">
        <w:rPr>
          <w:rFonts w:asciiTheme="minorHAnsi" w:hAnsiTheme="minorHAnsi"/>
          <w:color w:val="000000" w:themeColor="text1"/>
          <w:sz w:val="22"/>
          <w:szCs w:val="22"/>
        </w:rPr>
        <w:t>. godini te na obveze po osnovi jamčevina i naplaćenih tuđih pri</w:t>
      </w:r>
      <w:r w:rsidR="00CE7C55">
        <w:rPr>
          <w:rFonts w:asciiTheme="minorHAnsi" w:hAnsiTheme="minorHAnsi"/>
          <w:color w:val="000000" w:themeColor="text1"/>
          <w:sz w:val="22"/>
          <w:szCs w:val="22"/>
        </w:rPr>
        <w:t>hoda (na</w:t>
      </w:r>
      <w:r w:rsidR="00C06228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="00CE7C55">
        <w:rPr>
          <w:rFonts w:asciiTheme="minorHAnsi" w:hAnsiTheme="minorHAnsi"/>
          <w:color w:val="000000" w:themeColor="text1"/>
          <w:sz w:val="22"/>
          <w:szCs w:val="22"/>
        </w:rPr>
        <w:t xml:space="preserve">ada za uređenje voda) </w:t>
      </w:r>
      <w:r w:rsidR="00536C57" w:rsidRPr="00CE7C55">
        <w:rPr>
          <w:rFonts w:asciiTheme="minorHAnsi" w:hAnsiTheme="minorHAnsi"/>
          <w:color w:val="000000" w:themeColor="text1"/>
          <w:sz w:val="22"/>
          <w:szCs w:val="22"/>
        </w:rPr>
        <w:t xml:space="preserve">dok se na obveze proračunskih korisnika odnosi ukupno </w:t>
      </w:r>
      <w:r w:rsidR="008D4F82">
        <w:rPr>
          <w:rFonts w:asciiTheme="minorHAnsi" w:hAnsiTheme="minorHAnsi"/>
          <w:color w:val="000000" w:themeColor="text1"/>
          <w:sz w:val="22"/>
          <w:szCs w:val="22"/>
        </w:rPr>
        <w:t>6.212,14</w:t>
      </w:r>
      <w:r w:rsidR="00BD5AE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BD5AED">
        <w:rPr>
          <w:rFonts w:asciiTheme="minorHAnsi" w:hAnsiTheme="minorHAnsi"/>
          <w:color w:val="000000" w:themeColor="text1"/>
          <w:sz w:val="22"/>
          <w:szCs w:val="22"/>
        </w:rPr>
        <w:t xml:space="preserve"> ili </w:t>
      </w:r>
      <w:r w:rsidR="008D4F82">
        <w:rPr>
          <w:rFonts w:asciiTheme="minorHAnsi" w:hAnsiTheme="minorHAnsi"/>
          <w:color w:val="000000" w:themeColor="text1"/>
          <w:sz w:val="22"/>
          <w:szCs w:val="22"/>
        </w:rPr>
        <w:t>2,6</w:t>
      </w:r>
      <w:r w:rsidR="00536C57" w:rsidRPr="00CE7C55">
        <w:rPr>
          <w:rFonts w:asciiTheme="minorHAnsi" w:hAnsiTheme="minorHAnsi"/>
          <w:color w:val="000000" w:themeColor="text1"/>
          <w:sz w:val="22"/>
          <w:szCs w:val="22"/>
        </w:rPr>
        <w:t>% udjela</w:t>
      </w:r>
    </w:p>
    <w:p w:rsidR="000125FF" w:rsidRDefault="000125FF" w:rsidP="008D4F82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125FF">
        <w:rPr>
          <w:rFonts w:asciiTheme="minorHAnsi" w:hAnsiTheme="minorHAnsi"/>
          <w:b/>
          <w:color w:val="000000" w:themeColor="text1"/>
          <w:sz w:val="22"/>
          <w:szCs w:val="22"/>
        </w:rPr>
        <w:t>obveze za nabav</w:t>
      </w:r>
      <w:r w:rsidR="00EE2DAD">
        <w:rPr>
          <w:rFonts w:asciiTheme="minorHAnsi" w:hAnsiTheme="minorHAnsi"/>
          <w:b/>
          <w:color w:val="000000" w:themeColor="text1"/>
          <w:sz w:val="22"/>
          <w:szCs w:val="22"/>
        </w:rPr>
        <w:t>u nefinancijske imovine (šifra 24</w:t>
      </w:r>
      <w:r w:rsidRPr="000125FF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B6364B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8D4F82">
        <w:rPr>
          <w:rFonts w:asciiTheme="minorHAnsi" w:hAnsiTheme="minorHAnsi"/>
          <w:color w:val="000000" w:themeColor="text1"/>
          <w:sz w:val="22"/>
          <w:szCs w:val="22"/>
        </w:rPr>
        <w:t>1.118.424,95</w:t>
      </w:r>
      <w:r w:rsidR="00B6364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B6364B">
        <w:rPr>
          <w:rFonts w:asciiTheme="minorHAnsi" w:hAnsiTheme="minorHAnsi"/>
          <w:color w:val="000000" w:themeColor="text1"/>
          <w:sz w:val="22"/>
          <w:szCs w:val="22"/>
        </w:rPr>
        <w:t>, š</w:t>
      </w:r>
      <w:r w:rsidR="008D4F82">
        <w:rPr>
          <w:rFonts w:asciiTheme="minorHAnsi" w:hAnsiTheme="minorHAnsi"/>
          <w:color w:val="000000" w:themeColor="text1"/>
          <w:sz w:val="22"/>
          <w:szCs w:val="22"/>
        </w:rPr>
        <w:t>to predstavlja povećanje od 59,1</w:t>
      </w:r>
      <w:r w:rsidRPr="000125FF">
        <w:rPr>
          <w:rFonts w:asciiTheme="minorHAnsi" w:hAnsiTheme="minorHAnsi"/>
          <w:color w:val="000000" w:themeColor="text1"/>
          <w:sz w:val="22"/>
          <w:szCs w:val="22"/>
        </w:rPr>
        <w:t>% u usporedbi s iznosom na početku godine, a u skladu su s dinamikom dospijeća istih</w:t>
      </w:r>
      <w:r w:rsidR="008D4F82">
        <w:rPr>
          <w:rFonts w:asciiTheme="minorHAnsi" w:hAnsiTheme="minorHAnsi"/>
          <w:color w:val="000000" w:themeColor="text1"/>
          <w:sz w:val="22"/>
          <w:szCs w:val="22"/>
        </w:rPr>
        <w:t xml:space="preserve">. Od navedenog iznosa na obveze </w:t>
      </w:r>
      <w:r w:rsidR="008D4F82" w:rsidRPr="000125F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D4F82" w:rsidRPr="009D5B6F">
        <w:rPr>
          <w:rFonts w:ascii="Calibri" w:hAnsi="Calibri"/>
          <w:color w:val="000000"/>
          <w:sz w:val="22"/>
          <w:szCs w:val="22"/>
        </w:rPr>
        <w:t>JU Kuća halubajskega zvončara</w:t>
      </w:r>
      <w:r w:rsidR="008D4F82" w:rsidRPr="008D4F8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D4F82">
        <w:rPr>
          <w:rFonts w:asciiTheme="minorHAnsi" w:hAnsiTheme="minorHAnsi"/>
          <w:color w:val="000000" w:themeColor="text1"/>
          <w:sz w:val="22"/>
          <w:szCs w:val="22"/>
        </w:rPr>
        <w:t xml:space="preserve">odnosi se </w:t>
      </w:r>
      <w:r w:rsidR="008D4F82" w:rsidRPr="008D4F82">
        <w:rPr>
          <w:rFonts w:asciiTheme="minorHAnsi" w:hAnsiTheme="minorHAnsi"/>
          <w:color w:val="000000" w:themeColor="text1"/>
          <w:sz w:val="22"/>
          <w:szCs w:val="22"/>
        </w:rPr>
        <w:t xml:space="preserve">575,15 € </w:t>
      </w:r>
    </w:p>
    <w:p w:rsidR="002F0B17" w:rsidRPr="002F0B17" w:rsidRDefault="00B6364B" w:rsidP="002F0B17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F0B17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obveze za kredite i zajmove </w:t>
      </w:r>
      <w:r w:rsidRPr="002F0B17">
        <w:rPr>
          <w:rFonts w:asciiTheme="minorHAnsi" w:hAnsiTheme="minorHAnsi"/>
          <w:b/>
          <w:bCs/>
          <w:color w:val="000000" w:themeColor="text1"/>
          <w:sz w:val="22"/>
          <w:szCs w:val="22"/>
        </w:rPr>
        <w:t>(</w:t>
      </w:r>
      <w:r w:rsidRPr="002F0B17">
        <w:rPr>
          <w:rFonts w:asciiTheme="minorHAnsi" w:hAnsiTheme="minorHAnsi"/>
          <w:b/>
          <w:color w:val="000000" w:themeColor="text1"/>
          <w:sz w:val="22"/>
          <w:szCs w:val="22"/>
        </w:rPr>
        <w:t>šifra 26</w:t>
      </w:r>
      <w:r w:rsidRPr="002F0B1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2F0B17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8D4F82" w:rsidRPr="002F0B17">
        <w:rPr>
          <w:rFonts w:asciiTheme="minorHAnsi" w:hAnsiTheme="minorHAnsi"/>
          <w:color w:val="000000" w:themeColor="text1"/>
          <w:sz w:val="22"/>
          <w:szCs w:val="22"/>
        </w:rPr>
        <w:t>4.893.613,23</w:t>
      </w:r>
      <w:r w:rsidRPr="002F0B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 w:rsidRPr="002F0B17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2F0B17">
        <w:rPr>
          <w:rFonts w:asciiTheme="minorHAnsi" w:hAnsiTheme="minorHAnsi"/>
          <w:color w:val="000000" w:themeColor="text1"/>
          <w:sz w:val="22"/>
          <w:szCs w:val="22"/>
        </w:rPr>
        <w:t xml:space="preserve"> ili </w:t>
      </w:r>
      <w:r w:rsidR="008D4F82" w:rsidRPr="002F0B17">
        <w:rPr>
          <w:rFonts w:asciiTheme="minorHAnsi" w:hAnsiTheme="minorHAnsi"/>
          <w:color w:val="000000" w:themeColor="text1"/>
          <w:sz w:val="22"/>
          <w:szCs w:val="22"/>
        </w:rPr>
        <w:t>14,5</w:t>
      </w:r>
      <w:r w:rsidRPr="002F0B17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2F0B17" w:rsidRPr="002F0B17">
        <w:rPr>
          <w:rFonts w:asciiTheme="minorHAnsi" w:hAnsiTheme="minorHAnsi"/>
          <w:color w:val="000000" w:themeColor="text1"/>
          <w:sz w:val="22"/>
          <w:szCs w:val="22"/>
        </w:rPr>
        <w:t>manje od početnog stanja i u skladu su s dinamikom oplate i rokovima dospijeća kredita. Do smanjenja je došlo zbog završetka otplate kredita Erste banke.</w:t>
      </w:r>
    </w:p>
    <w:p w:rsidR="002C06E9" w:rsidRPr="002F0B17" w:rsidRDefault="002C06E9" w:rsidP="002F0B1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03869" w:rsidRPr="00E85861" w:rsidRDefault="00761674" w:rsidP="003347F1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Općenito, d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 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>odstupanja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stanja obveza na dan 31. prosi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nca u odnosu na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 xml:space="preserve"> stanje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1. siječnja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2023.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 došlo je zbog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različit</w:t>
      </w:r>
      <w:r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dinamike terećenja i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iznosa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preuz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etih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obveza te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 xml:space="preserve">rokova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njihovog dospijeća tijekom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 xml:space="preserve">pojedine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izvještajne godine.</w:t>
      </w:r>
    </w:p>
    <w:p w:rsidR="00257805" w:rsidRPr="00E85861" w:rsidRDefault="00257805" w:rsidP="00003869">
      <w:pPr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3347F1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Bilješka broj  7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003869" w:rsidRPr="002C06E9" w:rsidRDefault="00003869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125FF" w:rsidRPr="00E85861" w:rsidRDefault="00F2560E" w:rsidP="000125FF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Vlastiti izvori (ŠIFRA</w:t>
      </w:r>
      <w:r w:rsidR="000125F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9</w:t>
      </w:r>
      <w:r w:rsidR="000125FF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0125F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2F0B17">
        <w:rPr>
          <w:rFonts w:asciiTheme="minorHAnsi" w:hAnsiTheme="minorHAnsi"/>
          <w:b/>
          <w:bCs/>
          <w:color w:val="000000" w:themeColor="text1"/>
          <w:sz w:val="22"/>
          <w:szCs w:val="22"/>
        </w:rPr>
        <w:t>53.527.358,19</w:t>
      </w:r>
      <w:r w:rsidR="000125FF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b/>
          <w:bCs/>
          <w:color w:val="000000" w:themeColor="text1"/>
          <w:sz w:val="22"/>
          <w:szCs w:val="22"/>
        </w:rPr>
        <w:t>€</w:t>
      </w:r>
      <w:r w:rsidR="000125FF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0125F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2F0B17">
        <w:rPr>
          <w:rFonts w:asciiTheme="minorHAnsi" w:hAnsiTheme="minorHAnsi"/>
          <w:bCs/>
          <w:color w:val="000000" w:themeColor="text1"/>
          <w:sz w:val="22"/>
          <w:szCs w:val="22"/>
        </w:rPr>
        <w:t>6,2</w:t>
      </w:r>
      <w:r w:rsidR="000125F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više</w:t>
      </w:r>
      <w:r w:rsidR="000125F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nego na početku godine, a rezultat su povećanja izvora za vrijednost nabavljene imovine tijekom godine i smanjenja izvora po osnovi izvršenog ispravka vrijednosti imovine te otpisa</w:t>
      </w:r>
      <w:r w:rsidR="00EC559E">
        <w:rPr>
          <w:rFonts w:asciiTheme="minorHAnsi" w:hAnsiTheme="minorHAnsi"/>
          <w:bCs/>
          <w:color w:val="000000" w:themeColor="text1"/>
          <w:sz w:val="22"/>
          <w:szCs w:val="22"/>
        </w:rPr>
        <w:t>, prijenosa vlasništva</w:t>
      </w:r>
      <w:r w:rsidR="000125F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 otuđenja, odnosno prodaje imovine</w:t>
      </w:r>
      <w:r w:rsidR="000125FF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tijekom godine</w:t>
      </w:r>
      <w:r w:rsidR="000125F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  <w:r w:rsidR="000125F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C559E" w:rsidRDefault="00EC559E" w:rsidP="00840FD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B7E85" w:rsidRDefault="005A2C18" w:rsidP="00840FD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color w:val="000000" w:themeColor="text1"/>
          <w:sz w:val="22"/>
          <w:szCs w:val="22"/>
        </w:rPr>
        <w:t>U ukupnim konsolidiranim vlastitim izv</w:t>
      </w:r>
      <w:r>
        <w:rPr>
          <w:rFonts w:asciiTheme="minorHAnsi" w:hAnsiTheme="minorHAnsi"/>
          <w:color w:val="000000" w:themeColor="text1"/>
          <w:sz w:val="22"/>
          <w:szCs w:val="22"/>
        </w:rPr>
        <w:t>orima na izvore Dječjeg vrtića Viškovo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odnosi se iznos od </w:t>
      </w:r>
      <w:r w:rsidR="002F0B17" w:rsidRPr="002F0B17">
        <w:rPr>
          <w:rFonts w:asciiTheme="minorHAnsi" w:hAnsiTheme="minorHAnsi"/>
          <w:color w:val="000000" w:themeColor="text1"/>
          <w:sz w:val="22"/>
          <w:szCs w:val="22"/>
        </w:rPr>
        <w:t>155.916,24</w:t>
      </w:r>
      <w:r w:rsidR="002F0B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2F0B17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na izvore JU </w:t>
      </w:r>
      <w:r w:rsidR="002F0B17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jižnica i čitaonica „Halubajska zora“ iznos od </w:t>
      </w:r>
      <w:r w:rsidR="002F0B17" w:rsidRPr="002F0B17">
        <w:rPr>
          <w:rFonts w:asciiTheme="minorHAnsi" w:hAnsiTheme="minorHAnsi"/>
          <w:color w:val="000000" w:themeColor="text1"/>
          <w:sz w:val="22"/>
          <w:szCs w:val="22"/>
        </w:rPr>
        <w:t>731.043,19</w:t>
      </w:r>
      <w:r w:rsidR="002F0B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2F0B17">
        <w:rPr>
          <w:rFonts w:asciiTheme="minorHAnsi" w:hAnsiTheme="minorHAnsi"/>
          <w:color w:val="000000" w:themeColor="text1"/>
          <w:sz w:val="22"/>
          <w:szCs w:val="22"/>
        </w:rPr>
        <w:t xml:space="preserve">, a na izvore </w:t>
      </w:r>
      <w:r w:rsidR="002F0B17" w:rsidRPr="002F0B17">
        <w:rPr>
          <w:rFonts w:asciiTheme="minorHAnsi" w:hAnsiTheme="minorHAnsi"/>
          <w:color w:val="000000" w:themeColor="text1"/>
          <w:sz w:val="22"/>
          <w:szCs w:val="22"/>
        </w:rPr>
        <w:t>JU Kuća halubajskega zvončara</w:t>
      </w:r>
      <w:r w:rsidR="002F0B17">
        <w:rPr>
          <w:rFonts w:asciiTheme="minorHAnsi" w:hAnsiTheme="minorHAnsi"/>
          <w:color w:val="000000" w:themeColor="text1"/>
          <w:sz w:val="22"/>
          <w:szCs w:val="22"/>
        </w:rPr>
        <w:t xml:space="preserve"> iznos od </w:t>
      </w:r>
      <w:r w:rsidR="002F0B17" w:rsidRPr="002F0B17">
        <w:rPr>
          <w:rFonts w:asciiTheme="minorHAnsi" w:hAnsiTheme="minorHAnsi"/>
          <w:color w:val="000000" w:themeColor="text1"/>
          <w:sz w:val="22"/>
          <w:szCs w:val="22"/>
        </w:rPr>
        <w:t>8.08</w:t>
      </w:r>
      <w:bookmarkStart w:id="0" w:name="_GoBack"/>
      <w:bookmarkEnd w:id="0"/>
      <w:r w:rsidR="002F0B17" w:rsidRPr="002F0B17">
        <w:rPr>
          <w:rFonts w:asciiTheme="minorHAnsi" w:hAnsiTheme="minorHAnsi"/>
          <w:color w:val="000000" w:themeColor="text1"/>
          <w:sz w:val="22"/>
          <w:szCs w:val="22"/>
        </w:rPr>
        <w:t>9,70</w:t>
      </w:r>
      <w:r w:rsidR="002F0B17">
        <w:rPr>
          <w:rFonts w:asciiTheme="minorHAnsi" w:hAnsiTheme="minorHAnsi"/>
          <w:color w:val="000000" w:themeColor="text1"/>
          <w:sz w:val="22"/>
          <w:szCs w:val="22"/>
        </w:rPr>
        <w:t xml:space="preserve"> €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ili ukupno </w:t>
      </w:r>
      <w:r w:rsidR="00A70F4E">
        <w:rPr>
          <w:rFonts w:asciiTheme="minorHAnsi" w:hAnsiTheme="minorHAnsi"/>
          <w:color w:val="000000" w:themeColor="text1"/>
          <w:sz w:val="22"/>
          <w:szCs w:val="22"/>
        </w:rPr>
        <w:t>6.141.131,82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>, što je</w:t>
      </w:r>
      <w:r w:rsidR="002F0B17">
        <w:rPr>
          <w:rFonts w:asciiTheme="minorHAnsi" w:hAnsiTheme="minorHAnsi"/>
          <w:color w:val="000000" w:themeColor="text1"/>
          <w:sz w:val="22"/>
          <w:szCs w:val="22"/>
        </w:rPr>
        <w:t xml:space="preserve"> 1,7</w:t>
      </w:r>
      <w:r w:rsidR="00761674">
        <w:rPr>
          <w:rFonts w:asciiTheme="minorHAnsi" w:hAnsiTheme="minorHAnsi"/>
          <w:color w:val="000000" w:themeColor="text1"/>
          <w:sz w:val="22"/>
          <w:szCs w:val="22"/>
        </w:rPr>
        <w:t>% udjela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. Ostali proračunski korisnici nemaju evidentirane vlastite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izvore na dan 31. prosinca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2023.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godine.</w:t>
      </w:r>
    </w:p>
    <w:p w:rsidR="002F6A0B" w:rsidRDefault="002F6A0B" w:rsidP="00AF0507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AF0507" w:rsidRPr="00E85861" w:rsidRDefault="00AF0507" w:rsidP="00AF050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Bilješka broj  </w:t>
      </w:r>
      <w:r w:rsidR="003347F1"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2E1C46" w:rsidRDefault="002E1C46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E1C46" w:rsidRDefault="002E1C46" w:rsidP="002E1C46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Ukupni rezultat</w:t>
      </w:r>
      <w:r w:rsidR="00F27AA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27AA8" w:rsidRPr="00F27AA8">
        <w:rPr>
          <w:rFonts w:asciiTheme="minorHAnsi" w:hAnsiTheme="minorHAnsi"/>
          <w:b/>
          <w:color w:val="000000" w:themeColor="text1"/>
          <w:sz w:val="22"/>
          <w:szCs w:val="22"/>
        </w:rPr>
        <w:t>(šifra 922)</w:t>
      </w:r>
      <w:r w:rsidRPr="00F27AA8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kao razlika iskazanog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viška/manjka prihoda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na dan 31.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prosinca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2023.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>
        <w:rPr>
          <w:rFonts w:asciiTheme="minorHAnsi" w:hAnsiTheme="minorHAnsi"/>
          <w:color w:val="000000" w:themeColor="text1"/>
          <w:sz w:val="22"/>
          <w:szCs w:val="22"/>
        </w:rPr>
        <w:t>, koji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uključ</w:t>
      </w:r>
      <w:r>
        <w:rPr>
          <w:rFonts w:asciiTheme="minorHAnsi" w:hAnsiTheme="minorHAnsi"/>
          <w:color w:val="000000" w:themeColor="text1"/>
          <w:sz w:val="22"/>
          <w:szCs w:val="22"/>
        </w:rPr>
        <w:t>uje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 preneseni rezultat iz proteklih godina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B5492">
        <w:rPr>
          <w:rFonts w:asciiTheme="minorHAnsi" w:hAnsiTheme="minorHAnsi"/>
          <w:color w:val="000000" w:themeColor="text1"/>
          <w:sz w:val="22"/>
          <w:szCs w:val="22"/>
        </w:rPr>
        <w:t xml:space="preserve">iznosi </w:t>
      </w:r>
      <w:r w:rsidR="002F0B17">
        <w:rPr>
          <w:rFonts w:asciiTheme="minorHAnsi" w:hAnsiTheme="minorHAnsi"/>
          <w:color w:val="000000" w:themeColor="text1"/>
          <w:sz w:val="22"/>
          <w:szCs w:val="22"/>
        </w:rPr>
        <w:t>603.673,08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viška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prihoda i primitaka </w:t>
      </w:r>
      <w:r>
        <w:rPr>
          <w:rFonts w:asciiTheme="minorHAnsi" w:hAnsiTheme="minorHAnsi"/>
          <w:color w:val="000000" w:themeColor="text1"/>
          <w:sz w:val="22"/>
          <w:szCs w:val="22"/>
        </w:rPr>
        <w:t>za raspolaganje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sljedećem razdoblju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a čini ga višak prihoda poslovanja u iznosu od </w:t>
      </w:r>
      <w:r w:rsidR="002F0B17">
        <w:rPr>
          <w:rFonts w:asciiTheme="minorHAnsi" w:hAnsiTheme="minorHAnsi"/>
          <w:color w:val="000000" w:themeColor="text1"/>
          <w:sz w:val="22"/>
          <w:szCs w:val="22"/>
        </w:rPr>
        <w:t>3.559.621,53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višak primitaka od financijske imovine u iznosu od </w:t>
      </w:r>
      <w:r w:rsidR="002F0B17">
        <w:rPr>
          <w:rFonts w:asciiTheme="minorHAnsi" w:hAnsiTheme="minorHAnsi"/>
          <w:color w:val="000000" w:themeColor="text1"/>
          <w:sz w:val="22"/>
          <w:szCs w:val="22"/>
        </w:rPr>
        <w:t>1.217.220,24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 manjak prihoda od nefinancijske imovine u iznosu od </w:t>
      </w:r>
      <w:r w:rsidR="002F0B17">
        <w:rPr>
          <w:rFonts w:asciiTheme="minorHAnsi" w:hAnsiTheme="minorHAnsi"/>
          <w:color w:val="000000" w:themeColor="text1"/>
          <w:sz w:val="22"/>
          <w:szCs w:val="22"/>
        </w:rPr>
        <w:t>4.173.168,69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6241">
        <w:rPr>
          <w:rFonts w:asciiTheme="minorHAnsi" w:hAnsiTheme="minorHAnsi"/>
          <w:color w:val="000000" w:themeColor="text1"/>
          <w:sz w:val="22"/>
          <w:szCs w:val="22"/>
        </w:rPr>
        <w:t>€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7622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F0B17">
        <w:rPr>
          <w:rFonts w:asciiTheme="minorHAnsi" w:hAnsiTheme="minorHAnsi"/>
          <w:color w:val="000000" w:themeColor="text1"/>
          <w:sz w:val="22"/>
          <w:szCs w:val="22"/>
        </w:rPr>
        <w:t>U ukupnom rezultatu Dječji vrtić Viškovo sudjeluje sa 853,11 € viška</w:t>
      </w:r>
      <w:r w:rsidR="00B766D0">
        <w:rPr>
          <w:rFonts w:asciiTheme="minorHAnsi" w:hAnsiTheme="minorHAnsi"/>
          <w:color w:val="000000" w:themeColor="text1"/>
          <w:sz w:val="22"/>
          <w:szCs w:val="22"/>
        </w:rPr>
        <w:t xml:space="preserve"> prihoda </w:t>
      </w:r>
      <w:r w:rsidR="002F0B17">
        <w:rPr>
          <w:rFonts w:asciiTheme="minorHAnsi" w:hAnsiTheme="minorHAnsi"/>
          <w:color w:val="000000" w:themeColor="text1"/>
          <w:sz w:val="22"/>
          <w:szCs w:val="22"/>
        </w:rPr>
        <w:t xml:space="preserve">poslovanja, </w:t>
      </w:r>
      <w:r w:rsidR="00B766D0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B766D0" w:rsidRPr="009D5B6F">
        <w:rPr>
          <w:rFonts w:ascii="Calibri" w:hAnsi="Calibri"/>
          <w:color w:val="000000"/>
          <w:sz w:val="22"/>
          <w:szCs w:val="22"/>
        </w:rPr>
        <w:t>JU Kuća halubajskega zvončara</w:t>
      </w:r>
      <w:r w:rsidR="00B766D0">
        <w:rPr>
          <w:rFonts w:ascii="Calibri" w:hAnsi="Calibri"/>
          <w:color w:val="000000"/>
          <w:sz w:val="22"/>
          <w:szCs w:val="22"/>
        </w:rPr>
        <w:t xml:space="preserve"> ima iskazan manjak prihoda od nefinancijske imovine u iznosu od 3.081,73 € i manjak prihoda poslovanja u iznosu od 10.462,33 €.</w:t>
      </w:r>
    </w:p>
    <w:p w:rsidR="002E1C46" w:rsidRPr="00E85861" w:rsidRDefault="002E1C46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166E1" w:rsidRDefault="009166E1" w:rsidP="00766E4D">
      <w:pPr>
        <w:jc w:val="both"/>
        <w:rPr>
          <w:rFonts w:asciiTheme="minorHAnsi" w:hAnsiTheme="minorHAnsi"/>
          <w:sz w:val="22"/>
          <w:szCs w:val="22"/>
        </w:rPr>
      </w:pPr>
    </w:p>
    <w:p w:rsidR="00F2560E" w:rsidRPr="00F2560E" w:rsidRDefault="00F2560E" w:rsidP="00F2560E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2560E">
        <w:rPr>
          <w:rFonts w:asciiTheme="minorHAnsi" w:hAnsiTheme="minorHAnsi"/>
          <w:b/>
          <w:color w:val="000000" w:themeColor="text1"/>
          <w:sz w:val="22"/>
          <w:szCs w:val="22"/>
        </w:rPr>
        <w:t>Bilješka broj  9.</w:t>
      </w:r>
    </w:p>
    <w:p w:rsidR="00F2560E" w:rsidRPr="00F2560E" w:rsidRDefault="00F2560E" w:rsidP="00F2560E">
      <w:pPr>
        <w:jc w:val="both"/>
        <w:rPr>
          <w:rFonts w:asciiTheme="minorHAnsi" w:hAnsiTheme="minorHAnsi"/>
          <w:sz w:val="22"/>
          <w:szCs w:val="22"/>
        </w:rPr>
      </w:pPr>
    </w:p>
    <w:p w:rsidR="00F2560E" w:rsidRPr="00F2560E" w:rsidRDefault="00F2560E" w:rsidP="00F2560E">
      <w:pPr>
        <w:jc w:val="both"/>
        <w:rPr>
          <w:rFonts w:asciiTheme="minorHAnsi" w:hAnsiTheme="minorHAnsi"/>
          <w:sz w:val="22"/>
          <w:szCs w:val="22"/>
        </w:rPr>
      </w:pPr>
      <w:r w:rsidRPr="00F2560E">
        <w:rPr>
          <w:rFonts w:asciiTheme="minorHAnsi" w:hAnsiTheme="minorHAnsi"/>
          <w:sz w:val="22"/>
          <w:szCs w:val="22"/>
        </w:rPr>
        <w:t>U izvanbilančnim zapisima evidentirani su dani i primljeni instrumenti osiguranja plaćanja i potencijalne obveze po sudskim sporovima</w:t>
      </w:r>
      <w:r>
        <w:rPr>
          <w:rFonts w:asciiTheme="minorHAnsi" w:hAnsiTheme="minorHAnsi"/>
          <w:sz w:val="22"/>
          <w:szCs w:val="22"/>
        </w:rPr>
        <w:t xml:space="preserve"> u ukupnom iznosu od </w:t>
      </w:r>
      <w:r w:rsidR="00B766D0">
        <w:rPr>
          <w:rFonts w:asciiTheme="minorHAnsi" w:hAnsiTheme="minorHAnsi"/>
          <w:sz w:val="22"/>
          <w:szCs w:val="22"/>
        </w:rPr>
        <w:t>8.973.353,79</w:t>
      </w:r>
      <w:r w:rsidR="0076225E">
        <w:rPr>
          <w:rFonts w:asciiTheme="minorHAnsi" w:hAnsiTheme="minorHAnsi"/>
          <w:sz w:val="22"/>
          <w:szCs w:val="22"/>
        </w:rPr>
        <w:t xml:space="preserve"> </w:t>
      </w:r>
      <w:r w:rsidR="00556241">
        <w:rPr>
          <w:rFonts w:asciiTheme="minorHAnsi" w:hAnsiTheme="minorHAnsi"/>
          <w:sz w:val="22"/>
          <w:szCs w:val="22"/>
        </w:rPr>
        <w:t>€</w:t>
      </w:r>
      <w:r w:rsidR="0076225E">
        <w:rPr>
          <w:rFonts w:asciiTheme="minorHAnsi" w:hAnsiTheme="minorHAnsi"/>
          <w:sz w:val="22"/>
          <w:szCs w:val="22"/>
        </w:rPr>
        <w:t xml:space="preserve"> od čega se </w:t>
      </w:r>
      <w:r w:rsidR="00B766D0" w:rsidRPr="00B766D0">
        <w:rPr>
          <w:rFonts w:asciiTheme="minorHAnsi" w:hAnsiTheme="minorHAnsi"/>
          <w:sz w:val="22"/>
          <w:szCs w:val="22"/>
        </w:rPr>
        <w:t xml:space="preserve">7.963,37 </w:t>
      </w:r>
      <w:r w:rsidR="00556241">
        <w:rPr>
          <w:rFonts w:asciiTheme="minorHAnsi" w:hAnsiTheme="minorHAnsi"/>
          <w:sz w:val="22"/>
          <w:szCs w:val="22"/>
        </w:rPr>
        <w:t>€</w:t>
      </w:r>
      <w:r w:rsidR="0076225E">
        <w:rPr>
          <w:rFonts w:asciiTheme="minorHAnsi" w:hAnsiTheme="minorHAnsi"/>
          <w:sz w:val="22"/>
          <w:szCs w:val="22"/>
        </w:rPr>
        <w:t xml:space="preserve"> odnosi na Dječji vrtić Viškovo.</w:t>
      </w:r>
    </w:p>
    <w:p w:rsidR="00F2560E" w:rsidRPr="00F2560E" w:rsidRDefault="00F2560E" w:rsidP="00F2560E">
      <w:pPr>
        <w:jc w:val="both"/>
        <w:rPr>
          <w:rFonts w:asciiTheme="minorHAnsi" w:hAnsiTheme="minorHAnsi"/>
          <w:sz w:val="22"/>
          <w:szCs w:val="22"/>
        </w:rPr>
      </w:pPr>
    </w:p>
    <w:p w:rsidR="00F2560E" w:rsidRDefault="00F2560E" w:rsidP="00766E4D">
      <w:pPr>
        <w:jc w:val="both"/>
        <w:rPr>
          <w:rFonts w:asciiTheme="minorHAnsi" w:hAnsiTheme="minorHAnsi"/>
          <w:sz w:val="22"/>
          <w:szCs w:val="22"/>
        </w:rPr>
      </w:pPr>
    </w:p>
    <w:p w:rsidR="00EC559E" w:rsidRPr="00E85861" w:rsidRDefault="00EC559E" w:rsidP="00766E4D">
      <w:pPr>
        <w:jc w:val="both"/>
        <w:rPr>
          <w:rFonts w:asciiTheme="minorHAnsi" w:hAnsiTheme="minorHAnsi"/>
          <w:sz w:val="22"/>
          <w:szCs w:val="22"/>
        </w:rPr>
      </w:pPr>
    </w:p>
    <w:p w:rsidR="00976CB2" w:rsidRPr="0076225E" w:rsidRDefault="00B766D0" w:rsidP="00976CB2">
      <w:pPr>
        <w:pStyle w:val="Tijeloteksta"/>
        <w:jc w:val="both"/>
        <w:rPr>
          <w:rFonts w:ascii="Calibri" w:hAnsi="Calibri"/>
          <w:b w:val="0"/>
          <w:color w:val="000000"/>
          <w:szCs w:val="22"/>
        </w:rPr>
      </w:pPr>
      <w:r>
        <w:rPr>
          <w:rFonts w:ascii="Calibri" w:hAnsi="Calibri"/>
          <w:b w:val="0"/>
          <w:color w:val="000000"/>
          <w:szCs w:val="22"/>
        </w:rPr>
        <w:t>KLASA: 400-08/23</w:t>
      </w:r>
      <w:r w:rsidR="00976CB2" w:rsidRPr="0076225E">
        <w:rPr>
          <w:rFonts w:ascii="Calibri" w:hAnsi="Calibri"/>
          <w:b w:val="0"/>
          <w:color w:val="000000"/>
          <w:szCs w:val="22"/>
        </w:rPr>
        <w:t>-01/01</w:t>
      </w:r>
    </w:p>
    <w:p w:rsidR="00976CB2" w:rsidRPr="0076225E" w:rsidRDefault="00B766D0" w:rsidP="00976CB2">
      <w:pPr>
        <w:pStyle w:val="Tijeloteksta"/>
        <w:jc w:val="both"/>
        <w:rPr>
          <w:rFonts w:ascii="Calibri" w:hAnsi="Calibri"/>
          <w:b w:val="0"/>
          <w:color w:val="000000"/>
          <w:szCs w:val="22"/>
        </w:rPr>
      </w:pPr>
      <w:r>
        <w:rPr>
          <w:rFonts w:ascii="Calibri" w:hAnsi="Calibri"/>
          <w:b w:val="0"/>
          <w:color w:val="000000"/>
          <w:szCs w:val="22"/>
        </w:rPr>
        <w:t>URBROJ: 2170-35-05/04-24-18</w:t>
      </w:r>
    </w:p>
    <w:p w:rsidR="00976CB2" w:rsidRDefault="00976CB2" w:rsidP="00976CB2">
      <w:pPr>
        <w:pStyle w:val="Tijeloteksta"/>
        <w:jc w:val="both"/>
        <w:rPr>
          <w:rFonts w:ascii="Calibri" w:hAnsi="Calibri"/>
          <w:color w:val="000000"/>
          <w:sz w:val="24"/>
          <w:szCs w:val="24"/>
        </w:rPr>
      </w:pPr>
    </w:p>
    <w:p w:rsidR="00766E4D" w:rsidRPr="00E85861" w:rsidRDefault="00285438" w:rsidP="00766E4D">
      <w:pPr>
        <w:jc w:val="both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Datum: </w:t>
      </w:r>
      <w:r w:rsidR="00B766D0">
        <w:rPr>
          <w:rFonts w:asciiTheme="minorHAnsi" w:hAnsiTheme="minorHAnsi"/>
          <w:sz w:val="22"/>
          <w:szCs w:val="22"/>
        </w:rPr>
        <w:t>22. veljače 2024</w:t>
      </w:r>
      <w:r w:rsidRPr="00E85861">
        <w:rPr>
          <w:rFonts w:asciiTheme="minorHAnsi" w:hAnsiTheme="minorHAnsi"/>
          <w:sz w:val="22"/>
          <w:szCs w:val="22"/>
        </w:rPr>
        <w:t>. godine</w:t>
      </w:r>
    </w:p>
    <w:p w:rsidR="00257AF8" w:rsidRDefault="00257AF8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C559E" w:rsidRPr="00E85861" w:rsidRDefault="00EC559E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225E" w:rsidRPr="0076225E" w:rsidRDefault="002F6A0B" w:rsidP="0076225E">
      <w:pPr>
        <w:rPr>
          <w:rFonts w:ascii="Calibri" w:hAnsi="Calibri"/>
          <w:i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za kontakt:</w:t>
      </w:r>
      <w:r w:rsidR="007622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Pr="0076225E">
        <w:rPr>
          <w:rFonts w:asciiTheme="minorHAnsi" w:hAnsiTheme="minorHAnsi"/>
          <w:i/>
          <w:sz w:val="22"/>
          <w:szCs w:val="22"/>
        </w:rPr>
        <w:t>Eleonora Sokolić Brusić</w:t>
      </w:r>
      <w:r w:rsidR="0076225E" w:rsidRPr="0076225E">
        <w:rPr>
          <w:rFonts w:ascii="Calibri" w:hAnsi="Calibri"/>
          <w:i/>
          <w:color w:val="000000"/>
          <w:sz w:val="22"/>
          <w:szCs w:val="22"/>
        </w:rPr>
        <w:t xml:space="preserve"> univ. spec. oec</w:t>
      </w:r>
    </w:p>
    <w:p w:rsidR="00285438" w:rsidRPr="00E85861" w:rsidRDefault="00840FD0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  <w:t xml:space="preserve">           </w:t>
      </w:r>
    </w:p>
    <w:p w:rsidR="00285438" w:rsidRDefault="002F6A0B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Telefon za kontakt: 051/490-997</w:t>
      </w:r>
    </w:p>
    <w:p w:rsidR="00CD6E5B" w:rsidRDefault="00CD6E5B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D6E5B" w:rsidRPr="00E85861" w:rsidRDefault="00CD6E5B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66E4D" w:rsidRPr="00E85861" w:rsidRDefault="00257AF8" w:rsidP="00285438">
      <w:pPr>
        <w:autoSpaceDE w:val="0"/>
        <w:autoSpaceDN w:val="0"/>
        <w:adjustRightInd w:val="0"/>
        <w:ind w:left="6372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 </w:t>
      </w:r>
      <w:r w:rsidR="00285438" w:rsidRPr="00E85861">
        <w:rPr>
          <w:rFonts w:asciiTheme="minorHAnsi" w:hAnsiTheme="minorHAnsi"/>
          <w:sz w:val="22"/>
          <w:szCs w:val="22"/>
        </w:rPr>
        <w:t xml:space="preserve">   </w:t>
      </w:r>
      <w:r w:rsidR="00766E4D" w:rsidRPr="00E85861">
        <w:rPr>
          <w:rFonts w:asciiTheme="minorHAnsi" w:hAnsiTheme="minorHAnsi"/>
          <w:sz w:val="22"/>
          <w:szCs w:val="22"/>
        </w:rPr>
        <w:t>Odgovorna osoba</w:t>
      </w:r>
      <w:r w:rsidR="00285438" w:rsidRPr="00E85861">
        <w:rPr>
          <w:rFonts w:asciiTheme="minorHAnsi" w:hAnsiTheme="minorHAnsi"/>
          <w:sz w:val="22"/>
          <w:szCs w:val="22"/>
        </w:rPr>
        <w:t>:</w:t>
      </w:r>
    </w:p>
    <w:p w:rsidR="00285438" w:rsidRPr="00E85861" w:rsidRDefault="00840FD0" w:rsidP="0028543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  <w:t xml:space="preserve">    </w:t>
      </w:r>
      <w:r w:rsidR="00257AF8" w:rsidRPr="00E85861">
        <w:rPr>
          <w:rFonts w:asciiTheme="minorHAnsi" w:hAnsiTheme="minorHAnsi"/>
          <w:sz w:val="22"/>
          <w:szCs w:val="22"/>
        </w:rPr>
        <w:t xml:space="preserve">                   </w:t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  <w:t xml:space="preserve">   </w:t>
      </w:r>
      <w:r w:rsidR="00285438" w:rsidRPr="00E85861">
        <w:rPr>
          <w:rFonts w:asciiTheme="minorHAnsi" w:hAnsiTheme="minorHAnsi"/>
          <w:sz w:val="22"/>
          <w:szCs w:val="22"/>
        </w:rPr>
        <w:t>Općinska načelnica:</w:t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  <w:t xml:space="preserve">           </w:t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  <w:t xml:space="preserve">              </w:t>
      </w:r>
      <w:r w:rsidR="00285438" w:rsidRPr="00E85861">
        <w:rPr>
          <w:rFonts w:asciiTheme="minorHAnsi" w:hAnsiTheme="minorHAnsi"/>
          <w:sz w:val="22"/>
          <w:szCs w:val="22"/>
        </w:rPr>
        <w:t>M.P.</w:t>
      </w:r>
    </w:p>
    <w:p w:rsidR="00257AF8" w:rsidRPr="00E85861" w:rsidRDefault="00257AF8" w:rsidP="002C509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="00805EF5">
        <w:rPr>
          <w:rFonts w:asciiTheme="minorHAnsi" w:hAnsiTheme="minorHAnsi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sz w:val="22"/>
          <w:szCs w:val="22"/>
        </w:rPr>
        <w:t>Sanja Udović, dipl. oec.</w:t>
      </w:r>
      <w:r w:rsidR="00766E4D" w:rsidRPr="00E85861">
        <w:rPr>
          <w:rFonts w:asciiTheme="minorHAnsi" w:hAnsiTheme="minorHAnsi"/>
          <w:sz w:val="22"/>
          <w:szCs w:val="22"/>
        </w:rPr>
        <w:t xml:space="preserve"> </w:t>
      </w:r>
    </w:p>
    <w:sectPr w:rsidR="00257AF8" w:rsidRPr="00E85861" w:rsidSect="009972B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77" w:rsidRDefault="008D1A77" w:rsidP="00F4454D">
      <w:r>
        <w:separator/>
      </w:r>
    </w:p>
  </w:endnote>
  <w:endnote w:type="continuationSeparator" w:id="0">
    <w:p w:rsidR="008D1A77" w:rsidRDefault="008D1A77" w:rsidP="00F4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A8" w:rsidRDefault="00DA0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DA01A8" w:rsidRDefault="00DA01A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A8" w:rsidRDefault="00DA01A8">
    <w:pPr>
      <w:pStyle w:val="Podnoje"/>
      <w:framePr w:w="460" w:wrap="around" w:vAnchor="text" w:hAnchor="page" w:x="10522" w:y="81"/>
      <w:jc w:val="right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4653A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DA01A8" w:rsidRDefault="00DA01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77" w:rsidRDefault="008D1A77" w:rsidP="00F4454D">
      <w:r>
        <w:separator/>
      </w:r>
    </w:p>
  </w:footnote>
  <w:footnote w:type="continuationSeparator" w:id="0">
    <w:p w:rsidR="008D1A77" w:rsidRDefault="008D1A77" w:rsidP="00F4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64FD3C"/>
    <w:lvl w:ilvl="0">
      <w:numFmt w:val="bullet"/>
      <w:lvlText w:val="*"/>
      <w:lvlJc w:val="left"/>
    </w:lvl>
  </w:abstractNum>
  <w:abstractNum w:abstractNumId="1">
    <w:nsid w:val="0B6C600D"/>
    <w:multiLevelType w:val="hybridMultilevel"/>
    <w:tmpl w:val="DC8A5514"/>
    <w:lvl w:ilvl="0" w:tplc="1C5C7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63C16"/>
    <w:multiLevelType w:val="hybridMultilevel"/>
    <w:tmpl w:val="7FCE8280"/>
    <w:lvl w:ilvl="0" w:tplc="E88CED9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74978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E330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D165C1"/>
    <w:multiLevelType w:val="hybridMultilevel"/>
    <w:tmpl w:val="914CA666"/>
    <w:lvl w:ilvl="0" w:tplc="BA889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60FA4"/>
    <w:multiLevelType w:val="hybridMultilevel"/>
    <w:tmpl w:val="1966C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5CCE"/>
    <w:multiLevelType w:val="hybridMultilevel"/>
    <w:tmpl w:val="73C829DA"/>
    <w:lvl w:ilvl="0" w:tplc="2654E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039F3"/>
    <w:multiLevelType w:val="hybridMultilevel"/>
    <w:tmpl w:val="85FC8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D203D"/>
    <w:multiLevelType w:val="hybridMultilevel"/>
    <w:tmpl w:val="14288C98"/>
    <w:lvl w:ilvl="0" w:tplc="71D80F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2FE18D2"/>
    <w:multiLevelType w:val="hybridMultilevel"/>
    <w:tmpl w:val="DD8C0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157B6"/>
    <w:multiLevelType w:val="singleLevel"/>
    <w:tmpl w:val="72361B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2">
    <w:nsid w:val="690711AF"/>
    <w:multiLevelType w:val="hybridMultilevel"/>
    <w:tmpl w:val="384C17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077C63"/>
    <w:multiLevelType w:val="hybridMultilevel"/>
    <w:tmpl w:val="242CE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D6E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B787CCC"/>
    <w:multiLevelType w:val="hybridMultilevel"/>
    <w:tmpl w:val="C42C7A78"/>
    <w:lvl w:ilvl="0" w:tplc="A0009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  <w:rPr>
          <w:i w:val="0"/>
        </w:rPr>
      </w:lvl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D"/>
    <w:rsid w:val="00003869"/>
    <w:rsid w:val="000125FF"/>
    <w:rsid w:val="00022C27"/>
    <w:rsid w:val="0002428B"/>
    <w:rsid w:val="00043669"/>
    <w:rsid w:val="0004653A"/>
    <w:rsid w:val="000504DA"/>
    <w:rsid w:val="00051991"/>
    <w:rsid w:val="00064D0D"/>
    <w:rsid w:val="00064F2F"/>
    <w:rsid w:val="000820D3"/>
    <w:rsid w:val="00091CE8"/>
    <w:rsid w:val="000A6F0D"/>
    <w:rsid w:val="000B725C"/>
    <w:rsid w:val="000D18F0"/>
    <w:rsid w:val="000D19CF"/>
    <w:rsid w:val="000E3C45"/>
    <w:rsid w:val="000E428A"/>
    <w:rsid w:val="000E4953"/>
    <w:rsid w:val="000E68D8"/>
    <w:rsid w:val="000E7CA3"/>
    <w:rsid w:val="000F2784"/>
    <w:rsid w:val="00103EDD"/>
    <w:rsid w:val="001070D0"/>
    <w:rsid w:val="00112B47"/>
    <w:rsid w:val="00122312"/>
    <w:rsid w:val="00127BFB"/>
    <w:rsid w:val="00127EDC"/>
    <w:rsid w:val="0015198B"/>
    <w:rsid w:val="00157817"/>
    <w:rsid w:val="00165C4B"/>
    <w:rsid w:val="00170967"/>
    <w:rsid w:val="00180FCD"/>
    <w:rsid w:val="001A3CB5"/>
    <w:rsid w:val="001B7307"/>
    <w:rsid w:val="001C646B"/>
    <w:rsid w:val="001C7FDA"/>
    <w:rsid w:val="001D768C"/>
    <w:rsid w:val="001E5BCC"/>
    <w:rsid w:val="001F4840"/>
    <w:rsid w:val="00215247"/>
    <w:rsid w:val="0022044B"/>
    <w:rsid w:val="00227564"/>
    <w:rsid w:val="00251015"/>
    <w:rsid w:val="002525AE"/>
    <w:rsid w:val="00257805"/>
    <w:rsid w:val="00257AF8"/>
    <w:rsid w:val="00281972"/>
    <w:rsid w:val="002822AC"/>
    <w:rsid w:val="0028513D"/>
    <w:rsid w:val="00285438"/>
    <w:rsid w:val="00296295"/>
    <w:rsid w:val="002A3DAF"/>
    <w:rsid w:val="002A76F1"/>
    <w:rsid w:val="002C06E9"/>
    <w:rsid w:val="002C3B75"/>
    <w:rsid w:val="002C5092"/>
    <w:rsid w:val="002D1F88"/>
    <w:rsid w:val="002D710F"/>
    <w:rsid w:val="002E1C46"/>
    <w:rsid w:val="002F0B17"/>
    <w:rsid w:val="002F6A0B"/>
    <w:rsid w:val="00303958"/>
    <w:rsid w:val="003347F1"/>
    <w:rsid w:val="00343058"/>
    <w:rsid w:val="00343145"/>
    <w:rsid w:val="003532B4"/>
    <w:rsid w:val="00361525"/>
    <w:rsid w:val="00362E20"/>
    <w:rsid w:val="003642D8"/>
    <w:rsid w:val="003653B3"/>
    <w:rsid w:val="00377A62"/>
    <w:rsid w:val="003A0222"/>
    <w:rsid w:val="003A4FAC"/>
    <w:rsid w:val="003F4889"/>
    <w:rsid w:val="0040028F"/>
    <w:rsid w:val="0040627F"/>
    <w:rsid w:val="0041233E"/>
    <w:rsid w:val="00430CD9"/>
    <w:rsid w:val="0044502D"/>
    <w:rsid w:val="004515BD"/>
    <w:rsid w:val="00453C84"/>
    <w:rsid w:val="00461EB1"/>
    <w:rsid w:val="00463031"/>
    <w:rsid w:val="004826F9"/>
    <w:rsid w:val="00482C44"/>
    <w:rsid w:val="00496F35"/>
    <w:rsid w:val="004A190B"/>
    <w:rsid w:val="004A4D8D"/>
    <w:rsid w:val="004B0260"/>
    <w:rsid w:val="004B07C7"/>
    <w:rsid w:val="004B5073"/>
    <w:rsid w:val="004B578F"/>
    <w:rsid w:val="004C650D"/>
    <w:rsid w:val="004C6C78"/>
    <w:rsid w:val="004C79BD"/>
    <w:rsid w:val="004E6FFE"/>
    <w:rsid w:val="0052093D"/>
    <w:rsid w:val="00525C5C"/>
    <w:rsid w:val="00526F2C"/>
    <w:rsid w:val="00527DD4"/>
    <w:rsid w:val="00536C57"/>
    <w:rsid w:val="00541154"/>
    <w:rsid w:val="00542C11"/>
    <w:rsid w:val="00543012"/>
    <w:rsid w:val="005469C2"/>
    <w:rsid w:val="00556241"/>
    <w:rsid w:val="0056586E"/>
    <w:rsid w:val="0056772C"/>
    <w:rsid w:val="00575984"/>
    <w:rsid w:val="00587190"/>
    <w:rsid w:val="00593703"/>
    <w:rsid w:val="005A2C18"/>
    <w:rsid w:val="005B7E85"/>
    <w:rsid w:val="005C0F39"/>
    <w:rsid w:val="005D2740"/>
    <w:rsid w:val="005E52A3"/>
    <w:rsid w:val="005F06B8"/>
    <w:rsid w:val="005F1772"/>
    <w:rsid w:val="006031AA"/>
    <w:rsid w:val="006266EA"/>
    <w:rsid w:val="006344E2"/>
    <w:rsid w:val="00637C36"/>
    <w:rsid w:val="00650964"/>
    <w:rsid w:val="00651138"/>
    <w:rsid w:val="00653DEA"/>
    <w:rsid w:val="00671329"/>
    <w:rsid w:val="00671DBB"/>
    <w:rsid w:val="006752FB"/>
    <w:rsid w:val="00685E25"/>
    <w:rsid w:val="006A2410"/>
    <w:rsid w:val="006B0F4E"/>
    <w:rsid w:val="006B6B09"/>
    <w:rsid w:val="006C465F"/>
    <w:rsid w:val="006C4BFE"/>
    <w:rsid w:val="006D2350"/>
    <w:rsid w:val="006D6F9E"/>
    <w:rsid w:val="006F0B35"/>
    <w:rsid w:val="006F5EDE"/>
    <w:rsid w:val="0070046D"/>
    <w:rsid w:val="00700A9B"/>
    <w:rsid w:val="00703C08"/>
    <w:rsid w:val="007045C6"/>
    <w:rsid w:val="00705932"/>
    <w:rsid w:val="00716F45"/>
    <w:rsid w:val="0072052E"/>
    <w:rsid w:val="00720F45"/>
    <w:rsid w:val="007237A6"/>
    <w:rsid w:val="00736A92"/>
    <w:rsid w:val="00743E95"/>
    <w:rsid w:val="0075151C"/>
    <w:rsid w:val="00756C45"/>
    <w:rsid w:val="007576D4"/>
    <w:rsid w:val="007579F6"/>
    <w:rsid w:val="00761674"/>
    <w:rsid w:val="0076225E"/>
    <w:rsid w:val="00766E4D"/>
    <w:rsid w:val="00786D7A"/>
    <w:rsid w:val="0079326F"/>
    <w:rsid w:val="007B6264"/>
    <w:rsid w:val="007C0141"/>
    <w:rsid w:val="007E348E"/>
    <w:rsid w:val="007E34F6"/>
    <w:rsid w:val="007E59A8"/>
    <w:rsid w:val="007E6D46"/>
    <w:rsid w:val="007F3B27"/>
    <w:rsid w:val="007F6EAC"/>
    <w:rsid w:val="00802AED"/>
    <w:rsid w:val="00804828"/>
    <w:rsid w:val="00805618"/>
    <w:rsid w:val="00805EF5"/>
    <w:rsid w:val="00814142"/>
    <w:rsid w:val="008171AA"/>
    <w:rsid w:val="0082547A"/>
    <w:rsid w:val="00833F40"/>
    <w:rsid w:val="00835478"/>
    <w:rsid w:val="008365B9"/>
    <w:rsid w:val="00836E6F"/>
    <w:rsid w:val="00840FD0"/>
    <w:rsid w:val="00844D36"/>
    <w:rsid w:val="0086200B"/>
    <w:rsid w:val="00872E8E"/>
    <w:rsid w:val="00875CB7"/>
    <w:rsid w:val="00897914"/>
    <w:rsid w:val="008A0563"/>
    <w:rsid w:val="008A4717"/>
    <w:rsid w:val="008B0540"/>
    <w:rsid w:val="008B7011"/>
    <w:rsid w:val="008D1A77"/>
    <w:rsid w:val="008D32B4"/>
    <w:rsid w:val="008D45D9"/>
    <w:rsid w:val="008D4F82"/>
    <w:rsid w:val="008D568C"/>
    <w:rsid w:val="008E4CB2"/>
    <w:rsid w:val="008F22BB"/>
    <w:rsid w:val="00900FEC"/>
    <w:rsid w:val="009166E1"/>
    <w:rsid w:val="00926FF1"/>
    <w:rsid w:val="0093336D"/>
    <w:rsid w:val="0095295B"/>
    <w:rsid w:val="00960CC8"/>
    <w:rsid w:val="00961D3D"/>
    <w:rsid w:val="00972E73"/>
    <w:rsid w:val="00976088"/>
    <w:rsid w:val="00976CB2"/>
    <w:rsid w:val="00994E88"/>
    <w:rsid w:val="009957D9"/>
    <w:rsid w:val="00996316"/>
    <w:rsid w:val="009972B0"/>
    <w:rsid w:val="009A684D"/>
    <w:rsid w:val="009B73A4"/>
    <w:rsid w:val="009D33E7"/>
    <w:rsid w:val="009D5B6F"/>
    <w:rsid w:val="009D6E1A"/>
    <w:rsid w:val="009E48D4"/>
    <w:rsid w:val="009F13CA"/>
    <w:rsid w:val="009F2E25"/>
    <w:rsid w:val="009F3922"/>
    <w:rsid w:val="009F3ED9"/>
    <w:rsid w:val="00A04588"/>
    <w:rsid w:val="00A1435C"/>
    <w:rsid w:val="00A17E5B"/>
    <w:rsid w:val="00A35323"/>
    <w:rsid w:val="00A36E13"/>
    <w:rsid w:val="00A370EF"/>
    <w:rsid w:val="00A5135C"/>
    <w:rsid w:val="00A609FF"/>
    <w:rsid w:val="00A61091"/>
    <w:rsid w:val="00A61EE7"/>
    <w:rsid w:val="00A653A5"/>
    <w:rsid w:val="00A675A5"/>
    <w:rsid w:val="00A70588"/>
    <w:rsid w:val="00A70F4E"/>
    <w:rsid w:val="00A8620F"/>
    <w:rsid w:val="00A87065"/>
    <w:rsid w:val="00A932D8"/>
    <w:rsid w:val="00AC16FA"/>
    <w:rsid w:val="00AC75D8"/>
    <w:rsid w:val="00AE17DC"/>
    <w:rsid w:val="00AE2533"/>
    <w:rsid w:val="00AE7CD9"/>
    <w:rsid w:val="00AF0507"/>
    <w:rsid w:val="00AF2EF7"/>
    <w:rsid w:val="00B0376F"/>
    <w:rsid w:val="00B044E0"/>
    <w:rsid w:val="00B11482"/>
    <w:rsid w:val="00B115EA"/>
    <w:rsid w:val="00B1610E"/>
    <w:rsid w:val="00B23F2A"/>
    <w:rsid w:val="00B25CCA"/>
    <w:rsid w:val="00B41905"/>
    <w:rsid w:val="00B45809"/>
    <w:rsid w:val="00B460A0"/>
    <w:rsid w:val="00B50F60"/>
    <w:rsid w:val="00B56D4F"/>
    <w:rsid w:val="00B6364B"/>
    <w:rsid w:val="00B74CAA"/>
    <w:rsid w:val="00B766D0"/>
    <w:rsid w:val="00B81B72"/>
    <w:rsid w:val="00BA17EA"/>
    <w:rsid w:val="00BA2113"/>
    <w:rsid w:val="00BA51F2"/>
    <w:rsid w:val="00BB655C"/>
    <w:rsid w:val="00BC0E81"/>
    <w:rsid w:val="00BC3F8F"/>
    <w:rsid w:val="00BD5A1E"/>
    <w:rsid w:val="00BD5AED"/>
    <w:rsid w:val="00BD696B"/>
    <w:rsid w:val="00BF207B"/>
    <w:rsid w:val="00BF7532"/>
    <w:rsid w:val="00C04656"/>
    <w:rsid w:val="00C06228"/>
    <w:rsid w:val="00C12A35"/>
    <w:rsid w:val="00C2281B"/>
    <w:rsid w:val="00C2390B"/>
    <w:rsid w:val="00C3046E"/>
    <w:rsid w:val="00C613B7"/>
    <w:rsid w:val="00C61D55"/>
    <w:rsid w:val="00C626D5"/>
    <w:rsid w:val="00C64456"/>
    <w:rsid w:val="00C768F9"/>
    <w:rsid w:val="00C8387D"/>
    <w:rsid w:val="00C93607"/>
    <w:rsid w:val="00C941F7"/>
    <w:rsid w:val="00CB6E5A"/>
    <w:rsid w:val="00CC667C"/>
    <w:rsid w:val="00CD09F2"/>
    <w:rsid w:val="00CD6E5B"/>
    <w:rsid w:val="00CE2188"/>
    <w:rsid w:val="00CE3708"/>
    <w:rsid w:val="00CE5AF1"/>
    <w:rsid w:val="00CE68B3"/>
    <w:rsid w:val="00CE7C55"/>
    <w:rsid w:val="00D1331B"/>
    <w:rsid w:val="00D225AC"/>
    <w:rsid w:val="00D23DD1"/>
    <w:rsid w:val="00D23F78"/>
    <w:rsid w:val="00D25C8C"/>
    <w:rsid w:val="00D44A80"/>
    <w:rsid w:val="00D55CE3"/>
    <w:rsid w:val="00D70B9F"/>
    <w:rsid w:val="00D905A9"/>
    <w:rsid w:val="00D90A56"/>
    <w:rsid w:val="00DA01A8"/>
    <w:rsid w:val="00DA7D28"/>
    <w:rsid w:val="00DB335D"/>
    <w:rsid w:val="00DD2669"/>
    <w:rsid w:val="00DD3EB5"/>
    <w:rsid w:val="00DE600A"/>
    <w:rsid w:val="00E02CDD"/>
    <w:rsid w:val="00E21A7B"/>
    <w:rsid w:val="00E3573F"/>
    <w:rsid w:val="00E36BE8"/>
    <w:rsid w:val="00E36F99"/>
    <w:rsid w:val="00E4243A"/>
    <w:rsid w:val="00E43433"/>
    <w:rsid w:val="00E47B52"/>
    <w:rsid w:val="00E5350F"/>
    <w:rsid w:val="00E55FA1"/>
    <w:rsid w:val="00E65456"/>
    <w:rsid w:val="00E6666C"/>
    <w:rsid w:val="00E67766"/>
    <w:rsid w:val="00E731B6"/>
    <w:rsid w:val="00E80FC5"/>
    <w:rsid w:val="00E85861"/>
    <w:rsid w:val="00E977D6"/>
    <w:rsid w:val="00E97D2D"/>
    <w:rsid w:val="00EA709D"/>
    <w:rsid w:val="00EB2645"/>
    <w:rsid w:val="00EC4A74"/>
    <w:rsid w:val="00EC4B67"/>
    <w:rsid w:val="00EC559E"/>
    <w:rsid w:val="00EE2DAD"/>
    <w:rsid w:val="00EF199D"/>
    <w:rsid w:val="00EF758A"/>
    <w:rsid w:val="00F01C20"/>
    <w:rsid w:val="00F04109"/>
    <w:rsid w:val="00F077EA"/>
    <w:rsid w:val="00F20745"/>
    <w:rsid w:val="00F20F68"/>
    <w:rsid w:val="00F2560E"/>
    <w:rsid w:val="00F271EA"/>
    <w:rsid w:val="00F27AA8"/>
    <w:rsid w:val="00F4068F"/>
    <w:rsid w:val="00F42365"/>
    <w:rsid w:val="00F4454D"/>
    <w:rsid w:val="00F448BE"/>
    <w:rsid w:val="00F47C99"/>
    <w:rsid w:val="00F50F0B"/>
    <w:rsid w:val="00F51816"/>
    <w:rsid w:val="00F65C98"/>
    <w:rsid w:val="00F714FD"/>
    <w:rsid w:val="00FB3B8A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E4D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766E4D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E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66E4D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766E4D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766E4D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766E4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766E4D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66E4D"/>
  </w:style>
  <w:style w:type="paragraph" w:customStyle="1" w:styleId="xl33">
    <w:name w:val="xl33"/>
    <w:basedOn w:val="Normal"/>
    <w:rsid w:val="00766E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766E4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766E4D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66E4D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E4D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E4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0B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E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E4D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766E4D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E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66E4D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766E4D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766E4D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766E4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766E4D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66E4D"/>
  </w:style>
  <w:style w:type="paragraph" w:customStyle="1" w:styleId="xl33">
    <w:name w:val="xl33"/>
    <w:basedOn w:val="Normal"/>
    <w:rsid w:val="00766E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766E4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766E4D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66E4D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E4D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E4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0B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E385-EF9D-4026-BB64-E6FEC92E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2389</Words>
  <Characters>13622</Characters>
  <Application>Microsoft Office Word</Application>
  <DocSecurity>0</DocSecurity>
  <Lines>113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Mirjana Prpić</cp:lastModifiedBy>
  <cp:revision>5</cp:revision>
  <cp:lastPrinted>2020-02-13T14:00:00Z</cp:lastPrinted>
  <dcterms:created xsi:type="dcterms:W3CDTF">2024-02-22T08:05:00Z</dcterms:created>
  <dcterms:modified xsi:type="dcterms:W3CDTF">2024-02-26T13:57:00Z</dcterms:modified>
</cp:coreProperties>
</file>